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01D7" w14:textId="51356514" w:rsidR="00860D43" w:rsidRDefault="00913541">
      <w:r w:rsidRPr="00913541">
        <w:rPr>
          <w:rFonts w:cs="Cordia New"/>
          <w:cs/>
        </w:rPr>
        <w:drawing>
          <wp:anchor distT="0" distB="0" distL="114300" distR="114300" simplePos="0" relativeHeight="251658240" behindDoc="0" locked="0" layoutInCell="1" allowOverlap="1" wp14:anchorId="7503FC7C" wp14:editId="5C426B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81700" cy="44962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8"/>
                    <a:stretch/>
                  </pic:blipFill>
                  <pic:spPr bwMode="auto">
                    <a:xfrm>
                      <a:off x="0" y="0"/>
                      <a:ext cx="5981700" cy="4496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37E32" w14:textId="51BCF40B" w:rsidR="00913541" w:rsidRPr="00913541" w:rsidRDefault="00913541" w:rsidP="00913541"/>
    <w:p w14:paraId="58EB2675" w14:textId="18FA5AC0" w:rsidR="00913541" w:rsidRPr="00913541" w:rsidRDefault="00913541" w:rsidP="00913541"/>
    <w:p w14:paraId="3E332812" w14:textId="4B9515E0" w:rsidR="00913541" w:rsidRPr="00913541" w:rsidRDefault="00913541" w:rsidP="00913541"/>
    <w:p w14:paraId="31751C53" w14:textId="6BD813F6" w:rsidR="00913541" w:rsidRPr="00913541" w:rsidRDefault="00913541" w:rsidP="00913541"/>
    <w:p w14:paraId="61EBAD8C" w14:textId="0A12FDA5" w:rsidR="00913541" w:rsidRPr="00913541" w:rsidRDefault="00913541" w:rsidP="00913541"/>
    <w:p w14:paraId="744248EE" w14:textId="2DF4D8CF" w:rsidR="00913541" w:rsidRPr="00913541" w:rsidRDefault="00913541" w:rsidP="00913541"/>
    <w:p w14:paraId="252E4AE7" w14:textId="7BFC4141" w:rsidR="00913541" w:rsidRPr="00913541" w:rsidRDefault="00913541" w:rsidP="00913541"/>
    <w:p w14:paraId="17604371" w14:textId="6307FE05" w:rsidR="00913541" w:rsidRPr="00913541" w:rsidRDefault="00913541" w:rsidP="00913541"/>
    <w:p w14:paraId="44A8F9F5" w14:textId="2189F450" w:rsidR="00913541" w:rsidRPr="00913541" w:rsidRDefault="00913541" w:rsidP="00913541"/>
    <w:p w14:paraId="446E5F67" w14:textId="594ED10D" w:rsidR="00913541" w:rsidRPr="00913541" w:rsidRDefault="00913541" w:rsidP="00913541"/>
    <w:p w14:paraId="3FB6C95F" w14:textId="62581FB2" w:rsidR="00913541" w:rsidRPr="00913541" w:rsidRDefault="00913541" w:rsidP="00913541"/>
    <w:p w14:paraId="69C4D5DD" w14:textId="3F4D7632" w:rsidR="00913541" w:rsidRPr="00913541" w:rsidRDefault="00913541" w:rsidP="00913541"/>
    <w:p w14:paraId="19BC401F" w14:textId="65F4A493" w:rsidR="00913541" w:rsidRPr="00913541" w:rsidRDefault="00913541" w:rsidP="00913541"/>
    <w:p w14:paraId="755A87E5" w14:textId="2D1C5CFF" w:rsidR="00913541" w:rsidRDefault="00913541" w:rsidP="00913541"/>
    <w:p w14:paraId="34285F68" w14:textId="0BE0D82D" w:rsidR="00913541" w:rsidRDefault="00913541" w:rsidP="00913541">
      <w:pPr>
        <w:jc w:val="right"/>
      </w:pPr>
    </w:p>
    <w:p w14:paraId="4BD1DD16" w14:textId="4D1B6B4F" w:rsidR="00913541" w:rsidRDefault="00913541" w:rsidP="00913541">
      <w:pPr>
        <w:jc w:val="right"/>
      </w:pPr>
    </w:p>
    <w:p w14:paraId="58B3598D" w14:textId="77777777" w:rsidR="00513E53" w:rsidRDefault="00513E53" w:rsidP="00513E53">
      <w:pPr>
        <w:rPr>
          <w:sz w:val="40"/>
          <w:szCs w:val="48"/>
        </w:rPr>
      </w:pPr>
    </w:p>
    <w:p w14:paraId="79A49FA6" w14:textId="77777777" w:rsidR="00513E53" w:rsidRDefault="00513E53" w:rsidP="00513E53">
      <w:pPr>
        <w:rPr>
          <w:sz w:val="40"/>
          <w:szCs w:val="48"/>
        </w:rPr>
      </w:pPr>
    </w:p>
    <w:p w14:paraId="433C8A2E" w14:textId="77777777" w:rsidR="00513E53" w:rsidRDefault="00513E53" w:rsidP="00513E53">
      <w:pPr>
        <w:rPr>
          <w:sz w:val="40"/>
          <w:szCs w:val="48"/>
        </w:rPr>
      </w:pPr>
    </w:p>
    <w:p w14:paraId="06CF912C" w14:textId="3B8D9FE9" w:rsidR="00513E53" w:rsidRDefault="00513E53" w:rsidP="00513E53">
      <w:pPr>
        <w:rPr>
          <w:sz w:val="40"/>
          <w:szCs w:val="48"/>
        </w:rPr>
      </w:pPr>
      <w:r>
        <w:rPr>
          <w:sz w:val="40"/>
          <w:szCs w:val="48"/>
        </w:rPr>
        <w:t>CHAT GPT</w:t>
      </w:r>
    </w:p>
    <w:p w14:paraId="5BE1BD85" w14:textId="232666FA" w:rsidR="00513E53" w:rsidRPr="00513E53" w:rsidRDefault="00513E53" w:rsidP="00513E53">
      <w:pPr>
        <w:rPr>
          <w:rFonts w:ascii="TH SarabunPSK" w:hAnsi="TH SarabunPSK" w:cs="TH SarabunPSK"/>
          <w:sz w:val="24"/>
          <w:szCs w:val="32"/>
        </w:rPr>
      </w:pPr>
      <w:r w:rsidRPr="00513E53">
        <w:rPr>
          <w:rFonts w:ascii="TH SarabunPSK" w:hAnsi="TH SarabunPSK" w:cs="TH SarabunPSK"/>
          <w:sz w:val="24"/>
          <w:szCs w:val="32"/>
          <w:cs/>
        </w:rPr>
        <w:t>แ</w:t>
      </w:r>
      <w:r w:rsidRPr="00513E53">
        <w:rPr>
          <w:rFonts w:ascii="TH SarabunPSK" w:hAnsi="TH SarabunPSK" w:cs="TH SarabunPSK"/>
          <w:sz w:val="24"/>
          <w:szCs w:val="32"/>
          <w:cs/>
        </w:rPr>
        <w:t>น่นอนครับ! การแปลภาษาญี่ปุ่นเป็นไทย (หรือไทยเป็นญี่ปุ่น) จะเข้าใจได้ดีขึ้นถ้ารู้ว่า "ภาคประธาน" "ภาคแสดง" "ส่วนเติมเต็ม" และ "ส่วนขยายคำนาม" คืออะไรในไวยากรณ์ไทย แล้วสังเกตว่าในภาษาญี่ปุ่นมีลักษณะตรงไหนที่ทำหน้าที่คล้ายกัน ดังนี้ครับ:</w:t>
      </w:r>
    </w:p>
    <w:p w14:paraId="134940FE" w14:textId="15995D8A" w:rsidR="00513E53" w:rsidRDefault="00513E53" w:rsidP="00513E53">
      <w:pPr>
        <w:rPr>
          <w:sz w:val="40"/>
          <w:szCs w:val="48"/>
        </w:rPr>
      </w:pPr>
    </w:p>
    <w:p w14:paraId="37A637C2" w14:textId="2B25070F" w:rsidR="00513E53" w:rsidRDefault="00513E53" w:rsidP="00513E53">
      <w:pPr>
        <w:rPr>
          <w:sz w:val="40"/>
          <w:szCs w:val="48"/>
        </w:rPr>
      </w:pPr>
      <w:r w:rsidRPr="00513E53">
        <w:rPr>
          <w:rFonts w:cs="Cordia New"/>
          <w:sz w:val="40"/>
          <w:szCs w:val="48"/>
          <w:cs/>
        </w:rPr>
        <w:lastRenderedPageBreak/>
        <w:drawing>
          <wp:anchor distT="0" distB="0" distL="114300" distR="114300" simplePos="0" relativeHeight="251660288" behindDoc="0" locked="0" layoutInCell="1" allowOverlap="1" wp14:anchorId="719F9156" wp14:editId="468C983A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5943600" cy="32867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8AD67" w14:textId="07DFAE0E" w:rsidR="00513E53" w:rsidRDefault="00513E53" w:rsidP="00513E53">
      <w:pPr>
        <w:rPr>
          <w:sz w:val="40"/>
          <w:szCs w:val="48"/>
        </w:rPr>
      </w:pPr>
    </w:p>
    <w:p w14:paraId="0CC69AA1" w14:textId="3631BAB7" w:rsidR="00513E53" w:rsidRDefault="00513E53" w:rsidP="00513E53">
      <w:pPr>
        <w:rPr>
          <w:sz w:val="40"/>
          <w:szCs w:val="48"/>
        </w:rPr>
      </w:pPr>
    </w:p>
    <w:p w14:paraId="7C34EA05" w14:textId="3A85423A" w:rsidR="00513E53" w:rsidRDefault="00513E53" w:rsidP="00513E53">
      <w:pPr>
        <w:rPr>
          <w:sz w:val="40"/>
          <w:szCs w:val="48"/>
        </w:rPr>
      </w:pPr>
    </w:p>
    <w:p w14:paraId="25D44BD3" w14:textId="30198ABB" w:rsidR="00513E53" w:rsidRDefault="00513E53" w:rsidP="00513E53">
      <w:pPr>
        <w:rPr>
          <w:sz w:val="40"/>
          <w:szCs w:val="48"/>
        </w:rPr>
      </w:pPr>
    </w:p>
    <w:p w14:paraId="749BB72E" w14:textId="45D880BA" w:rsidR="00513E53" w:rsidRDefault="00513E53" w:rsidP="00513E53">
      <w:pPr>
        <w:rPr>
          <w:sz w:val="40"/>
          <w:szCs w:val="48"/>
        </w:rPr>
      </w:pPr>
    </w:p>
    <w:p w14:paraId="459B09FE" w14:textId="5F1FE90B" w:rsidR="00513E53" w:rsidRPr="00513E53" w:rsidRDefault="00513E53" w:rsidP="00513E53">
      <w:pPr>
        <w:rPr>
          <w:sz w:val="40"/>
          <w:szCs w:val="48"/>
        </w:rPr>
      </w:pPr>
    </w:p>
    <w:p w14:paraId="663C4700" w14:textId="317CBC71" w:rsidR="00513E53" w:rsidRPr="00513E53" w:rsidRDefault="00513E53" w:rsidP="00513E53">
      <w:pPr>
        <w:rPr>
          <w:sz w:val="40"/>
          <w:szCs w:val="48"/>
        </w:rPr>
      </w:pPr>
    </w:p>
    <w:p w14:paraId="1956150B" w14:textId="1DCF3B82" w:rsidR="00513E53" w:rsidRPr="00513E53" w:rsidRDefault="00513E53" w:rsidP="00513E53">
      <w:pPr>
        <w:rPr>
          <w:sz w:val="40"/>
          <w:szCs w:val="48"/>
        </w:rPr>
      </w:pPr>
      <w:r w:rsidRPr="00513E53">
        <w:rPr>
          <w:rFonts w:cs="Cordia New"/>
          <w:sz w:val="40"/>
          <w:szCs w:val="48"/>
          <w:cs/>
        </w:rPr>
        <w:drawing>
          <wp:anchor distT="0" distB="0" distL="114300" distR="114300" simplePos="0" relativeHeight="251661312" behindDoc="0" locked="0" layoutInCell="1" allowOverlap="1" wp14:anchorId="3862FAD0" wp14:editId="2CDC142E">
            <wp:simplePos x="0" y="0"/>
            <wp:positionH relativeFrom="margin">
              <wp:posOffset>31750</wp:posOffset>
            </wp:positionH>
            <wp:positionV relativeFrom="paragraph">
              <wp:posOffset>9525</wp:posOffset>
            </wp:positionV>
            <wp:extent cx="5943600" cy="40290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01BAC" w14:textId="53003D30" w:rsidR="00513E53" w:rsidRPr="00513E53" w:rsidRDefault="00513E53" w:rsidP="00513E53">
      <w:pPr>
        <w:rPr>
          <w:sz w:val="40"/>
          <w:szCs w:val="48"/>
        </w:rPr>
      </w:pPr>
    </w:p>
    <w:p w14:paraId="6DC4C793" w14:textId="7527042B" w:rsidR="00513E53" w:rsidRPr="00513E53" w:rsidRDefault="00513E53" w:rsidP="00513E53">
      <w:pPr>
        <w:rPr>
          <w:sz w:val="40"/>
          <w:szCs w:val="48"/>
        </w:rPr>
      </w:pPr>
    </w:p>
    <w:p w14:paraId="16D1D2D3" w14:textId="0A9199F5" w:rsidR="00513E53" w:rsidRPr="00513E53" w:rsidRDefault="00513E53" w:rsidP="00513E53">
      <w:pPr>
        <w:rPr>
          <w:sz w:val="40"/>
          <w:szCs w:val="48"/>
        </w:rPr>
      </w:pPr>
    </w:p>
    <w:p w14:paraId="0ECC136A" w14:textId="461180F4" w:rsidR="00513E53" w:rsidRPr="00513E53" w:rsidRDefault="00513E53" w:rsidP="00513E53">
      <w:pPr>
        <w:rPr>
          <w:sz w:val="40"/>
          <w:szCs w:val="48"/>
        </w:rPr>
      </w:pPr>
    </w:p>
    <w:p w14:paraId="288CFA5E" w14:textId="436DA6F0" w:rsidR="00513E53" w:rsidRPr="00513E53" w:rsidRDefault="00513E53" w:rsidP="00513E53">
      <w:pPr>
        <w:rPr>
          <w:sz w:val="40"/>
          <w:szCs w:val="48"/>
        </w:rPr>
      </w:pPr>
    </w:p>
    <w:p w14:paraId="60AA2744" w14:textId="7AB152FC" w:rsidR="00513E53" w:rsidRPr="00513E53" w:rsidRDefault="00513E53" w:rsidP="00513E53">
      <w:pPr>
        <w:rPr>
          <w:sz w:val="40"/>
          <w:szCs w:val="48"/>
        </w:rPr>
      </w:pPr>
    </w:p>
    <w:p w14:paraId="7FC99457" w14:textId="734CC51D" w:rsidR="00513E53" w:rsidRPr="00513E53" w:rsidRDefault="00513E53" w:rsidP="00513E53">
      <w:pPr>
        <w:rPr>
          <w:sz w:val="40"/>
          <w:szCs w:val="48"/>
        </w:rPr>
      </w:pPr>
    </w:p>
    <w:p w14:paraId="6332DEF2" w14:textId="319FDC08" w:rsidR="00513E53" w:rsidRPr="00513E53" w:rsidRDefault="00513E53" w:rsidP="00513E53">
      <w:pPr>
        <w:rPr>
          <w:sz w:val="40"/>
          <w:szCs w:val="48"/>
        </w:rPr>
      </w:pPr>
    </w:p>
    <w:p w14:paraId="5CC8EAE2" w14:textId="22E7C0FC" w:rsidR="00513E53" w:rsidRPr="00513E53" w:rsidRDefault="00513E53" w:rsidP="00513E53">
      <w:pPr>
        <w:rPr>
          <w:sz w:val="40"/>
          <w:szCs w:val="48"/>
        </w:rPr>
      </w:pPr>
    </w:p>
    <w:p w14:paraId="2FE35811" w14:textId="3FB659D2" w:rsidR="00513E53" w:rsidRPr="00513E53" w:rsidRDefault="00513E53" w:rsidP="00513E53">
      <w:pPr>
        <w:rPr>
          <w:sz w:val="40"/>
          <w:szCs w:val="48"/>
        </w:rPr>
      </w:pPr>
    </w:p>
    <w:p w14:paraId="51A0985E" w14:textId="52337F62" w:rsidR="00513E53" w:rsidRDefault="00513E53" w:rsidP="00513E53">
      <w:pPr>
        <w:rPr>
          <w:sz w:val="40"/>
          <w:szCs w:val="48"/>
        </w:rPr>
      </w:pPr>
      <w:r w:rsidRPr="00513E53">
        <w:rPr>
          <w:rFonts w:cs="Cordia New"/>
          <w:sz w:val="40"/>
          <w:szCs w:val="48"/>
          <w:cs/>
        </w:rPr>
        <w:lastRenderedPageBreak/>
        <w:drawing>
          <wp:anchor distT="0" distB="0" distL="114300" distR="114300" simplePos="0" relativeHeight="251662336" behindDoc="0" locked="0" layoutInCell="1" allowOverlap="1" wp14:anchorId="72DE013B" wp14:editId="1CAABE5A">
            <wp:simplePos x="0" y="0"/>
            <wp:positionH relativeFrom="margin">
              <wp:align>right</wp:align>
            </wp:positionH>
            <wp:positionV relativeFrom="paragraph">
              <wp:posOffset>64135</wp:posOffset>
            </wp:positionV>
            <wp:extent cx="5943600" cy="38239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AA654" w14:textId="7F74F47F" w:rsidR="00513E53" w:rsidRDefault="00513E53" w:rsidP="00513E53">
      <w:pPr>
        <w:tabs>
          <w:tab w:val="left" w:pos="1560"/>
        </w:tabs>
        <w:rPr>
          <w:sz w:val="40"/>
          <w:szCs w:val="48"/>
        </w:rPr>
      </w:pPr>
      <w:r>
        <w:rPr>
          <w:sz w:val="40"/>
          <w:szCs w:val="48"/>
          <w:cs/>
        </w:rPr>
        <w:tab/>
      </w:r>
    </w:p>
    <w:p w14:paraId="2C8F84FE" w14:textId="18EDC457" w:rsidR="00513E53" w:rsidRDefault="00513E53" w:rsidP="00513E53">
      <w:pPr>
        <w:tabs>
          <w:tab w:val="left" w:pos="1560"/>
        </w:tabs>
        <w:rPr>
          <w:sz w:val="40"/>
          <w:szCs w:val="48"/>
        </w:rPr>
      </w:pPr>
    </w:p>
    <w:p w14:paraId="7491FCB1" w14:textId="0213F1E5" w:rsidR="00513E53" w:rsidRDefault="00513E53" w:rsidP="00513E53">
      <w:pPr>
        <w:tabs>
          <w:tab w:val="left" w:pos="1560"/>
        </w:tabs>
        <w:rPr>
          <w:rFonts w:hint="cs"/>
          <w:sz w:val="40"/>
          <w:szCs w:val="48"/>
        </w:rPr>
      </w:pPr>
    </w:p>
    <w:p w14:paraId="76A6E396" w14:textId="4896E496" w:rsidR="00513E53" w:rsidRPr="00513E53" w:rsidRDefault="00513E53" w:rsidP="00513E53">
      <w:pPr>
        <w:rPr>
          <w:rFonts w:hint="cs"/>
          <w:sz w:val="40"/>
          <w:szCs w:val="48"/>
        </w:rPr>
      </w:pPr>
    </w:p>
    <w:p w14:paraId="5FCC2602" w14:textId="35DAFA90" w:rsidR="00513E53" w:rsidRPr="00513E53" w:rsidRDefault="00513E53" w:rsidP="00513E53">
      <w:pPr>
        <w:rPr>
          <w:rFonts w:hint="cs"/>
          <w:sz w:val="40"/>
          <w:szCs w:val="48"/>
        </w:rPr>
      </w:pPr>
    </w:p>
    <w:p w14:paraId="2CCB2601" w14:textId="087DB6FA" w:rsidR="00513E53" w:rsidRPr="00513E53" w:rsidRDefault="00513E53" w:rsidP="00513E53">
      <w:pPr>
        <w:rPr>
          <w:rFonts w:hint="cs"/>
          <w:sz w:val="40"/>
          <w:szCs w:val="48"/>
        </w:rPr>
      </w:pPr>
    </w:p>
    <w:p w14:paraId="59E15AA7" w14:textId="355F9D99" w:rsidR="00513E53" w:rsidRDefault="00513E53" w:rsidP="00513E53">
      <w:pPr>
        <w:rPr>
          <w:rFonts w:hint="cs"/>
          <w:sz w:val="40"/>
          <w:szCs w:val="48"/>
        </w:rPr>
      </w:pPr>
    </w:p>
    <w:p w14:paraId="302DC3C2" w14:textId="66BBC6C3" w:rsidR="00513E53" w:rsidRDefault="00513E53" w:rsidP="00513E53">
      <w:pPr>
        <w:jc w:val="right"/>
        <w:rPr>
          <w:sz w:val="40"/>
          <w:szCs w:val="48"/>
        </w:rPr>
      </w:pPr>
    </w:p>
    <w:p w14:paraId="4CC50626" w14:textId="4CE04528" w:rsidR="00513E53" w:rsidRDefault="00513E53" w:rsidP="00513E53">
      <w:pPr>
        <w:jc w:val="right"/>
        <w:rPr>
          <w:sz w:val="40"/>
          <w:szCs w:val="48"/>
        </w:rPr>
      </w:pPr>
      <w:r w:rsidRPr="00513E53">
        <w:rPr>
          <w:rFonts w:cs="Cordia New"/>
          <w:sz w:val="40"/>
          <w:szCs w:val="48"/>
          <w:cs/>
        </w:rPr>
        <w:drawing>
          <wp:anchor distT="0" distB="0" distL="114300" distR="114300" simplePos="0" relativeHeight="251663360" behindDoc="0" locked="0" layoutInCell="1" allowOverlap="1" wp14:anchorId="499DC7CF" wp14:editId="52CA00D2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5943600" cy="3752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8BD82" w14:textId="5CF790C9" w:rsidR="00513E53" w:rsidRDefault="00513E53" w:rsidP="00513E53">
      <w:pPr>
        <w:jc w:val="right"/>
        <w:rPr>
          <w:sz w:val="40"/>
          <w:szCs w:val="48"/>
        </w:rPr>
      </w:pPr>
    </w:p>
    <w:p w14:paraId="310D48B1" w14:textId="374A89AE" w:rsidR="00513E53" w:rsidRDefault="00513E53" w:rsidP="00513E53">
      <w:pPr>
        <w:jc w:val="right"/>
        <w:rPr>
          <w:sz w:val="40"/>
          <w:szCs w:val="48"/>
        </w:rPr>
      </w:pPr>
    </w:p>
    <w:p w14:paraId="56EE4483" w14:textId="3F4ECB76" w:rsidR="00513E53" w:rsidRDefault="00513E53" w:rsidP="00513E53">
      <w:pPr>
        <w:jc w:val="right"/>
        <w:rPr>
          <w:rFonts w:hint="cs"/>
          <w:sz w:val="40"/>
          <w:szCs w:val="48"/>
        </w:rPr>
      </w:pPr>
    </w:p>
    <w:p w14:paraId="696EB817" w14:textId="61695006" w:rsidR="00513E53" w:rsidRPr="00513E53" w:rsidRDefault="00513E53" w:rsidP="00513E53">
      <w:pPr>
        <w:rPr>
          <w:rFonts w:hint="cs"/>
          <w:sz w:val="40"/>
          <w:szCs w:val="48"/>
        </w:rPr>
      </w:pPr>
    </w:p>
    <w:p w14:paraId="202FD604" w14:textId="66321724" w:rsidR="00513E53" w:rsidRPr="00513E53" w:rsidRDefault="00513E53" w:rsidP="00513E53">
      <w:pPr>
        <w:rPr>
          <w:rFonts w:hint="cs"/>
          <w:sz w:val="40"/>
          <w:szCs w:val="48"/>
        </w:rPr>
      </w:pPr>
    </w:p>
    <w:p w14:paraId="2AAEA90E" w14:textId="099843EC" w:rsidR="00513E53" w:rsidRPr="00513E53" w:rsidRDefault="00513E53" w:rsidP="00513E53">
      <w:pPr>
        <w:rPr>
          <w:rFonts w:hint="cs"/>
          <w:sz w:val="40"/>
          <w:szCs w:val="48"/>
        </w:rPr>
      </w:pPr>
    </w:p>
    <w:p w14:paraId="3172734D" w14:textId="0EBE1E27" w:rsidR="00513E53" w:rsidRPr="00513E53" w:rsidRDefault="00513E53" w:rsidP="00513E53">
      <w:pPr>
        <w:rPr>
          <w:rFonts w:hint="cs"/>
          <w:sz w:val="40"/>
          <w:szCs w:val="48"/>
        </w:rPr>
      </w:pPr>
    </w:p>
    <w:p w14:paraId="2E977518" w14:textId="0373D2AB" w:rsidR="00513E53" w:rsidRDefault="00513E53" w:rsidP="00513E53">
      <w:pPr>
        <w:rPr>
          <w:rFonts w:hint="cs"/>
          <w:sz w:val="40"/>
          <w:szCs w:val="48"/>
        </w:rPr>
      </w:pPr>
    </w:p>
    <w:p w14:paraId="0D659F66" w14:textId="0EA0C527" w:rsidR="00513E53" w:rsidRDefault="00513E53" w:rsidP="00513E53">
      <w:pPr>
        <w:jc w:val="right"/>
        <w:rPr>
          <w:sz w:val="40"/>
          <w:szCs w:val="48"/>
        </w:rPr>
      </w:pPr>
    </w:p>
    <w:p w14:paraId="48B82C61" w14:textId="19F54D25" w:rsidR="00513E53" w:rsidRDefault="00513E53" w:rsidP="00513E53">
      <w:pPr>
        <w:jc w:val="right"/>
        <w:rPr>
          <w:sz w:val="40"/>
          <w:szCs w:val="48"/>
        </w:rPr>
      </w:pPr>
      <w:r w:rsidRPr="00513E53">
        <w:rPr>
          <w:rFonts w:cs="Cordia New"/>
          <w:sz w:val="40"/>
          <w:szCs w:val="48"/>
          <w:cs/>
        </w:rPr>
        <w:lastRenderedPageBreak/>
        <w:drawing>
          <wp:inline distT="0" distB="0" distL="0" distR="0" wp14:anchorId="729D439A" wp14:editId="559E93E6">
            <wp:extent cx="5943600" cy="25006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A96E" w14:textId="77777777" w:rsidR="00393DED" w:rsidRDefault="00D97BD2" w:rsidP="00393DED">
      <w:pPr>
        <w:rPr>
          <w:rFonts w:ascii="TH SarabunPSK" w:hAnsi="TH SarabunPSK" w:cs="TH SarabunPSK"/>
          <w:sz w:val="56"/>
          <w:szCs w:val="96"/>
        </w:rPr>
      </w:pPr>
      <w:r w:rsidRPr="00D97BD2">
        <w:rPr>
          <w:rFonts w:ascii="TH SarabunPSK" w:hAnsi="TH SarabunPSK" w:cs="TH SarabunPSK"/>
          <w:sz w:val="56"/>
          <w:szCs w:val="96"/>
          <w:cs/>
        </w:rPr>
        <w:t>มีความสำคัญยังไง นำมาใช้อะไรกับการแปล</w:t>
      </w:r>
    </w:p>
    <w:p w14:paraId="40EE9580" w14:textId="602CE2DD" w:rsidR="00393DED" w:rsidRPr="00393DED" w:rsidRDefault="00393DED" w:rsidP="00393DED">
      <w:pPr>
        <w:rPr>
          <w:rFonts w:ascii="TH SarabunPSK" w:hAnsi="TH SarabunPSK" w:cs="TH SarabunPSK"/>
          <w:sz w:val="48"/>
          <w:szCs w:val="56"/>
        </w:rPr>
      </w:pPr>
      <w:r w:rsidRPr="00393DED">
        <w:rPr>
          <w:rFonts w:ascii="TH SarabunPSK" w:hAnsi="TH SarabunPSK" w:cs="TH SarabunPSK" w:hint="cs"/>
          <w:sz w:val="48"/>
          <w:szCs w:val="56"/>
          <w:cs/>
        </w:rPr>
        <w:t xml:space="preserve">ใคร           ทำอะไร   </w:t>
      </w:r>
      <w:r>
        <w:rPr>
          <w:rFonts w:ascii="TH SarabunPSK" w:hAnsi="TH SarabunPSK" w:cs="TH SarabunPSK" w:hint="cs"/>
          <w:sz w:val="48"/>
          <w:szCs w:val="56"/>
          <w:cs/>
        </w:rPr>
        <w:t xml:space="preserve"> </w:t>
      </w:r>
      <w:r w:rsidRPr="00393DED">
        <w:rPr>
          <w:rFonts w:ascii="TH SarabunPSK" w:hAnsi="TH SarabunPSK" w:cs="TH SarabunPSK" w:hint="cs"/>
          <w:sz w:val="48"/>
          <w:szCs w:val="56"/>
          <w:cs/>
        </w:rPr>
        <w:t xml:space="preserve">   ที่ไหน      </w:t>
      </w:r>
      <w:r>
        <w:rPr>
          <w:rFonts w:ascii="TH SarabunPSK" w:hAnsi="TH SarabunPSK" w:cs="TH SarabunPSK" w:hint="cs"/>
          <w:sz w:val="48"/>
          <w:szCs w:val="56"/>
          <w:cs/>
        </w:rPr>
        <w:t xml:space="preserve"> </w:t>
      </w:r>
      <w:r w:rsidRPr="00393DED">
        <w:rPr>
          <w:rFonts w:ascii="TH SarabunPSK" w:hAnsi="TH SarabunPSK" w:cs="TH SarabunPSK" w:hint="cs"/>
          <w:sz w:val="48"/>
          <w:szCs w:val="56"/>
          <w:cs/>
        </w:rPr>
        <w:t xml:space="preserve">  อย่างไร</w:t>
      </w:r>
    </w:p>
    <w:p w14:paraId="33D7EA8C" w14:textId="3508296E" w:rsidR="00393DED" w:rsidRDefault="00393DED" w:rsidP="00393DED">
      <w:pPr>
        <w:rPr>
          <w:rFonts w:ascii="TH SarabunPSK" w:hAnsi="TH SarabunPSK" w:cs="TH SarabunPSK"/>
          <w:sz w:val="48"/>
          <w:szCs w:val="56"/>
        </w:rPr>
      </w:pPr>
      <w:r w:rsidRPr="00393DED">
        <w:rPr>
          <w:rFonts w:ascii="TH SarabunPSK" w:hAnsi="TH SarabunPSK" w:cs="TH SarabunPSK" w:hint="cs"/>
          <w:sz w:val="48"/>
          <w:szCs w:val="56"/>
          <w:cs/>
        </w:rPr>
        <w:t xml:space="preserve">ประธาน   </w:t>
      </w:r>
      <w:r>
        <w:rPr>
          <w:rFonts w:ascii="TH SarabunPSK" w:hAnsi="TH SarabunPSK" w:cs="TH SarabunPSK" w:hint="cs"/>
          <w:sz w:val="48"/>
          <w:szCs w:val="56"/>
          <w:cs/>
        </w:rPr>
        <w:t xml:space="preserve"> </w:t>
      </w:r>
      <w:r w:rsidRPr="00393DED">
        <w:rPr>
          <w:rFonts w:ascii="TH SarabunPSK" w:hAnsi="TH SarabunPSK" w:cs="TH SarabunPSK" w:hint="cs"/>
          <w:sz w:val="48"/>
          <w:szCs w:val="56"/>
          <w:cs/>
        </w:rPr>
        <w:t xml:space="preserve">ภาคแสดง    </w:t>
      </w:r>
      <w:r>
        <w:rPr>
          <w:rFonts w:ascii="TH SarabunPSK" w:hAnsi="TH SarabunPSK" w:cs="TH SarabunPSK" w:hint="cs"/>
          <w:sz w:val="48"/>
          <w:szCs w:val="56"/>
          <w:cs/>
        </w:rPr>
        <w:t xml:space="preserve"> </w:t>
      </w:r>
      <w:r w:rsidRPr="00393DED">
        <w:rPr>
          <w:rFonts w:ascii="TH SarabunPSK" w:hAnsi="TH SarabunPSK" w:cs="TH SarabunPSK" w:hint="cs"/>
          <w:sz w:val="48"/>
          <w:szCs w:val="56"/>
          <w:cs/>
        </w:rPr>
        <w:t>ส่วนเติมเต็ม   ขยายคำนาม</w:t>
      </w:r>
    </w:p>
    <w:p w14:paraId="63C71519" w14:textId="0A357F26" w:rsidR="00393DED" w:rsidRDefault="00393DED" w:rsidP="00393DED">
      <w:pPr>
        <w:rPr>
          <w:rFonts w:ascii="TH SarabunPSK" w:hAnsi="TH SarabunPSK" w:cs="TH SarabunPSK"/>
          <w:sz w:val="48"/>
          <w:szCs w:val="56"/>
          <w:u w:val="single"/>
        </w:rPr>
      </w:pPr>
      <w:r>
        <w:rPr>
          <w:rFonts w:ascii="TH SarabunPSK" w:hAnsi="TH SarabunPSK" w:cs="TH SarabunPSK" w:hint="cs"/>
          <w:sz w:val="48"/>
          <w:szCs w:val="56"/>
          <w:u w:val="single"/>
          <w:cs/>
        </w:rPr>
        <w:t>ทำให้สามารถ</w:t>
      </w:r>
      <w:r w:rsidRPr="00393DED">
        <w:rPr>
          <w:rFonts w:ascii="TH SarabunPSK" w:hAnsi="TH SarabunPSK" w:cs="TH SarabunPSK" w:hint="cs"/>
          <w:sz w:val="48"/>
          <w:szCs w:val="56"/>
          <w:u w:val="single"/>
          <w:cs/>
        </w:rPr>
        <w:t>เข้าใจความหมายตรงในบทแปล</w:t>
      </w:r>
      <w:r>
        <w:rPr>
          <w:rFonts w:ascii="TH SarabunPSK" w:hAnsi="TH SarabunPSK" w:cs="TH SarabunPSK" w:hint="cs"/>
          <w:sz w:val="48"/>
          <w:szCs w:val="56"/>
          <w:u w:val="single"/>
          <w:cs/>
        </w:rPr>
        <w:t xml:space="preserve"> </w:t>
      </w:r>
      <w:r w:rsidRPr="00393DED">
        <w:rPr>
          <w:rFonts w:ascii="TH SarabunPSK" w:hAnsi="TH SarabunPSK" w:cs="TH SarabunPSK" w:hint="cs"/>
          <w:sz w:val="48"/>
          <w:szCs w:val="56"/>
          <w:u w:val="single"/>
          <w:cs/>
        </w:rPr>
        <w:t>เข้าใจความหมายได้ตรงหรือใกล้เคียง</w:t>
      </w:r>
      <w:r>
        <w:rPr>
          <w:rFonts w:ascii="TH SarabunPSK" w:hAnsi="TH SarabunPSK" w:cs="TH SarabunPSK" w:hint="cs"/>
          <w:sz w:val="48"/>
          <w:szCs w:val="56"/>
          <w:u w:val="single"/>
          <w:cs/>
        </w:rPr>
        <w:t>กับต้นฉบับ</w:t>
      </w:r>
      <w:r w:rsidRPr="00393DED">
        <w:rPr>
          <w:rFonts w:ascii="TH SarabunPSK" w:hAnsi="TH SarabunPSK" w:cs="TH SarabunPSK" w:hint="cs"/>
          <w:sz w:val="48"/>
          <w:szCs w:val="56"/>
          <w:u w:val="single"/>
          <w:cs/>
        </w:rPr>
        <w:t xml:space="preserve">มากขึ้น </w:t>
      </w:r>
    </w:p>
    <w:p w14:paraId="415B8D87" w14:textId="70513AC6" w:rsidR="00393DED" w:rsidRDefault="00393DED" w:rsidP="00393DED">
      <w:pPr>
        <w:rPr>
          <w:rFonts w:ascii="TH SarabunPSK" w:hAnsi="TH SarabunPSK" w:cs="TH SarabunPSK"/>
          <w:sz w:val="48"/>
          <w:szCs w:val="56"/>
          <w:u w:val="single"/>
        </w:rPr>
      </w:pPr>
    </w:p>
    <w:p w14:paraId="7748A9C0" w14:textId="39A51347" w:rsidR="00393DED" w:rsidRDefault="00393DED" w:rsidP="00393DED">
      <w:pPr>
        <w:rPr>
          <w:rFonts w:ascii="TH SarabunPSK" w:hAnsi="TH SarabunPSK" w:cs="TH SarabunPSK"/>
          <w:sz w:val="48"/>
          <w:szCs w:val="56"/>
          <w:u w:val="single"/>
        </w:rPr>
      </w:pPr>
    </w:p>
    <w:p w14:paraId="0CE14D42" w14:textId="77777777" w:rsidR="00393DED" w:rsidRDefault="00393DED" w:rsidP="00393DED">
      <w:pPr>
        <w:rPr>
          <w:rFonts w:ascii="TH SarabunPSK" w:hAnsi="TH SarabunPSK" w:cs="TH SarabunPSK" w:hint="cs"/>
          <w:sz w:val="48"/>
          <w:szCs w:val="56"/>
          <w:u w:val="single"/>
        </w:rPr>
      </w:pPr>
    </w:p>
    <w:p w14:paraId="613ABFE4" w14:textId="77BC1ECE" w:rsidR="00513E53" w:rsidRPr="00393DED" w:rsidRDefault="00393DED" w:rsidP="00393DED">
      <w:pPr>
        <w:rPr>
          <w:rFonts w:ascii="TH SarabunPSK" w:hAnsi="TH SarabunPSK" w:cs="TH SarabunPSK" w:hint="cs"/>
          <w:sz w:val="160"/>
          <w:szCs w:val="200"/>
          <w:u w:val="single"/>
        </w:rPr>
      </w:pPr>
      <w:r>
        <w:rPr>
          <w:sz w:val="44"/>
          <w:szCs w:val="52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93DED" w:rsidRPr="00393DED">
              <w:rPr>
                <w:rFonts w:ascii="Yu Mincho" w:eastAsia="Yu Mincho" w:hAnsi="Yu Mincho" w:hint="eastAsia"/>
                <w:szCs w:val="52"/>
              </w:rPr>
              <w:t>やまだ</w:t>
            </w:r>
          </w:rt>
          <w:rubyBase>
            <w:r w:rsidR="00393DED">
              <w:rPr>
                <w:rFonts w:hint="eastAsia"/>
                <w:sz w:val="44"/>
                <w:szCs w:val="52"/>
              </w:rPr>
              <w:t>山田</w:t>
            </w:r>
          </w:rubyBase>
        </w:ruby>
      </w:r>
      <w:r w:rsidRPr="00393DED">
        <w:rPr>
          <w:sz w:val="44"/>
          <w:szCs w:val="52"/>
        </w:rPr>
        <w:t>さんが</w:t>
      </w:r>
      <w:r>
        <w:rPr>
          <w:sz w:val="44"/>
          <w:szCs w:val="52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93DED" w:rsidRPr="00393DED">
              <w:rPr>
                <w:rFonts w:ascii="Yu Mincho" w:eastAsia="Yu Mincho" w:hAnsi="Yu Mincho" w:hint="eastAsia"/>
                <w:szCs w:val="52"/>
              </w:rPr>
              <w:t>つく</w:t>
            </w:r>
          </w:rt>
          <w:rubyBase>
            <w:r w:rsidR="00393DED">
              <w:rPr>
                <w:rFonts w:hint="eastAsia"/>
                <w:sz w:val="44"/>
                <w:szCs w:val="52"/>
              </w:rPr>
              <w:t>作</w:t>
            </w:r>
          </w:rubyBase>
        </w:ruby>
      </w:r>
      <w:r w:rsidRPr="00393DED">
        <w:rPr>
          <w:sz w:val="44"/>
          <w:szCs w:val="52"/>
        </w:rPr>
        <w:t>ったケーキはとてもおいしいで</w:t>
      </w:r>
      <w:r w:rsidRPr="00393DED">
        <w:rPr>
          <w:rFonts w:ascii="MS Mincho" w:eastAsia="MS Mincho" w:hAnsi="MS Mincho" w:cs="MS Mincho" w:hint="eastAsia"/>
          <w:sz w:val="44"/>
          <w:szCs w:val="52"/>
        </w:rPr>
        <w:t>す</w:t>
      </w:r>
    </w:p>
    <w:p w14:paraId="05AAF88F" w14:textId="15854BB9" w:rsidR="00393DED" w:rsidRDefault="00393DED" w:rsidP="00393DED">
      <w:pPr>
        <w:rPr>
          <w:sz w:val="40"/>
          <w:szCs w:val="48"/>
        </w:rPr>
      </w:pPr>
      <w:r>
        <w:rPr>
          <w:rFonts w:hint="cs"/>
          <w:sz w:val="40"/>
          <w:szCs w:val="48"/>
          <w:cs/>
        </w:rPr>
        <w:t xml:space="preserve">ประธาน </w:t>
      </w:r>
      <w:r>
        <w:rPr>
          <w:sz w:val="40"/>
          <w:szCs w:val="48"/>
        </w:rPr>
        <w:t xml:space="preserve">:  </w:t>
      </w:r>
    </w:p>
    <w:p w14:paraId="03C6F047" w14:textId="15145157" w:rsidR="00393DED" w:rsidRDefault="00393DED" w:rsidP="00393DED">
      <w:pPr>
        <w:rPr>
          <w:rFonts w:hint="eastAsia"/>
          <w:sz w:val="40"/>
          <w:szCs w:val="48"/>
        </w:rPr>
      </w:pPr>
      <w:r>
        <w:rPr>
          <w:rFonts w:hint="cs"/>
          <w:sz w:val="40"/>
          <w:szCs w:val="48"/>
          <w:cs/>
        </w:rPr>
        <w:t>แสดง</w:t>
      </w:r>
      <w:r>
        <w:rPr>
          <w:sz w:val="40"/>
          <w:szCs w:val="48"/>
        </w:rPr>
        <w:t xml:space="preserve"> </w:t>
      </w:r>
      <w:r>
        <w:rPr>
          <w:rFonts w:hint="eastAsia"/>
          <w:sz w:val="40"/>
          <w:szCs w:val="48"/>
        </w:rPr>
        <w:t>：</w:t>
      </w:r>
    </w:p>
    <w:p w14:paraId="2627E088" w14:textId="290640A8" w:rsidR="00393DED" w:rsidRPr="00393DED" w:rsidRDefault="00393DED" w:rsidP="00393DED">
      <w:pPr>
        <w:rPr>
          <w:rFonts w:cs="Browallia New"/>
          <w:sz w:val="40"/>
          <w:szCs w:val="48"/>
        </w:rPr>
      </w:pPr>
      <w:r>
        <w:rPr>
          <w:rFonts w:hint="cs"/>
          <w:sz w:val="40"/>
          <w:szCs w:val="48"/>
          <w:cs/>
        </w:rPr>
        <w:t>ส่วนเติมเต็ม</w:t>
      </w:r>
      <w:r>
        <w:rPr>
          <w:rFonts w:ascii="MS Gothic" w:eastAsia="MS Gothic" w:hAnsi="MS Gothic" w:cs="Browallia New"/>
          <w:sz w:val="40"/>
          <w:szCs w:val="48"/>
        </w:rPr>
        <w:t>:</w:t>
      </w:r>
    </w:p>
    <w:p w14:paraId="23496C13" w14:textId="2B1FA354" w:rsidR="00393DED" w:rsidRDefault="00393DED" w:rsidP="00393DED">
      <w:pPr>
        <w:rPr>
          <w:sz w:val="40"/>
          <w:szCs w:val="48"/>
        </w:rPr>
      </w:pPr>
      <w:r>
        <w:rPr>
          <w:rFonts w:hint="cs"/>
          <w:sz w:val="40"/>
          <w:szCs w:val="48"/>
          <w:cs/>
        </w:rPr>
        <w:t>ส่วนขยายคำนาม</w:t>
      </w:r>
      <w:r>
        <w:rPr>
          <w:sz w:val="40"/>
          <w:szCs w:val="48"/>
        </w:rPr>
        <w:t>:</w:t>
      </w:r>
    </w:p>
    <w:p w14:paraId="77C9A8DA" w14:textId="449E5A9F" w:rsidR="00393DED" w:rsidRDefault="00393DED" w:rsidP="00393DED">
      <w:pPr>
        <w:rPr>
          <w:sz w:val="40"/>
          <w:szCs w:val="48"/>
        </w:rPr>
      </w:pPr>
      <w:r>
        <w:rPr>
          <w:rFonts w:hint="cs"/>
          <w:sz w:val="40"/>
          <w:szCs w:val="48"/>
          <w:cs/>
        </w:rPr>
        <w:t xml:space="preserve">แปลได้ว่า </w:t>
      </w:r>
      <w:r>
        <w:rPr>
          <w:sz w:val="40"/>
          <w:szCs w:val="48"/>
        </w:rPr>
        <w:t xml:space="preserve">= </w:t>
      </w:r>
    </w:p>
    <w:p w14:paraId="31D284CC" w14:textId="2641226B" w:rsidR="00513E53" w:rsidRPr="00513E53" w:rsidRDefault="00513E53" w:rsidP="00513E53">
      <w:pPr>
        <w:jc w:val="right"/>
        <w:rPr>
          <w:rFonts w:hint="cs"/>
          <w:sz w:val="40"/>
          <w:szCs w:val="48"/>
        </w:rPr>
      </w:pPr>
    </w:p>
    <w:sectPr w:rsidR="00513E53" w:rsidRPr="0051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2F06" w14:textId="77777777" w:rsidR="007944BD" w:rsidRDefault="007944BD" w:rsidP="00513E53">
      <w:pPr>
        <w:spacing w:after="0" w:line="240" w:lineRule="auto"/>
      </w:pPr>
      <w:r>
        <w:separator/>
      </w:r>
    </w:p>
  </w:endnote>
  <w:endnote w:type="continuationSeparator" w:id="0">
    <w:p w14:paraId="49EAE9B0" w14:textId="77777777" w:rsidR="007944BD" w:rsidRDefault="007944BD" w:rsidP="0051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683F" w14:textId="77777777" w:rsidR="007944BD" w:rsidRDefault="007944BD" w:rsidP="00513E53">
      <w:pPr>
        <w:spacing w:after="0" w:line="240" w:lineRule="auto"/>
      </w:pPr>
      <w:r>
        <w:separator/>
      </w:r>
    </w:p>
  </w:footnote>
  <w:footnote w:type="continuationSeparator" w:id="0">
    <w:p w14:paraId="734FE32F" w14:textId="77777777" w:rsidR="007944BD" w:rsidRDefault="007944BD" w:rsidP="00513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41"/>
    <w:rsid w:val="00393DED"/>
    <w:rsid w:val="00513E53"/>
    <w:rsid w:val="007944BD"/>
    <w:rsid w:val="00860D43"/>
    <w:rsid w:val="00913541"/>
    <w:rsid w:val="00D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087C"/>
  <w15:chartTrackingRefBased/>
  <w15:docId w15:val="{3F28CCD8-79A7-4996-92D8-2ACF5B1A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53"/>
  </w:style>
  <w:style w:type="paragraph" w:styleId="Footer">
    <w:name w:val="footer"/>
    <w:basedOn w:val="Normal"/>
    <w:link w:val="FooterChar"/>
    <w:uiPriority w:val="99"/>
    <w:unhideWhenUsed/>
    <w:rsid w:val="0051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</dc:creator>
  <cp:keywords/>
  <dc:description/>
  <cp:lastModifiedBy>SSRU</cp:lastModifiedBy>
  <cp:revision>2</cp:revision>
  <dcterms:created xsi:type="dcterms:W3CDTF">2025-07-20T07:12:00Z</dcterms:created>
  <dcterms:modified xsi:type="dcterms:W3CDTF">2025-07-20T07:49:00Z</dcterms:modified>
</cp:coreProperties>
</file>