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974B0" w14:textId="77777777" w:rsidR="00733E88" w:rsidRDefault="00E445D3" w:rsidP="00A736C0">
      <w:pPr>
        <w:jc w:val="center"/>
        <w:rPr>
          <w:rFonts w:ascii="TH SarabunPSK" w:eastAsia="BrowalliaNew-Bold" w:hAnsi="TH SarabunPSK" w:cs="TH SarabunPSK"/>
          <w:b/>
          <w:bCs/>
          <w:sz w:val="40"/>
          <w:szCs w:val="40"/>
        </w:rPr>
      </w:pPr>
      <w:r w:rsidRPr="006576D1">
        <w:rPr>
          <w:rFonts w:ascii="TH SarabunPSK" w:eastAsia="BrowalliaNew-Bold" w:hAnsi="TH SarabunPSK" w:cs="TH SarabunPSK" w:hint="cs"/>
          <w:b/>
          <w:bCs/>
          <w:sz w:val="40"/>
          <w:szCs w:val="40"/>
          <w:cs/>
        </w:rPr>
        <w:t>รายละเอียดของรายวิชา</w:t>
      </w:r>
      <w:r w:rsidR="004D7F97" w:rsidRPr="006576D1">
        <w:rPr>
          <w:rFonts w:ascii="TH SarabunPSK" w:eastAsia="BrowalliaNew-Bold" w:hAnsi="TH SarabunPSK" w:cs="TH SarabunPSK"/>
          <w:b/>
          <w:bCs/>
          <w:sz w:val="40"/>
          <w:szCs w:val="40"/>
        </w:rPr>
        <w:t xml:space="preserve"> </w:t>
      </w:r>
    </w:p>
    <w:p w14:paraId="487728C0" w14:textId="3D0DCE19" w:rsidR="00733E88" w:rsidRDefault="004D7F97" w:rsidP="001874F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33E88">
        <w:rPr>
          <w:rFonts w:ascii="TH SarabunPSK" w:hAnsi="TH SarabunPSK" w:cs="TH SarabunPSK"/>
          <w:b/>
          <w:bCs/>
          <w:sz w:val="32"/>
          <w:szCs w:val="32"/>
        </w:rPr>
        <w:t>Course Specification (TQF3/OBE3)</w:t>
      </w:r>
    </w:p>
    <w:p w14:paraId="13EB5F6E" w14:textId="6D509BD5" w:rsidR="00B65BF6" w:rsidRPr="00733E88" w:rsidRDefault="00EE5804" w:rsidP="00B65BF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33E8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หมวดที่ </w:t>
      </w:r>
      <w:r w:rsidRPr="00733E88">
        <w:rPr>
          <w:rFonts w:ascii="TH SarabunPSK" w:hAnsi="TH SarabunPSK" w:cs="TH SarabunPSK" w:hint="cs"/>
          <w:b/>
          <w:bCs/>
          <w:sz w:val="32"/>
          <w:szCs w:val="32"/>
        </w:rPr>
        <w:t xml:space="preserve">1 </w:t>
      </w:r>
      <w:r w:rsidRPr="00733E88"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ข้อมูลทั่วไป</w:t>
      </w:r>
      <w:r w:rsidR="00B65BF6" w:rsidRPr="00733E8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AA53582" w14:textId="0868A225" w:rsidR="00733E88" w:rsidRPr="00733E88" w:rsidRDefault="00B65BF6" w:rsidP="00733E88">
      <w:pPr>
        <w:jc w:val="center"/>
        <w:rPr>
          <w:rFonts w:ascii="TH SarabunPSK" w:eastAsia="BrowalliaNew-Bold" w:hAnsi="TH SarabunPSK" w:cs="TH SarabunPSK"/>
          <w:b/>
          <w:bCs/>
          <w:sz w:val="32"/>
          <w:szCs w:val="32"/>
          <w:cs/>
        </w:rPr>
      </w:pPr>
      <w:r w:rsidRPr="00733E88">
        <w:rPr>
          <w:rFonts w:ascii="TH SarabunPSK" w:eastAsia="BrowalliaNew-Bold" w:hAnsi="TH SarabunPSK" w:cs="TH SarabunPSK"/>
          <w:b/>
          <w:bCs/>
          <w:sz w:val="32"/>
          <w:szCs w:val="32"/>
        </w:rPr>
        <w:t>Section 1 General Information</w:t>
      </w:r>
    </w:p>
    <w:p w14:paraId="67217044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1.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รหัสและชื่อรายวิชา</w:t>
      </w:r>
    </w:p>
    <w:p w14:paraId="23765ECD" w14:textId="22BD575E" w:rsidR="009B631A" w:rsidRDefault="00EE5804" w:rsidP="009B631A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  </w:t>
      </w:r>
      <w:r w:rsidR="009B631A">
        <w:rPr>
          <w:rFonts w:ascii="TH SarabunPSK" w:hAnsi="TH SarabunPSK" w:cs="TH SarabunPSK" w:hint="cs"/>
          <w:b/>
          <w:bCs/>
          <w:sz w:val="32"/>
          <w:szCs w:val="32"/>
          <w:cs/>
        </w:rPr>
        <w:t>ไทย</w:t>
      </w: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8C54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C54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6F1C95" w:rsidRPr="006F1C95">
        <w:rPr>
          <w:rFonts w:ascii="TH SarabunPSK" w:hAnsi="TH SarabunPSK" w:cs="TH SarabunPSK"/>
          <w:sz w:val="32"/>
          <w:szCs w:val="32"/>
          <w:cs/>
        </w:rPr>
        <w:t>การฝึกนักกีฬาอีสปอร์ต</w:t>
      </w:r>
    </w:p>
    <w:p w14:paraId="1ACEF172" w14:textId="4E8A9FA1" w:rsidR="009B631A" w:rsidRPr="00F66EE3" w:rsidRDefault="009B631A" w:rsidP="009B631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อังกฤษ</w:t>
      </w: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8C54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6F1C95" w:rsidRPr="006F1C95">
        <w:rPr>
          <w:rFonts w:ascii="TH SarabunPSK" w:hAnsi="TH SarabunPSK" w:cs="TH SarabunPSK"/>
          <w:sz w:val="32"/>
          <w:szCs w:val="32"/>
        </w:rPr>
        <w:t>Esports Training</w:t>
      </w:r>
    </w:p>
    <w:p w14:paraId="1AC44BF1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2.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จำนวนหน่วยกิต</w:t>
      </w:r>
    </w:p>
    <w:p w14:paraId="77A2199D" w14:textId="1855551B" w:rsidR="00EE5804" w:rsidRPr="00F66EE3" w:rsidRDefault="00EE5804" w:rsidP="00EE5804">
      <w:pPr>
        <w:rPr>
          <w:rFonts w:ascii="TH SarabunPSK" w:hAnsi="TH SarabunPSK" w:cs="TH SarabunPSK"/>
          <w:sz w:val="32"/>
          <w:szCs w:val="32"/>
          <w:cs/>
        </w:rPr>
      </w:pP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   </w:t>
      </w:r>
      <w:r w:rsidR="002644E4" w:rsidRPr="002644E4">
        <w:rPr>
          <w:rFonts w:ascii="TH SarabunPSK" w:hAnsi="TH SarabunPSK" w:cs="TH SarabunPSK"/>
          <w:sz w:val="32"/>
          <w:szCs w:val="32"/>
        </w:rPr>
        <w:t xml:space="preserve">3(1-4-4) </w:t>
      </w:r>
      <w:r w:rsidRPr="00F66EE3">
        <w:rPr>
          <w:rFonts w:ascii="TH SarabunPSK" w:hAnsi="TH SarabunPSK" w:cs="TH SarabunPSK" w:hint="cs"/>
          <w:sz w:val="32"/>
          <w:szCs w:val="32"/>
          <w:cs/>
        </w:rPr>
        <w:t>หน่วยกิต</w:t>
      </w:r>
    </w:p>
    <w:p w14:paraId="20BD9DAA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3. </w:t>
      </w:r>
      <w:r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หมวดวิชา</w:t>
      </w:r>
    </w:p>
    <w:p w14:paraId="25563F60" w14:textId="40F9C345" w:rsidR="00EE5804" w:rsidRPr="00F66EE3" w:rsidRDefault="00EE5804" w:rsidP="00EE5804">
      <w:pPr>
        <w:rPr>
          <w:rFonts w:ascii="TH SarabunPSK" w:hAnsi="TH SarabunPSK" w:cs="TH SarabunPSK"/>
          <w:sz w:val="32"/>
          <w:szCs w:val="32"/>
          <w:cs/>
        </w:rPr>
      </w:pPr>
      <w:r w:rsidRPr="00F66EE3">
        <w:rPr>
          <w:rFonts w:ascii="TH SarabunPSK" w:hAnsi="TH SarabunPSK" w:cs="TH SarabunPSK" w:hint="cs"/>
          <w:sz w:val="32"/>
          <w:szCs w:val="32"/>
        </w:rPr>
        <w:t xml:space="preserve">    </w:t>
      </w:r>
      <w:r w:rsidR="00EF0EA4">
        <w:rPr>
          <w:rFonts w:ascii="TH SarabunPSK" w:hAnsi="TH SarabunPSK" w:cs="TH SarabunPSK" w:hint="cs"/>
          <w:color w:val="FF0000"/>
          <w:sz w:val="32"/>
          <w:szCs w:val="32"/>
          <w:cs/>
        </w:rPr>
        <w:t>บังคับ</w:t>
      </w:r>
    </w:p>
    <w:p w14:paraId="78CA1DB0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4.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อาจารย์ผู้รับผิดชอบรายวิชาและอาจารย์ผู้สอน</w:t>
      </w:r>
    </w:p>
    <w:p w14:paraId="7CE1E4A4" w14:textId="15608875" w:rsidR="00EE5804" w:rsidRPr="0054398A" w:rsidRDefault="00EE5804" w:rsidP="00EE5804">
      <w:pPr>
        <w:rPr>
          <w:rFonts w:ascii="TH SarabunPSK" w:hAnsi="TH SarabunPSK" w:cs="TH SarabunPSK"/>
          <w:sz w:val="32"/>
          <w:szCs w:val="32"/>
          <w:cs/>
        </w:rPr>
      </w:pPr>
      <w:r w:rsidRPr="00F66EE3">
        <w:rPr>
          <w:rFonts w:ascii="TH SarabunPSK" w:hAnsi="TH SarabunPSK" w:cs="TH SarabunPSK" w:hint="cs"/>
          <w:sz w:val="32"/>
          <w:szCs w:val="32"/>
        </w:rPr>
        <w:t xml:space="preserve">    </w:t>
      </w:r>
      <w:r w:rsidR="00467C5E" w:rsidRPr="00C94B69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อาจารย์ผู้รับผิดชอบรายวิชา</w:t>
      </w:r>
      <w:r w:rsidRPr="005439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4398A">
        <w:rPr>
          <w:rFonts w:ascii="TH SarabunPSK" w:hAnsi="TH SarabunPSK" w:cs="TH SarabunPSK"/>
          <w:sz w:val="32"/>
          <w:szCs w:val="32"/>
        </w:rPr>
        <w:t>:</w:t>
      </w:r>
      <w:r w:rsidRPr="005439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92B94">
        <w:rPr>
          <w:rFonts w:ascii="TH SarabunPSK" w:hAnsi="TH SarabunPSK" w:cs="TH SarabunPSK" w:hint="cs"/>
          <w:sz w:val="32"/>
          <w:szCs w:val="32"/>
          <w:cs/>
        </w:rPr>
        <w:t>อ</w:t>
      </w:r>
      <w:r w:rsidR="00D92B94">
        <w:rPr>
          <w:rFonts w:ascii="TH SarabunPSK" w:hAnsi="TH SarabunPSK" w:cs="TH SarabunPSK"/>
          <w:sz w:val="32"/>
          <w:szCs w:val="32"/>
        </w:rPr>
        <w:t>.</w:t>
      </w:r>
      <w:r w:rsidR="00D92B94">
        <w:rPr>
          <w:rFonts w:ascii="TH SarabunPSK" w:hAnsi="TH SarabunPSK" w:cs="TH SarabunPSK" w:hint="cs"/>
          <w:sz w:val="32"/>
          <w:szCs w:val="32"/>
          <w:cs/>
        </w:rPr>
        <w:t>ดร</w:t>
      </w:r>
      <w:r w:rsidR="00D92B94">
        <w:rPr>
          <w:rFonts w:ascii="TH SarabunPSK" w:hAnsi="TH SarabunPSK" w:cs="TH SarabunPSK"/>
          <w:sz w:val="32"/>
          <w:szCs w:val="32"/>
        </w:rPr>
        <w:t>.</w:t>
      </w:r>
      <w:r w:rsidR="00D92B94">
        <w:rPr>
          <w:rFonts w:ascii="TH SarabunPSK" w:hAnsi="TH SarabunPSK" w:cs="TH SarabunPSK" w:hint="cs"/>
          <w:sz w:val="32"/>
          <w:szCs w:val="32"/>
          <w:cs/>
        </w:rPr>
        <w:t>นธายุ วันทยะกุล</w:t>
      </w:r>
    </w:p>
    <w:p w14:paraId="3514901F" w14:textId="27966549" w:rsidR="0054398A" w:rsidRPr="0054398A" w:rsidRDefault="0054398A" w:rsidP="0054398A">
      <w:pPr>
        <w:rPr>
          <w:rFonts w:ascii="TH SarabunPSK" w:hAnsi="TH SarabunPSK" w:cs="TH SarabunPSK"/>
          <w:sz w:val="32"/>
          <w:szCs w:val="32"/>
        </w:rPr>
      </w:pPr>
      <w:r w:rsidRPr="00C94B69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 xml:space="preserve">    อาจารย์ผู้สอน</w:t>
      </w:r>
      <w:r w:rsidRPr="0054398A">
        <w:rPr>
          <w:rFonts w:ascii="TH SarabunPSK" w:eastAsia="BrowalliaNew-Bold" w:hAnsi="TH SarabunPSK" w:cs="TH SarabunPSK" w:hint="cs"/>
          <w:sz w:val="32"/>
          <w:szCs w:val="32"/>
          <w:cs/>
        </w:rPr>
        <w:t xml:space="preserve"> </w:t>
      </w:r>
      <w:r w:rsidRPr="0054398A">
        <w:rPr>
          <w:rFonts w:ascii="TH SarabunPSK" w:hAnsi="TH SarabunPSK" w:cs="TH SarabunPSK"/>
          <w:sz w:val="32"/>
          <w:szCs w:val="32"/>
        </w:rPr>
        <w:t>:</w:t>
      </w:r>
      <w:r w:rsidRPr="005439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92B94" w:rsidRPr="00D92B94">
        <w:rPr>
          <w:rFonts w:ascii="TH SarabunPSK" w:hAnsi="TH SarabunPSK" w:cs="TH SarabunPSK"/>
          <w:sz w:val="32"/>
          <w:szCs w:val="32"/>
          <w:cs/>
        </w:rPr>
        <w:t>อ.ดร.นธายุ วันทยะกุล</w:t>
      </w:r>
      <w:r w:rsidRPr="0054398A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10D6397" w14:textId="36CDD5F9" w:rsidR="00EE5804" w:rsidRPr="00F66EE3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2F2995" w:rsidRPr="00C94B69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สถานที่ติดต่อ</w:t>
      </w:r>
      <w:r w:rsidRPr="00F66EE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66EE3">
        <w:rPr>
          <w:rFonts w:ascii="TH SarabunPSK" w:hAnsi="TH SarabunPSK" w:cs="TH SarabunPSK"/>
          <w:sz w:val="32"/>
          <w:szCs w:val="32"/>
        </w:rPr>
        <w:t>:</w:t>
      </w:r>
      <w:r w:rsidRPr="00F66EE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A6956">
        <w:rPr>
          <w:rFonts w:ascii="TH SarabunPSK" w:hAnsi="TH SarabunPSK" w:cs="TH SarabunPSK" w:hint="cs"/>
          <w:sz w:val="32"/>
          <w:szCs w:val="32"/>
          <w:cs/>
        </w:rPr>
        <w:t xml:space="preserve">วิทยาลัยนวัตกรรมและการจัดการ อาคาร </w:t>
      </w:r>
      <w:r w:rsidR="00BA6956">
        <w:rPr>
          <w:rFonts w:ascii="TH SarabunPSK" w:hAnsi="TH SarabunPSK" w:cs="TH SarabunPSK"/>
          <w:sz w:val="32"/>
          <w:szCs w:val="32"/>
        </w:rPr>
        <w:t>37</w:t>
      </w:r>
      <w:r w:rsidR="00BA6956">
        <w:rPr>
          <w:rFonts w:ascii="TH SarabunPSK" w:hAnsi="TH SarabunPSK" w:cs="TH SarabunPSK" w:hint="cs"/>
          <w:sz w:val="32"/>
          <w:szCs w:val="32"/>
          <w:cs/>
        </w:rPr>
        <w:t xml:space="preserve"> ปี</w:t>
      </w:r>
      <w:r w:rsidRPr="00F66EE3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79B23CA4" w14:textId="07DD6739" w:rsidR="00EE5804" w:rsidRPr="00F66EE3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C94B6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="009608FD" w:rsidRPr="00C94B69">
        <w:rPr>
          <w:rFonts w:ascii="TH SarabunPSK" w:hAnsi="TH SarabunPSK" w:cs="TH SarabunPSK"/>
          <w:b/>
          <w:bCs/>
          <w:sz w:val="32"/>
          <w:szCs w:val="32"/>
        </w:rPr>
        <w:t>e</w:t>
      </w:r>
      <w:r w:rsidRPr="00C94B69">
        <w:rPr>
          <w:rFonts w:ascii="TH SarabunPSK" w:hAnsi="TH SarabunPSK" w:cs="TH SarabunPSK"/>
          <w:b/>
          <w:bCs/>
          <w:sz w:val="32"/>
          <w:szCs w:val="32"/>
        </w:rPr>
        <w:t>-mail</w:t>
      </w:r>
      <w:r w:rsidRPr="00F66EE3">
        <w:rPr>
          <w:rFonts w:ascii="TH SarabunPSK" w:hAnsi="TH SarabunPSK" w:cs="TH SarabunPSK"/>
          <w:sz w:val="32"/>
          <w:szCs w:val="32"/>
        </w:rPr>
        <w:t xml:space="preserve"> : </w:t>
      </w:r>
      <w:r w:rsidR="00965E9C">
        <w:rPr>
          <w:rFonts w:ascii="TH SarabunPSK" w:hAnsi="TH SarabunPSK" w:cs="TH SarabunPSK"/>
          <w:sz w:val="32"/>
          <w:szCs w:val="32"/>
        </w:rPr>
        <w:t>nathayu.wa@ssru.ac.th</w:t>
      </w:r>
    </w:p>
    <w:p w14:paraId="45CD66E6" w14:textId="054B171E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5. </w:t>
      </w:r>
      <w:r w:rsidR="00DB5804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ภาคการศึกษาและ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ชั้นปีที่เรียน</w:t>
      </w:r>
    </w:p>
    <w:p w14:paraId="73F16C94" w14:textId="33FBC8A9" w:rsidR="00EE5804" w:rsidRPr="00F66EE3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   </w:t>
      </w:r>
      <w:r w:rsidR="00DB5804" w:rsidRPr="00516325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ภาคเรียนที่</w:t>
      </w:r>
      <w:r w:rsidR="00DB5804" w:rsidRPr="00F66EE3">
        <w:rPr>
          <w:rFonts w:ascii="TH SarabunPSK" w:eastAsia="BrowalliaNew" w:hAnsi="TH SarabunPSK" w:cs="TH SarabunPSK" w:hint="cs"/>
          <w:sz w:val="32"/>
          <w:szCs w:val="32"/>
        </w:rPr>
        <w:t xml:space="preserve"> </w:t>
      </w:r>
      <w:r w:rsidR="00372302">
        <w:rPr>
          <w:rFonts w:ascii="TH SarabunPSK" w:hAnsi="TH SarabunPSK" w:cs="TH SarabunPSK"/>
          <w:sz w:val="32"/>
          <w:szCs w:val="32"/>
        </w:rPr>
        <w:t>1</w:t>
      </w:r>
      <w:r w:rsidR="00DB5804">
        <w:rPr>
          <w:rFonts w:ascii="TH SarabunPSK" w:hAnsi="TH SarabunPSK" w:cs="TH SarabunPSK"/>
          <w:sz w:val="32"/>
          <w:szCs w:val="32"/>
        </w:rPr>
        <w:t xml:space="preserve"> </w:t>
      </w:r>
      <w:r w:rsidR="00DB5804">
        <w:rPr>
          <w:rFonts w:ascii="TH SarabunPSK" w:hAnsi="TH SarabunPSK" w:cs="TH SarabunPSK"/>
          <w:sz w:val="32"/>
          <w:szCs w:val="32"/>
        </w:rPr>
        <w:tab/>
      </w:r>
      <w:r w:rsidR="00DB5804" w:rsidRPr="00516325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ปีการศึกษา</w:t>
      </w:r>
      <w:r w:rsidR="00DB5804" w:rsidRPr="00F66EE3">
        <w:rPr>
          <w:rFonts w:ascii="TH SarabunPSK" w:eastAsia="BrowalliaNew" w:hAnsi="TH SarabunPSK" w:cs="TH SarabunPSK" w:hint="cs"/>
          <w:sz w:val="32"/>
          <w:szCs w:val="32"/>
        </w:rPr>
        <w:t xml:space="preserve"> </w:t>
      </w:r>
      <w:r w:rsidR="00372302">
        <w:rPr>
          <w:rFonts w:ascii="TH SarabunPSK" w:hAnsi="TH SarabunPSK" w:cs="TH SarabunPSK"/>
          <w:sz w:val="32"/>
          <w:szCs w:val="32"/>
        </w:rPr>
        <w:t>2567</w:t>
      </w:r>
      <w:r w:rsidR="00DB5804">
        <w:rPr>
          <w:rFonts w:ascii="TH SarabunPSK" w:hAnsi="TH SarabunPSK" w:cs="TH SarabunPSK"/>
          <w:sz w:val="32"/>
          <w:szCs w:val="32"/>
          <w:cs/>
        </w:rPr>
        <w:tab/>
      </w:r>
      <w:r w:rsidR="00DB5804">
        <w:rPr>
          <w:rFonts w:ascii="TH SarabunPSK" w:hAnsi="TH SarabunPSK" w:cs="TH SarabunPSK"/>
          <w:sz w:val="32"/>
          <w:szCs w:val="32"/>
          <w:cs/>
        </w:rPr>
        <w:tab/>
      </w:r>
      <w:r w:rsidRPr="00DB5804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ชั้นปีที่</w:t>
      </w:r>
      <w:r w:rsidRPr="00F66EE3">
        <w:rPr>
          <w:rFonts w:ascii="TH SarabunPSK" w:eastAsia="BrowalliaNew" w:hAnsi="TH SarabunPSK" w:cs="TH SarabunPSK" w:hint="cs"/>
          <w:sz w:val="32"/>
          <w:szCs w:val="32"/>
        </w:rPr>
        <w:t xml:space="preserve"> </w:t>
      </w:r>
      <w:r w:rsidR="00372302">
        <w:rPr>
          <w:rFonts w:ascii="TH SarabunPSK" w:hAnsi="TH SarabunPSK" w:cs="TH SarabunPSK"/>
          <w:sz w:val="32"/>
          <w:szCs w:val="32"/>
        </w:rPr>
        <w:t>2</w:t>
      </w:r>
    </w:p>
    <w:p w14:paraId="0FDF609B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6.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รายวิชาที่ต้องเรียนมาก่อน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 (Pre-requisite) (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ถ้ามี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>)</w:t>
      </w:r>
    </w:p>
    <w:p w14:paraId="0789D0EF" w14:textId="77777777" w:rsidR="00EE5804" w:rsidRPr="00F66EE3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sz w:val="32"/>
          <w:szCs w:val="32"/>
        </w:rPr>
        <w:t xml:space="preserve">    </w:t>
      </w:r>
      <w:r w:rsidRPr="00F66EE3">
        <w:rPr>
          <w:rFonts w:ascii="TH SarabunPSK" w:hAnsi="TH SarabunPSK" w:cs="TH SarabunPSK" w:hint="cs"/>
          <w:sz w:val="32"/>
          <w:szCs w:val="32"/>
        </w:rPr>
        <w:fldChar w:fldCharType="begin"/>
      </w:r>
      <w:r w:rsidRPr="00F66EE3">
        <w:rPr>
          <w:rFonts w:ascii="TH SarabunPSK" w:hAnsi="TH SarabunPSK" w:cs="TH SarabunPSK" w:hint="cs"/>
          <w:sz w:val="32"/>
          <w:szCs w:val="32"/>
        </w:rPr>
        <w:instrText xml:space="preserve"> MACROBUTTON  AcceptAllChangesInDoc [</w:instrText>
      </w:r>
      <w:r w:rsidRPr="00F66EE3">
        <w:rPr>
          <w:rFonts w:ascii="TH SarabunPSK" w:hAnsi="TH SarabunPSK" w:cs="TH SarabunPSK" w:hint="cs"/>
          <w:sz w:val="32"/>
          <w:szCs w:val="32"/>
          <w:cs/>
        </w:rPr>
        <w:instrText>คลิกพิมพ์]</w:instrText>
      </w:r>
      <w:r w:rsidRPr="00F66EE3">
        <w:rPr>
          <w:rFonts w:ascii="TH SarabunPSK" w:hAnsi="TH SarabunPSK" w:cs="TH SarabunPSK" w:hint="cs"/>
          <w:sz w:val="32"/>
          <w:szCs w:val="32"/>
        </w:rPr>
        <w:instrText xml:space="preserve"> </w:instrText>
      </w:r>
      <w:r w:rsidRPr="00F66EE3">
        <w:rPr>
          <w:rFonts w:ascii="TH SarabunPSK" w:hAnsi="TH SarabunPSK" w:cs="TH SarabunPSK" w:hint="cs"/>
          <w:sz w:val="32"/>
          <w:szCs w:val="32"/>
        </w:rPr>
        <w:fldChar w:fldCharType="end"/>
      </w:r>
    </w:p>
    <w:p w14:paraId="4D212442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7.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รายวิชาที่ต้องเรียนพร้อมกัน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 (Co-requisites) (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ถ้ามี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>)</w:t>
      </w:r>
    </w:p>
    <w:p w14:paraId="0B78E41A" w14:textId="77777777" w:rsidR="00EE5804" w:rsidRPr="00F66EE3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   </w:t>
      </w:r>
      <w:r w:rsidRPr="00F66EE3">
        <w:rPr>
          <w:rFonts w:ascii="TH SarabunPSK" w:hAnsi="TH SarabunPSK" w:cs="TH SarabunPSK" w:hint="cs"/>
          <w:sz w:val="32"/>
          <w:szCs w:val="32"/>
        </w:rPr>
        <w:fldChar w:fldCharType="begin"/>
      </w:r>
      <w:r w:rsidRPr="00F66EE3">
        <w:rPr>
          <w:rFonts w:ascii="TH SarabunPSK" w:hAnsi="TH SarabunPSK" w:cs="TH SarabunPSK" w:hint="cs"/>
          <w:sz w:val="32"/>
          <w:szCs w:val="32"/>
        </w:rPr>
        <w:instrText xml:space="preserve"> MACROBUTTON  AcceptAllChangesInDoc [</w:instrText>
      </w:r>
      <w:r w:rsidRPr="00F66EE3">
        <w:rPr>
          <w:rFonts w:ascii="TH SarabunPSK" w:hAnsi="TH SarabunPSK" w:cs="TH SarabunPSK" w:hint="cs"/>
          <w:sz w:val="32"/>
          <w:szCs w:val="32"/>
          <w:cs/>
        </w:rPr>
        <w:instrText>คลิกพิมพ์]</w:instrText>
      </w:r>
      <w:r w:rsidRPr="00F66EE3">
        <w:rPr>
          <w:rFonts w:ascii="TH SarabunPSK" w:hAnsi="TH SarabunPSK" w:cs="TH SarabunPSK" w:hint="cs"/>
          <w:sz w:val="32"/>
          <w:szCs w:val="32"/>
        </w:rPr>
        <w:instrText xml:space="preserve"> </w:instrText>
      </w:r>
      <w:r w:rsidRPr="00F66EE3">
        <w:rPr>
          <w:rFonts w:ascii="TH SarabunPSK" w:hAnsi="TH SarabunPSK" w:cs="TH SarabunPSK" w:hint="cs"/>
          <w:sz w:val="32"/>
          <w:szCs w:val="32"/>
        </w:rPr>
        <w:fldChar w:fldCharType="end"/>
      </w:r>
    </w:p>
    <w:p w14:paraId="220005A0" w14:textId="77777777" w:rsidR="000C558B" w:rsidRDefault="00EE5804" w:rsidP="000C558B">
      <w:pPr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8.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สถานที่เรียน</w:t>
      </w:r>
    </w:p>
    <w:p w14:paraId="4E3BDC79" w14:textId="1F062F36" w:rsidR="000C558B" w:rsidRPr="000C558B" w:rsidRDefault="000C558B" w:rsidP="000C558B">
      <w:pPr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   </w:t>
      </w:r>
      <w:r w:rsidR="00EC289D" w:rsidRPr="00EC289D">
        <w:rPr>
          <w:rFonts w:ascii="TH SarabunPSK" w:hAnsi="TH SarabunPSK" w:cs="TH SarabunPSK"/>
          <w:sz w:val="32"/>
          <w:szCs w:val="32"/>
          <w:cs/>
        </w:rPr>
        <w:t xml:space="preserve">วิทยาลัยนวัตกรรมและการจัดการ อาคาร </w:t>
      </w:r>
      <w:r w:rsidR="00EC289D" w:rsidRPr="00EC289D">
        <w:rPr>
          <w:rFonts w:ascii="TH SarabunPSK" w:hAnsi="TH SarabunPSK" w:cs="TH SarabunPSK"/>
          <w:sz w:val="32"/>
          <w:szCs w:val="32"/>
        </w:rPr>
        <w:t xml:space="preserve">37 </w:t>
      </w:r>
      <w:r w:rsidR="00EC289D" w:rsidRPr="00EC289D">
        <w:rPr>
          <w:rFonts w:ascii="TH SarabunPSK" w:hAnsi="TH SarabunPSK" w:cs="TH SarabunPSK"/>
          <w:sz w:val="32"/>
          <w:szCs w:val="32"/>
          <w:cs/>
        </w:rPr>
        <w:t xml:space="preserve">ปี  </w:t>
      </w:r>
    </w:p>
    <w:p w14:paraId="0F43178A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9.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วันที่จัดทำหรือปรับปรุงรายละเอียดของรายวิชาครั้งล่าสุด</w:t>
      </w:r>
    </w:p>
    <w:p w14:paraId="1BEAC3BB" w14:textId="1FE2EF89" w:rsidR="00EE5804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sz w:val="32"/>
          <w:szCs w:val="32"/>
        </w:rPr>
        <w:t xml:space="preserve">    </w:t>
      </w:r>
      <w:r w:rsidR="00EF0EA4" w:rsidRPr="00EF0EA4">
        <w:rPr>
          <w:rFonts w:ascii="TH SarabunPSK" w:hAnsi="TH SarabunPSK" w:cs="TH SarabunPSK"/>
          <w:sz w:val="32"/>
          <w:szCs w:val="32"/>
        </w:rPr>
        <w:t xml:space="preserve">21 </w:t>
      </w:r>
      <w:r w:rsidR="00EF0EA4" w:rsidRPr="00EF0EA4">
        <w:rPr>
          <w:rFonts w:ascii="TH SarabunPSK" w:hAnsi="TH SarabunPSK" w:cs="TH SarabunPSK" w:hint="cs"/>
          <w:sz w:val="32"/>
          <w:szCs w:val="32"/>
          <w:cs/>
        </w:rPr>
        <w:t xml:space="preserve">กุมภาพันธ์ </w:t>
      </w:r>
      <w:r w:rsidR="00EF0EA4" w:rsidRPr="00EF0EA4">
        <w:rPr>
          <w:rFonts w:ascii="TH SarabunPSK" w:hAnsi="TH SarabunPSK" w:cs="TH SarabunPSK"/>
          <w:sz w:val="32"/>
          <w:szCs w:val="32"/>
        </w:rPr>
        <w:t>2567</w:t>
      </w:r>
    </w:p>
    <w:p w14:paraId="79A2433A" w14:textId="77777777" w:rsidR="003F3615" w:rsidRDefault="003F3615" w:rsidP="00EE5804">
      <w:pPr>
        <w:rPr>
          <w:rFonts w:ascii="TH SarabunPSK" w:hAnsi="TH SarabunPSK" w:cs="TH SarabunPSK"/>
          <w:sz w:val="32"/>
          <w:szCs w:val="32"/>
        </w:rPr>
      </w:pPr>
    </w:p>
    <w:p w14:paraId="74ABC51F" w14:textId="77777777" w:rsidR="003F3615" w:rsidRDefault="003F3615" w:rsidP="00EE5804">
      <w:pPr>
        <w:rPr>
          <w:rFonts w:ascii="TH SarabunPSK" w:hAnsi="TH SarabunPSK" w:cs="TH SarabunPSK"/>
          <w:sz w:val="32"/>
          <w:szCs w:val="32"/>
        </w:rPr>
      </w:pPr>
    </w:p>
    <w:p w14:paraId="35DC4108" w14:textId="49FDFB92" w:rsidR="003F3615" w:rsidRDefault="00815B15" w:rsidP="001874F0">
      <w:pPr>
        <w:rPr>
          <w:rFonts w:ascii="TH SarabunPSK" w:hAnsi="TH SarabunPSK" w:cs="TH SarabunPSK"/>
          <w:sz w:val="32"/>
          <w:szCs w:val="32"/>
        </w:rPr>
      </w:pPr>
      <w:r w:rsidRPr="002E0362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10. </w:t>
      </w:r>
      <w:r w:rsidRPr="002E0362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ความสอดคล้องระหว่างรายวิชากับ</w:t>
      </w:r>
      <w:r w:rsidR="00A65158">
        <w:rPr>
          <w:rFonts w:ascii="TH SarabunPSK" w:hAnsi="TH SarabunPSK" w:cs="TH SarabunPSK" w:hint="cs"/>
          <w:b/>
          <w:bCs/>
          <w:sz w:val="32"/>
          <w:szCs w:val="32"/>
          <w:cs/>
        </w:rPr>
        <w:t>วิสัยทัศน์</w:t>
      </w:r>
      <w:r w:rsidR="004D01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D01C4" w:rsidRPr="00A65158">
        <w:rPr>
          <w:rFonts w:ascii="TH SarabunPSK" w:hAnsi="TH SarabunPSK" w:cs="TH SarabunPSK"/>
          <w:b/>
          <w:bCs/>
          <w:sz w:val="32"/>
          <w:szCs w:val="32"/>
          <w:cs/>
        </w:rPr>
        <w:t>เป้าหมายการพัฒนาที่ยั่งยืน</w:t>
      </w:r>
      <w:r w:rsidR="004D01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และข้อกำหนดตามเกณฑ์มาตรฐานอุดมศึกษา</w:t>
      </w:r>
      <w:r w:rsidR="00F0336A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ระดับปริญญาตรี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551"/>
        <w:gridCol w:w="2125"/>
      </w:tblGrid>
      <w:tr w:rsidR="0096152B" w14:paraId="7AB30192" w14:textId="77777777" w:rsidTr="0058634B">
        <w:tc>
          <w:tcPr>
            <w:tcW w:w="4674" w:type="dxa"/>
            <w:gridSpan w:val="2"/>
            <w:shd w:val="clear" w:color="auto" w:fill="D9D9D9" w:themeFill="background1" w:themeFillShade="D9"/>
            <w:vAlign w:val="center"/>
          </w:tcPr>
          <w:p w14:paraId="5A29A6B4" w14:textId="77777777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51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วิสัยทัศน์ของมหาวิทยาลัย</w:t>
            </w:r>
          </w:p>
          <w:p w14:paraId="48290CB3" w14:textId="051E929C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“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ผู้นำการสร้างมืออาชีพเพื่อพัฒนาสังคมอย่างยั่งยืน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”</w:t>
            </w:r>
          </w:p>
        </w:tc>
        <w:tc>
          <w:tcPr>
            <w:tcW w:w="2551" w:type="dxa"/>
            <w:vMerge w:val="restart"/>
            <w:shd w:val="clear" w:color="auto" w:fill="D9D9D9" w:themeFill="background1" w:themeFillShade="D9"/>
            <w:vAlign w:val="center"/>
          </w:tcPr>
          <w:p w14:paraId="69D914ED" w14:textId="6B27E225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51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ส่งเสริมทักษะการเรียนรู้ด้วยตนเองในการปฏิบัติและการปรับปรุงพัฒนางานเพื่อการประกอบอาชีพ 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(Lifelong learning)</w:t>
            </w:r>
          </w:p>
        </w:tc>
        <w:tc>
          <w:tcPr>
            <w:tcW w:w="2125" w:type="dxa"/>
            <w:vMerge w:val="restart"/>
            <w:shd w:val="clear" w:color="auto" w:fill="D9D9D9" w:themeFill="background1" w:themeFillShade="D9"/>
            <w:vAlign w:val="center"/>
          </w:tcPr>
          <w:p w14:paraId="4804C980" w14:textId="3E66232F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ส่งเสริมทักษะด้านดิจิทัล</w:t>
            </w:r>
          </w:p>
        </w:tc>
      </w:tr>
      <w:tr w:rsidR="0096152B" w14:paraId="5756122E" w14:textId="77777777" w:rsidTr="0058634B">
        <w:tc>
          <w:tcPr>
            <w:tcW w:w="2337" w:type="dxa"/>
            <w:shd w:val="clear" w:color="auto" w:fill="D9D9D9" w:themeFill="background1" w:themeFillShade="D9"/>
            <w:vAlign w:val="center"/>
          </w:tcPr>
          <w:p w14:paraId="0746723E" w14:textId="4F6F473B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ผู้นำการสร้างมืออาชีพ</w:t>
            </w:r>
          </w:p>
        </w:tc>
        <w:tc>
          <w:tcPr>
            <w:tcW w:w="2337" w:type="dxa"/>
            <w:shd w:val="clear" w:color="auto" w:fill="D9D9D9" w:themeFill="background1" w:themeFillShade="D9"/>
            <w:vAlign w:val="center"/>
          </w:tcPr>
          <w:p w14:paraId="3499677A" w14:textId="79A505C2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พัฒนาสังคมอย่างยั่งยืน (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SDGs)</w:t>
            </w:r>
          </w:p>
        </w:tc>
        <w:tc>
          <w:tcPr>
            <w:tcW w:w="2551" w:type="dxa"/>
            <w:vMerge/>
            <w:shd w:val="clear" w:color="auto" w:fill="D9D9D9" w:themeFill="background1" w:themeFillShade="D9"/>
            <w:vAlign w:val="center"/>
          </w:tcPr>
          <w:p w14:paraId="7C237A93" w14:textId="77777777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5" w:type="dxa"/>
            <w:vMerge/>
            <w:shd w:val="clear" w:color="auto" w:fill="D9D9D9" w:themeFill="background1" w:themeFillShade="D9"/>
            <w:vAlign w:val="center"/>
          </w:tcPr>
          <w:p w14:paraId="78224FA3" w14:textId="77777777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2C1EBF" w14:paraId="37A27A71" w14:textId="77777777" w:rsidTr="0058634B">
        <w:tc>
          <w:tcPr>
            <w:tcW w:w="2337" w:type="dxa"/>
          </w:tcPr>
          <w:p w14:paraId="3B0294E9" w14:textId="77777777" w:rsidR="00EE1B70" w:rsidRPr="00EE1B70" w:rsidRDefault="00EE1B70" w:rsidP="00EE1B7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E1B70">
              <w:rPr>
                <w:rFonts w:ascii="TH SarabunPSK" w:hAnsi="TH SarabunPSK" w:cs="TH SarabunPSK"/>
                <w:sz w:val="32"/>
                <w:szCs w:val="32"/>
                <w:cs/>
              </w:rPr>
              <w:t>ผู้นำการสร้างมืออาชีพเพื่อพัฒนาสังคมอย่างยั่งยืน”</w:t>
            </w:r>
          </w:p>
          <w:p w14:paraId="6D178E07" w14:textId="77777777" w:rsidR="00EE1B70" w:rsidRPr="00EE1B70" w:rsidRDefault="00EE1B70" w:rsidP="00EE1B7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BB08526" w14:textId="77777777" w:rsidR="00EE1B70" w:rsidRPr="00EE1B70" w:rsidRDefault="00EE1B70" w:rsidP="00EE1B7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E1B70">
              <w:rPr>
                <w:rFonts w:ascii="TH SarabunPSK" w:hAnsi="TH SarabunPSK" w:cs="TH SarabunPSK"/>
                <w:sz w:val="32"/>
                <w:szCs w:val="32"/>
                <w:cs/>
              </w:rPr>
              <w:t>การสร้างมืออาชีพ: รายวิชานี้มีส่วนช่วยในการสร้างมืออาชีพในวงการกีฬา โดยเน้นที่หลักการฝึกที่ถูกต้องตามหลักวิทยาศาสตร์ การพัฒนาเทคนิคและกลวิธี รวมถึงจรรยาบรรณของนักกีฬา ซึ่งเป็นพื้นฐานสำคัญสำหรับความเป็นมืออาชีพ</w:t>
            </w:r>
          </w:p>
          <w:p w14:paraId="40504895" w14:textId="7DF0DE24" w:rsidR="00C629E2" w:rsidRDefault="00EE1B70" w:rsidP="00EE1B7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E1B70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การพัฒนาสังคมอย่างยั่งยืน: การส่งเสริมจรรยาบรรณของนักกีฬา และการฝึกที่คำนึงถึงหลักการทางสรีระวิทยาการเคลื่อนไหว</w:t>
            </w:r>
            <w:r w:rsidRPr="00EE1B7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อย่างเหมาะสม สามารถนำไปสู่การสร้างนักกีฬาที่มีคุณภาพ มีความรับผิดชอบต่อสังคม และส่งเสริมสุขภาพที่ดี ซึ่งเป็นส่วนหนึ่งของการพัฒนาสังคมที่ยั่งยืน</w:t>
            </w:r>
          </w:p>
        </w:tc>
        <w:tc>
          <w:tcPr>
            <w:tcW w:w="2337" w:type="dxa"/>
          </w:tcPr>
          <w:p w14:paraId="734E074E" w14:textId="77777777" w:rsidR="00EE1B70" w:rsidRPr="00EE1B70" w:rsidRDefault="00EE1B70" w:rsidP="00EE1B7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E1B70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SDG 3: </w:t>
            </w:r>
            <w:r w:rsidRPr="00EE1B70">
              <w:rPr>
                <w:rFonts w:ascii="TH SarabunPSK" w:hAnsi="TH SarabunPSK" w:cs="TH SarabunPSK"/>
                <w:sz w:val="32"/>
                <w:szCs w:val="32"/>
                <w:cs/>
              </w:rPr>
              <w:t>สุขภาพและความเป็นอยู่ที่ดี (</w:t>
            </w:r>
            <w:r w:rsidRPr="00EE1B70">
              <w:rPr>
                <w:rFonts w:ascii="TH SarabunPSK" w:hAnsi="TH SarabunPSK" w:cs="TH SarabunPSK"/>
                <w:sz w:val="32"/>
                <w:szCs w:val="32"/>
              </w:rPr>
              <w:t xml:space="preserve">Good Health and Well-being): </w:t>
            </w:r>
            <w:r w:rsidRPr="00EE1B70">
              <w:rPr>
                <w:rFonts w:ascii="TH SarabunPSK" w:hAnsi="TH SarabunPSK" w:cs="TH SarabunPSK"/>
                <w:sz w:val="32"/>
                <w:szCs w:val="32"/>
                <w:cs/>
              </w:rPr>
              <w:t>การใช้หลักการทางสรีระวิทยาการเคลื่อนไหวในการฝึกอย่างถูกต้องจะช่วยส่งเสริมสุขภาพที่ดีและป้องกันการบาดเจ็บของนักกีฬา</w:t>
            </w:r>
          </w:p>
          <w:p w14:paraId="137B2B35" w14:textId="77777777" w:rsidR="00EE1B70" w:rsidRPr="00EE1B70" w:rsidRDefault="00EE1B70" w:rsidP="00EE1B7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E1B70">
              <w:rPr>
                <w:rFonts w:ascii="TH SarabunPSK" w:hAnsi="TH SarabunPSK" w:cs="TH SarabunPSK"/>
                <w:sz w:val="32"/>
                <w:szCs w:val="32"/>
              </w:rPr>
              <w:t xml:space="preserve">SDG 4: </w:t>
            </w:r>
            <w:r w:rsidRPr="00EE1B70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การศึกษาที่มีคุณภาพ (</w:t>
            </w:r>
            <w:r w:rsidRPr="00EE1B70">
              <w:rPr>
                <w:rFonts w:ascii="TH SarabunPSK" w:hAnsi="TH SarabunPSK" w:cs="TH SarabunPSK"/>
                <w:sz w:val="32"/>
                <w:szCs w:val="32"/>
              </w:rPr>
              <w:t xml:space="preserve">Quality Education): </w:t>
            </w:r>
            <w:r w:rsidRPr="00EE1B70">
              <w:rPr>
                <w:rFonts w:ascii="TH SarabunPSK" w:hAnsi="TH SarabunPSK" w:cs="TH SarabunPSK"/>
                <w:sz w:val="32"/>
                <w:szCs w:val="32"/>
                <w:cs/>
              </w:rPr>
              <w:t>การให้ความรู้และทักษะที่เกี่ยวข้องกับการฝึกกีฬาอย่างมีคุณภาพ จะช่วยสร้างบุคลากรที่มีความสามารถในวงการกีฬา</w:t>
            </w:r>
          </w:p>
          <w:p w14:paraId="77354B12" w14:textId="77777777" w:rsidR="00EE1B70" w:rsidRPr="00EE1B70" w:rsidRDefault="00EE1B70" w:rsidP="00EE1B7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E1B70">
              <w:rPr>
                <w:rFonts w:ascii="TH SarabunPSK" w:hAnsi="TH SarabunPSK" w:cs="TH SarabunPSK"/>
                <w:sz w:val="32"/>
                <w:szCs w:val="32"/>
              </w:rPr>
              <w:t xml:space="preserve">SDG 8: </w:t>
            </w:r>
            <w:r w:rsidRPr="00EE1B70">
              <w:rPr>
                <w:rFonts w:ascii="TH SarabunPSK" w:hAnsi="TH SarabunPSK" w:cs="TH SarabunPSK"/>
                <w:sz w:val="32"/>
                <w:szCs w:val="32"/>
                <w:cs/>
              </w:rPr>
              <w:t>งานที่มีคุณค่าและการเติบโตทางเศรษฐกิจ (</w:t>
            </w:r>
            <w:r w:rsidRPr="00EE1B70">
              <w:rPr>
                <w:rFonts w:ascii="TH SarabunPSK" w:hAnsi="TH SarabunPSK" w:cs="TH SarabunPSK"/>
                <w:sz w:val="32"/>
                <w:szCs w:val="32"/>
              </w:rPr>
              <w:t xml:space="preserve">Decent </w:t>
            </w:r>
            <w:r w:rsidRPr="00EE1B70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Work and Economic Growth): </w:t>
            </w:r>
            <w:r w:rsidRPr="00EE1B70">
              <w:rPr>
                <w:rFonts w:ascii="TH SarabunPSK" w:hAnsi="TH SarabunPSK" w:cs="TH SarabunPSK"/>
                <w:sz w:val="32"/>
                <w:szCs w:val="32"/>
                <w:cs/>
              </w:rPr>
              <w:t>การสร้างนักกีฬามืออาชีพที่มีคุณภาพและมีจรรยาบรรณ จะส่งผลดีต่อวงการกีฬาและเศรษฐกิจที่เกี่ยวข้อง</w:t>
            </w:r>
          </w:p>
          <w:p w14:paraId="62FD506C" w14:textId="528DE1EE" w:rsidR="002C1EBF" w:rsidRDefault="00EE1B70" w:rsidP="00EE1B7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E1B70">
              <w:rPr>
                <w:rFonts w:ascii="TH SarabunPSK" w:hAnsi="TH SarabunPSK" w:cs="TH SarabunPSK"/>
                <w:sz w:val="32"/>
                <w:szCs w:val="32"/>
              </w:rPr>
              <w:t xml:space="preserve">SDG 17: </w:t>
            </w:r>
            <w:r w:rsidRPr="00EE1B70">
              <w:rPr>
                <w:rFonts w:ascii="TH SarabunPSK" w:hAnsi="TH SarabunPSK" w:cs="TH SarabunPSK"/>
                <w:sz w:val="32"/>
                <w:szCs w:val="32"/>
                <w:cs/>
              </w:rPr>
              <w:t>ความร่วมมือเพื่อเป้าหมาย (</w:t>
            </w:r>
            <w:r w:rsidRPr="00EE1B70">
              <w:rPr>
                <w:rFonts w:ascii="TH SarabunPSK" w:hAnsi="TH SarabunPSK" w:cs="TH SarabunPSK"/>
                <w:sz w:val="32"/>
                <w:szCs w:val="32"/>
              </w:rPr>
              <w:t xml:space="preserve">Partnerships for the Goals): </w:t>
            </w:r>
            <w:r w:rsidRPr="00EE1B70">
              <w:rPr>
                <w:rFonts w:ascii="TH SarabunPSK" w:hAnsi="TH SarabunPSK" w:cs="TH SarabunPSK"/>
                <w:sz w:val="32"/>
                <w:szCs w:val="32"/>
                <w:cs/>
              </w:rPr>
              <w:t>ความรู้และทักษะที่ได้จากรายวิชานี้สามารถนำไปสู่ความร่วมมือและการพัฒนาในวงการกีฬาในระดับต่าง ๆ</w:t>
            </w:r>
          </w:p>
        </w:tc>
        <w:tc>
          <w:tcPr>
            <w:tcW w:w="2551" w:type="dxa"/>
          </w:tcPr>
          <w:p w14:paraId="575137DE" w14:textId="77777777" w:rsidR="00EE1B70" w:rsidRPr="00EE1B70" w:rsidRDefault="00EE1B70" w:rsidP="00EE1B7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E1B7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เนื้อหาเกี่ยวกับการออกแบบและการวิเคราะห์โปรแกรมการฝึก จะช่วยให้ผู้เรียนสามารถนำความรู้ไปประยุกต์ใช้ในการฝึกซ้อมและพัฒนาตนเองได้อย่างต่อเนื่อง แม้จะสำเร็จการศึกษาไปแล้ว</w:t>
            </w:r>
          </w:p>
          <w:p w14:paraId="2B032656" w14:textId="61D9215B" w:rsidR="002C1EBF" w:rsidRDefault="00EE1B70" w:rsidP="00EE1B7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E1B70">
              <w:rPr>
                <w:rFonts w:ascii="TH SarabunPSK" w:hAnsi="TH SarabunPSK" w:cs="TH SarabunPSK"/>
                <w:sz w:val="32"/>
                <w:szCs w:val="32"/>
                <w:cs/>
              </w:rPr>
              <w:t>การทำความเข้าใจหลักการทางวิทยาศาสตร์ที่เกี่ยวข้องกับการฝึก จะเป็นพื้นฐานสำคัญให้ผู้เรียนสามารถศึกษาและปรับปรุงวิธีการฝึกให้ทันสมัยอยู่เสมอ</w:t>
            </w:r>
          </w:p>
        </w:tc>
        <w:tc>
          <w:tcPr>
            <w:tcW w:w="2125" w:type="dxa"/>
          </w:tcPr>
          <w:p w14:paraId="32E288AF" w14:textId="61B5B58A" w:rsidR="002C1EBF" w:rsidRDefault="00EE1B70" w:rsidP="001874F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E1B70">
              <w:rPr>
                <w:rFonts w:ascii="TH SarabunPSK" w:hAnsi="TH SarabunPSK" w:cs="TH SarabunPSK"/>
                <w:sz w:val="32"/>
                <w:szCs w:val="32"/>
                <w:cs/>
              </w:rPr>
              <w:t>ในบริบทของการออกแบบและการวิเคราะห์โปรแกรมการฝึกในปัจจุบัน อาจมีการใช้เครื่องมือดิจิทัลเข้ามาเกี่ยวข้อง เช่น โปรแกรมวิเคราะห์สมรรถภาพ โปรแกรมจัดการการฝึก หรือแอปพลิเคชันที่เกี่ยวข้องกับการกีฬา ซึ่งสามารถบูรณาการเข้าสู่การเรียนการสอนในรายวิชานี้ได้</w:t>
            </w:r>
          </w:p>
        </w:tc>
      </w:tr>
    </w:tbl>
    <w:p w14:paraId="6A6C016F" w14:textId="77777777" w:rsidR="00A33E7E" w:rsidRDefault="00A33E7E" w:rsidP="001874F0">
      <w:pPr>
        <w:rPr>
          <w:rFonts w:ascii="TH SarabunPSK" w:hAnsi="TH SarabunPSK" w:cs="TH SarabunPSK"/>
          <w:sz w:val="32"/>
          <w:szCs w:val="32"/>
        </w:rPr>
      </w:pPr>
    </w:p>
    <w:p w14:paraId="6EFE1A92" w14:textId="64E0A94A" w:rsidR="006014A8" w:rsidRPr="006014A8" w:rsidRDefault="006014A8" w:rsidP="006014A8">
      <w:pPr>
        <w:pStyle w:val="NoSpacing"/>
        <w:jc w:val="center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หมวดที่ </w:t>
      </w:r>
      <w:r w:rsidRPr="006014A8">
        <w:rPr>
          <w:rFonts w:ascii="TH SarabunPSK" w:hAnsi="TH SarabunPSK" w:cs="TH SarabunPSK"/>
          <w:b/>
          <w:bCs/>
          <w:color w:val="000000" w:themeColor="text1"/>
          <w:szCs w:val="32"/>
        </w:rPr>
        <w:t>2</w:t>
      </w: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</w:t>
      </w:r>
      <w:r w:rsidR="00EA6158" w:rsidRPr="00DB220E">
        <w:rPr>
          <w:rFonts w:ascii="TH SarabunPSK" w:hAnsi="TH SarabunPSK" w:cs="TH SarabunPSK" w:hint="cs"/>
          <w:b/>
          <w:bCs/>
          <w:szCs w:val="32"/>
          <w:cs/>
        </w:rPr>
        <w:t>คำอธิบายรายวิชาและผลลัพธ์การเรียนรู้ระดับรายวิชา</w:t>
      </w:r>
    </w:p>
    <w:p w14:paraId="792B95FC" w14:textId="7E7BAFCC" w:rsidR="00657D42" w:rsidRPr="006014A8" w:rsidRDefault="006014A8" w:rsidP="00657D42">
      <w:pPr>
        <w:pStyle w:val="NoSpacing"/>
        <w:jc w:val="center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</w:rPr>
        <w:t xml:space="preserve">Section 2 </w:t>
      </w:r>
      <w:r w:rsidR="00EA6158">
        <w:rPr>
          <w:rFonts w:ascii="TH SarabunPSK" w:hAnsi="TH SarabunPSK" w:cs="TH SarabunPSK"/>
          <w:b/>
          <w:bCs/>
          <w:color w:val="000000" w:themeColor="text1"/>
          <w:szCs w:val="32"/>
        </w:rPr>
        <w:t>Course Description and Course Learning Outcome</w:t>
      </w:r>
      <w:r w:rsidR="00657D42">
        <w:rPr>
          <w:rFonts w:ascii="TH SarabunPSK" w:hAnsi="TH SarabunPSK" w:cs="TH SarabunPSK"/>
          <w:b/>
          <w:bCs/>
          <w:color w:val="000000" w:themeColor="text1"/>
          <w:szCs w:val="32"/>
        </w:rPr>
        <w:t>s: CLOs</w:t>
      </w:r>
    </w:p>
    <w:p w14:paraId="72E70DEB" w14:textId="50119B1F" w:rsidR="00657D42" w:rsidRPr="00F66EE3" w:rsidRDefault="00657D42" w:rsidP="00657D42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1. </w:t>
      </w:r>
      <w:r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คำอธิบายรายวิชา</w:t>
      </w:r>
    </w:p>
    <w:p w14:paraId="50A9ECE8" w14:textId="77777777" w:rsidR="00BF1DF1" w:rsidRDefault="00657D42" w:rsidP="00BF1DF1">
      <w:pPr>
        <w:ind w:left="2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ภาษาไทย</w:t>
      </w: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BF1DF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BF1DF1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250DEC01" w14:textId="21F25D7F" w:rsidR="00657D42" w:rsidRDefault="00BF1DF1" w:rsidP="00BF1DF1">
      <w:pPr>
        <w:ind w:left="220" w:firstLine="500"/>
        <w:jc w:val="thaiDistribute"/>
        <w:rPr>
          <w:rFonts w:ascii="TH SarabunPSK" w:hAnsi="TH SarabunPSK" w:cs="TH SarabunPSK"/>
          <w:sz w:val="32"/>
          <w:szCs w:val="32"/>
        </w:rPr>
      </w:pPr>
      <w:r w:rsidRPr="00BF1DF1">
        <w:rPr>
          <w:rFonts w:ascii="TH SarabunPSK" w:hAnsi="TH SarabunPSK" w:cs="TH SarabunPSK"/>
          <w:sz w:val="32"/>
          <w:szCs w:val="32"/>
          <w:cs/>
        </w:rPr>
        <w:t>ปรัชญา หลักการและวิธีการฝึก การใช้หลักการทางสรีระวิทยาการเคลื่อนไหว จิตวิทยาการกีฬา เพื่อใช้ในการฝึกเทคนิคและกลวิธีในการฝึก จรรยาบรรณ</w:t>
      </w:r>
      <w:r>
        <w:rPr>
          <w:rFonts w:ascii="TH SarabunPSK" w:hAnsi="TH SarabunPSK" w:cs="TH SarabunPSK"/>
          <w:sz w:val="32"/>
          <w:szCs w:val="32"/>
          <w:cs/>
        </w:rPr>
        <w:t>ของ</w:t>
      </w:r>
      <w:r w:rsidRPr="00BF1DF1">
        <w:rPr>
          <w:rFonts w:ascii="TH SarabunPSK" w:hAnsi="TH SarabunPSK" w:cs="TH SarabunPSK"/>
          <w:sz w:val="32"/>
          <w:szCs w:val="32"/>
          <w:cs/>
        </w:rPr>
        <w:t>การเป็นนักกีฬาการออกแบบและการวิเคราะห์โปรแกรมการฝึก</w:t>
      </w:r>
    </w:p>
    <w:p w14:paraId="2223B0F7" w14:textId="62A5F8D3" w:rsidR="00657D42" w:rsidRDefault="00657D42" w:rsidP="004A4EB6">
      <w:pPr>
        <w:ind w:left="2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ภาษาอังกฤษ</w:t>
      </w: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CF6085">
        <w:rPr>
          <w:rFonts w:ascii="TH SarabunPSK" w:hAnsi="TH SarabunPSK" w:cs="TH SarabunPSK"/>
          <w:sz w:val="32"/>
          <w:szCs w:val="32"/>
        </w:rPr>
        <w:t xml:space="preserve">       </w:t>
      </w:r>
      <w:r w:rsidR="00CF6085" w:rsidRPr="00CF6085">
        <w:rPr>
          <w:rFonts w:ascii="TH SarabunPSK" w:hAnsi="TH SarabunPSK" w:cs="TH SarabunPSK"/>
          <w:sz w:val="32"/>
          <w:szCs w:val="32"/>
        </w:rPr>
        <w:t>Philosophy, principles and methods of training, the use of physiology principle in movement, sports psychology for training techniques and tactics in practice, code of ethics, and design &amp;  analysis of the training program.</w:t>
      </w:r>
    </w:p>
    <w:p w14:paraId="14479B82" w14:textId="77777777" w:rsidR="004A4EB6" w:rsidRDefault="004A4EB6" w:rsidP="006B6A42">
      <w:pPr>
        <w:autoSpaceDE w:val="0"/>
        <w:autoSpaceDN w:val="0"/>
        <w:adjustRightInd w:val="0"/>
        <w:spacing w:line="34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41FB5A1C" w14:textId="23F2188F" w:rsidR="006B6A42" w:rsidRPr="006B6A42" w:rsidRDefault="006B6A42" w:rsidP="006B6A42">
      <w:pPr>
        <w:autoSpaceDE w:val="0"/>
        <w:autoSpaceDN w:val="0"/>
        <w:adjustRightInd w:val="0"/>
        <w:spacing w:line="340" w:lineRule="exact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6B6A42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6B6A42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จำนวนชั่วโมงที่ใช้ต่อภาคการศึกษา</w:t>
      </w: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3260"/>
        <w:gridCol w:w="3119"/>
      </w:tblGrid>
      <w:tr w:rsidR="006B6A42" w:rsidRPr="003348A6" w14:paraId="5EDB234F" w14:textId="77777777" w:rsidTr="009C2121">
        <w:trPr>
          <w:jc w:val="center"/>
        </w:trPr>
        <w:tc>
          <w:tcPr>
            <w:tcW w:w="3114" w:type="dxa"/>
            <w:shd w:val="clear" w:color="auto" w:fill="D9D9D9" w:themeFill="background1" w:themeFillShade="D9"/>
            <w:vAlign w:val="center"/>
          </w:tcPr>
          <w:p w14:paraId="00254FFF" w14:textId="79C903E3" w:rsidR="006B6A42" w:rsidRPr="009C2121" w:rsidRDefault="006B6A42" w:rsidP="009C2121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9C2121">
              <w:rPr>
                <w:rFonts w:ascii="TH SarabunPSK" w:hAnsi="TH SarabunPSK" w:cs="TH SarabunPSK"/>
                <w:b/>
                <w:bCs/>
                <w:szCs w:val="32"/>
                <w:cs/>
              </w:rPr>
              <w:t>บรรยาย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12CCD7EB" w14:textId="77777777" w:rsidR="006B6A42" w:rsidRPr="009C2121" w:rsidRDefault="006B6A42" w:rsidP="009C2121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9C2121"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การฝึกปฏิบัติ/งาน</w:t>
            </w:r>
          </w:p>
          <w:p w14:paraId="57841295" w14:textId="2FA717C6" w:rsidR="006B6A42" w:rsidRPr="009C2121" w:rsidRDefault="006B6A42" w:rsidP="009C2121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9C2121">
              <w:rPr>
                <w:rFonts w:ascii="TH SarabunPSK" w:hAnsi="TH SarabunPSK" w:cs="TH SarabunPSK"/>
                <w:b/>
                <w:bCs/>
                <w:szCs w:val="32"/>
                <w:cs/>
              </w:rPr>
              <w:t>ภาคสนาม/การฝึกงาน</w:t>
            </w:r>
          </w:p>
        </w:tc>
        <w:tc>
          <w:tcPr>
            <w:tcW w:w="3119" w:type="dxa"/>
            <w:shd w:val="clear" w:color="auto" w:fill="D9D9D9" w:themeFill="background1" w:themeFillShade="D9"/>
            <w:vAlign w:val="center"/>
          </w:tcPr>
          <w:p w14:paraId="5977AAAA" w14:textId="41644352" w:rsidR="006B6A42" w:rsidRPr="009C2121" w:rsidRDefault="006B6A42" w:rsidP="009C2121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9C2121"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การศึกษาด้วยตนเอง</w:t>
            </w:r>
          </w:p>
        </w:tc>
      </w:tr>
      <w:tr w:rsidR="006B6A42" w:rsidRPr="003348A6" w14:paraId="5043DAFC" w14:textId="77777777" w:rsidTr="009C2121">
        <w:trPr>
          <w:jc w:val="center"/>
        </w:trPr>
        <w:tc>
          <w:tcPr>
            <w:tcW w:w="3114" w:type="dxa"/>
            <w:shd w:val="clear" w:color="auto" w:fill="auto"/>
          </w:tcPr>
          <w:p w14:paraId="48BD533D" w14:textId="3AA692DF" w:rsidR="009C2121" w:rsidRPr="00B60385" w:rsidRDefault="00EA47E9" w:rsidP="003348A6">
            <w:pPr>
              <w:pStyle w:val="NoSpacing"/>
              <w:jc w:val="center"/>
              <w:rPr>
                <w:rFonts w:ascii="TH SarabunPSK" w:hAnsi="TH SarabunPSK" w:cs="TH SarabunPSK"/>
                <w:color w:val="FF0000"/>
                <w:szCs w:val="32"/>
              </w:rPr>
            </w:pPr>
            <w:r>
              <w:rPr>
                <w:rFonts w:ascii="TH SarabunPSK" w:hAnsi="TH SarabunPSK" w:cs="TH SarabunPSK"/>
                <w:color w:val="FF0000"/>
                <w:szCs w:val="32"/>
              </w:rPr>
              <w:t xml:space="preserve">15 </w:t>
            </w:r>
            <w:r w:rsidR="009C2121" w:rsidRPr="00B60385">
              <w:rPr>
                <w:rFonts w:ascii="TH SarabunPSK" w:hAnsi="TH SarabunPSK" w:cs="TH SarabunPSK"/>
                <w:color w:val="FF0000"/>
                <w:szCs w:val="32"/>
                <w:cs/>
              </w:rPr>
              <w:t>ชั่วโมง/</w:t>
            </w:r>
            <w:r w:rsidR="009C2121" w:rsidRPr="00B60385">
              <w:rPr>
                <w:rFonts w:ascii="TH SarabunPSK" w:hAnsi="TH SarabunPSK" w:cs="TH SarabunPSK" w:hint="cs"/>
                <w:color w:val="FF0000"/>
                <w:szCs w:val="32"/>
                <w:cs/>
              </w:rPr>
              <w:t>ภาคเรียน</w:t>
            </w:r>
          </w:p>
          <w:p w14:paraId="17E6740E" w14:textId="7E82AAC0" w:rsidR="003348A6" w:rsidRPr="003348A6" w:rsidRDefault="00A6581D" w:rsidP="009C2121">
            <w:pPr>
              <w:pStyle w:val="NoSpacing"/>
              <w:jc w:val="center"/>
              <w:rPr>
                <w:rFonts w:ascii="TH SarabunPSK" w:hAnsi="TH SarabunPSK" w:cs="TH SarabunPSK"/>
                <w:color w:val="000000"/>
                <w:szCs w:val="32"/>
              </w:rPr>
            </w:pPr>
            <w:r>
              <w:rPr>
                <w:rFonts w:ascii="TH SarabunPSK" w:hAnsi="TH SarabunPSK" w:cs="TH SarabunPSK"/>
                <w:color w:val="FF0000"/>
                <w:szCs w:val="32"/>
              </w:rPr>
              <w:t xml:space="preserve">1 </w:t>
            </w:r>
            <w:r w:rsidR="006B6A42" w:rsidRPr="00B60385">
              <w:rPr>
                <w:rFonts w:ascii="TH SarabunPSK" w:hAnsi="TH SarabunPSK" w:cs="TH SarabunPSK"/>
                <w:color w:val="FF0000"/>
                <w:szCs w:val="32"/>
                <w:cs/>
              </w:rPr>
              <w:t>ชั่วโมง/สัปดาห์</w:t>
            </w:r>
          </w:p>
        </w:tc>
        <w:tc>
          <w:tcPr>
            <w:tcW w:w="3260" w:type="dxa"/>
            <w:shd w:val="clear" w:color="auto" w:fill="auto"/>
          </w:tcPr>
          <w:p w14:paraId="203BF15C" w14:textId="4AF7D1C7" w:rsidR="009C2121" w:rsidRPr="00B60385" w:rsidRDefault="00EA47E9" w:rsidP="003348A6">
            <w:pPr>
              <w:pStyle w:val="NoSpacing"/>
              <w:jc w:val="center"/>
              <w:rPr>
                <w:rFonts w:ascii="TH SarabunPSK" w:hAnsi="TH SarabunPSK" w:cs="TH SarabunPSK"/>
                <w:color w:val="FF0000"/>
                <w:szCs w:val="32"/>
              </w:rPr>
            </w:pPr>
            <w:r>
              <w:rPr>
                <w:rFonts w:ascii="TH SarabunPSK" w:hAnsi="TH SarabunPSK" w:cs="TH SarabunPSK"/>
                <w:color w:val="FF0000"/>
                <w:szCs w:val="32"/>
              </w:rPr>
              <w:t xml:space="preserve">60 </w:t>
            </w:r>
            <w:r w:rsidR="009C2121" w:rsidRPr="00B60385">
              <w:rPr>
                <w:rFonts w:ascii="TH SarabunPSK" w:hAnsi="TH SarabunPSK" w:cs="TH SarabunPSK"/>
                <w:color w:val="FF0000"/>
                <w:szCs w:val="32"/>
                <w:cs/>
              </w:rPr>
              <w:t>ชั่วโมง/</w:t>
            </w:r>
            <w:r w:rsidR="009C2121" w:rsidRPr="00B60385">
              <w:rPr>
                <w:rFonts w:ascii="TH SarabunPSK" w:hAnsi="TH SarabunPSK" w:cs="TH SarabunPSK" w:hint="cs"/>
                <w:color w:val="FF0000"/>
                <w:szCs w:val="32"/>
                <w:cs/>
              </w:rPr>
              <w:t>ภาคเรียน</w:t>
            </w:r>
          </w:p>
          <w:p w14:paraId="1611CDF8" w14:textId="64BC3D98" w:rsidR="003348A6" w:rsidRPr="003348A6" w:rsidRDefault="00A6581D" w:rsidP="009C2121">
            <w:pPr>
              <w:pStyle w:val="NoSpacing"/>
              <w:jc w:val="center"/>
              <w:rPr>
                <w:rFonts w:ascii="TH SarabunPSK" w:hAnsi="TH SarabunPSK" w:cs="TH SarabunPSK"/>
                <w:color w:val="000000"/>
                <w:szCs w:val="32"/>
                <w:cs/>
              </w:rPr>
            </w:pPr>
            <w:r>
              <w:rPr>
                <w:rFonts w:ascii="TH SarabunPSK" w:hAnsi="TH SarabunPSK" w:cs="TH SarabunPSK"/>
                <w:color w:val="FF0000"/>
                <w:szCs w:val="32"/>
              </w:rPr>
              <w:t xml:space="preserve">4 </w:t>
            </w:r>
            <w:r w:rsidR="006B6A42" w:rsidRPr="00B60385">
              <w:rPr>
                <w:rFonts w:ascii="TH SarabunPSK" w:hAnsi="TH SarabunPSK" w:cs="TH SarabunPSK"/>
                <w:color w:val="FF0000"/>
                <w:szCs w:val="32"/>
                <w:cs/>
              </w:rPr>
              <w:t>ชั่วโมง/สัปดาห์</w:t>
            </w:r>
          </w:p>
        </w:tc>
        <w:tc>
          <w:tcPr>
            <w:tcW w:w="3119" w:type="dxa"/>
            <w:shd w:val="clear" w:color="auto" w:fill="auto"/>
          </w:tcPr>
          <w:p w14:paraId="44C39B3E" w14:textId="0E093566" w:rsidR="009C2121" w:rsidRPr="00B60385" w:rsidRDefault="00EA47E9" w:rsidP="009C2121">
            <w:pPr>
              <w:pStyle w:val="NoSpacing"/>
              <w:jc w:val="center"/>
              <w:rPr>
                <w:rFonts w:ascii="TH SarabunPSK" w:hAnsi="TH SarabunPSK" w:cs="TH SarabunPSK"/>
                <w:color w:val="FF0000"/>
                <w:szCs w:val="32"/>
              </w:rPr>
            </w:pPr>
            <w:r>
              <w:rPr>
                <w:rFonts w:ascii="TH SarabunPSK" w:hAnsi="TH SarabunPSK" w:cs="TH SarabunPSK"/>
                <w:color w:val="FF0000"/>
                <w:szCs w:val="32"/>
              </w:rPr>
              <w:t xml:space="preserve">60 </w:t>
            </w:r>
            <w:r w:rsidR="009C2121" w:rsidRPr="00B60385">
              <w:rPr>
                <w:rFonts w:ascii="TH SarabunPSK" w:hAnsi="TH SarabunPSK" w:cs="TH SarabunPSK"/>
                <w:color w:val="FF0000"/>
                <w:szCs w:val="32"/>
                <w:cs/>
              </w:rPr>
              <w:t>ชั่วโมง/</w:t>
            </w:r>
            <w:r w:rsidR="009C2121" w:rsidRPr="00B60385">
              <w:rPr>
                <w:rFonts w:ascii="TH SarabunPSK" w:hAnsi="TH SarabunPSK" w:cs="TH SarabunPSK" w:hint="cs"/>
                <w:color w:val="FF0000"/>
                <w:szCs w:val="32"/>
                <w:cs/>
              </w:rPr>
              <w:t>ภาคเรียน</w:t>
            </w:r>
          </w:p>
          <w:p w14:paraId="44176328" w14:textId="673DE887" w:rsidR="003348A6" w:rsidRPr="003348A6" w:rsidRDefault="00A6581D" w:rsidP="009C2121">
            <w:pPr>
              <w:pStyle w:val="NoSpacing"/>
              <w:jc w:val="center"/>
              <w:rPr>
                <w:rFonts w:ascii="TH SarabunPSK" w:hAnsi="TH SarabunPSK" w:cs="TH SarabunPSK"/>
                <w:color w:val="000000"/>
                <w:szCs w:val="32"/>
                <w:cs/>
              </w:rPr>
            </w:pPr>
            <w:r>
              <w:rPr>
                <w:rFonts w:ascii="TH SarabunPSK" w:hAnsi="TH SarabunPSK" w:cs="TH SarabunPSK"/>
                <w:color w:val="FF0000"/>
                <w:szCs w:val="32"/>
              </w:rPr>
              <w:t xml:space="preserve">4 </w:t>
            </w:r>
            <w:r w:rsidR="006B6A42" w:rsidRPr="00B60385">
              <w:rPr>
                <w:rFonts w:ascii="TH SarabunPSK" w:hAnsi="TH SarabunPSK" w:cs="TH SarabunPSK"/>
                <w:color w:val="FF0000"/>
                <w:szCs w:val="32"/>
                <w:cs/>
              </w:rPr>
              <w:t>ชั่วโมง/สัปดาห์</w:t>
            </w:r>
          </w:p>
        </w:tc>
      </w:tr>
    </w:tbl>
    <w:p w14:paraId="7FB88530" w14:textId="0A564AC1" w:rsidR="006B6A42" w:rsidRDefault="004E3905" w:rsidP="004E3905">
      <w:pPr>
        <w:ind w:firstLine="720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eastAsia="Angsana New" w:hAnsi="TH SarabunPSK" w:cs="TH SarabunPSK" w:hint="cs"/>
          <w:b/>
          <w:bCs/>
          <w:sz w:val="30"/>
          <w:szCs w:val="30"/>
          <w:cs/>
        </w:rPr>
        <w:t>ประเภทรายวิชา</w:t>
      </w:r>
      <w:r w:rsidRPr="008E695E">
        <w:rPr>
          <w:rFonts w:ascii="TH SarabunPSK" w:eastAsia="Angsana New" w:hAnsi="TH SarabunPSK" w:cs="TH SarabunPSK"/>
          <w:b/>
          <w:bCs/>
          <w:sz w:val="30"/>
          <w:szCs w:val="30"/>
          <w:cs/>
        </w:rPr>
        <w:tab/>
      </w: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 w:hint="cs"/>
          <w:b/>
          <w:bCs/>
          <w:sz w:val="30"/>
          <w:szCs w:val="30"/>
          <w:cs/>
        </w:rPr>
        <w:t xml:space="preserve"> บรรยาย</w:t>
      </w:r>
      <w:r w:rsidRPr="008E695E">
        <w:rPr>
          <w:rFonts w:ascii="TH SarabunPSK" w:eastAsia="Angsana New" w:hAnsi="TH SarabunPSK" w:cs="TH SarabunPSK"/>
          <w:b/>
          <w:bCs/>
          <w:sz w:val="30"/>
          <w:szCs w:val="30"/>
          <w:cs/>
        </w:rPr>
        <w:tab/>
      </w: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8E695E">
        <w:rPr>
          <w:rFonts w:ascii="TH SarabunPSK" w:eastAsia="Angsana New" w:hAnsi="TH SarabunPSK" w:cs="TH SarabunPSK"/>
          <w:b/>
          <w:bCs/>
          <w:sz w:val="30"/>
          <w:szCs w:val="30"/>
          <w:cs/>
        </w:rPr>
        <w:t xml:space="preserve"> </w:t>
      </w:r>
      <w:r>
        <w:rPr>
          <w:rFonts w:ascii="TH SarabunPSK" w:eastAsia="Angsana New" w:hAnsi="TH SarabunPSK" w:cs="TH SarabunPSK" w:hint="cs"/>
          <w:b/>
          <w:bCs/>
          <w:sz w:val="30"/>
          <w:szCs w:val="30"/>
          <w:cs/>
        </w:rPr>
        <w:t>ฝึก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ปฏิบัติ</w:t>
      </w:r>
    </w:p>
    <w:p w14:paraId="5EC1D65D" w14:textId="47D328DC" w:rsidR="00F26BFB" w:rsidRDefault="00EE5F50" w:rsidP="00EE5F50">
      <w:pPr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</w:rPr>
        <w:t xml:space="preserve">3. 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จำนวนชั่วโมง</w:t>
      </w:r>
      <w:r w:rsidR="00E4470A">
        <w:rPr>
          <w:rFonts w:ascii="TH SarabunPSK" w:hAnsi="TH SarabunPSK" w:cs="TH SarabunPSK" w:hint="cs"/>
          <w:b/>
          <w:bCs/>
          <w:sz w:val="30"/>
          <w:szCs w:val="30"/>
          <w:cs/>
        </w:rPr>
        <w:t>ให้คำปรึกษานักศึกษารายบุคคล</w:t>
      </w:r>
    </w:p>
    <w:p w14:paraId="68164BCC" w14:textId="7A1DB523" w:rsidR="00E4470A" w:rsidRPr="00F42041" w:rsidRDefault="00D237D0" w:rsidP="00E4470A">
      <w:pPr>
        <w:ind w:firstLine="284"/>
        <w:rPr>
          <w:rFonts w:ascii="TH SarabunPSK" w:hAnsi="TH SarabunPSK" w:cs="TH SarabunPSK"/>
          <w:color w:val="FF0000"/>
          <w:sz w:val="32"/>
          <w:szCs w:val="32"/>
        </w:rPr>
      </w:pPr>
      <w:r w:rsidRPr="00F42041">
        <w:rPr>
          <w:rFonts w:ascii="TH SarabunPSK" w:hAnsi="TH SarabunPSK" w:cs="TH SarabunPSK"/>
          <w:color w:val="FF0000"/>
          <w:sz w:val="32"/>
          <w:szCs w:val="32"/>
        </w:rPr>
        <w:t xml:space="preserve">3.1 </w:t>
      </w:r>
      <w:r w:rsidRPr="00F42041">
        <w:rPr>
          <w:rFonts w:ascii="TH SarabunPSK" w:hAnsi="TH SarabunPSK" w:cs="TH SarabunPSK"/>
          <w:color w:val="FF0000"/>
          <w:sz w:val="32"/>
          <w:szCs w:val="32"/>
          <w:cs/>
        </w:rPr>
        <w:t xml:space="preserve">การให้คำปรึกษาทางวิชาการ (อย่างน้อย </w:t>
      </w:r>
      <w:r w:rsidRPr="00F42041">
        <w:rPr>
          <w:rFonts w:ascii="TH SarabunPSK" w:hAnsi="TH SarabunPSK" w:cs="TH SarabunPSK"/>
          <w:color w:val="FF0000"/>
          <w:sz w:val="32"/>
          <w:szCs w:val="32"/>
        </w:rPr>
        <w:t xml:space="preserve">1 </w:t>
      </w:r>
      <w:r w:rsidRPr="00F42041">
        <w:rPr>
          <w:rFonts w:ascii="TH SarabunPSK" w:hAnsi="TH SarabunPSK" w:cs="TH SarabunPSK"/>
          <w:color w:val="FF0000"/>
          <w:sz w:val="32"/>
          <w:szCs w:val="32"/>
          <w:cs/>
        </w:rPr>
        <w:t>ชั่วโมงต่อสัปดาห์)</w:t>
      </w:r>
    </w:p>
    <w:p w14:paraId="02C4976E" w14:textId="68155C77" w:rsidR="00D237D0" w:rsidRPr="00F42041" w:rsidRDefault="00D237D0" w:rsidP="00E4470A">
      <w:pPr>
        <w:ind w:firstLine="284"/>
        <w:rPr>
          <w:rFonts w:ascii="TH SarabunPSK" w:hAnsi="TH SarabunPSK" w:cs="TH SarabunPSK"/>
          <w:color w:val="FF0000"/>
          <w:sz w:val="32"/>
          <w:szCs w:val="32"/>
        </w:rPr>
      </w:pPr>
      <w:r w:rsidRPr="00F42041">
        <w:rPr>
          <w:rFonts w:ascii="TH SarabunPSK" w:hAnsi="TH SarabunPSK" w:cs="TH SarabunPSK"/>
          <w:color w:val="FF0000"/>
          <w:sz w:val="32"/>
          <w:szCs w:val="32"/>
        </w:rPr>
        <w:t xml:space="preserve">3.2 </w:t>
      </w:r>
      <w:r w:rsidR="00606E9A" w:rsidRPr="00F42041">
        <w:rPr>
          <w:rFonts w:ascii="TH SarabunPSK" w:hAnsi="TH SarabunPSK" w:cs="TH SarabunPSK"/>
          <w:color w:val="FF0000"/>
          <w:sz w:val="32"/>
          <w:szCs w:val="32"/>
          <w:cs/>
        </w:rPr>
        <w:t>การนำเทคโนโลยี</w:t>
      </w:r>
      <w:r w:rsidR="0075071E" w:rsidRPr="00F42041">
        <w:rPr>
          <w:rFonts w:ascii="TH SarabunPSK" w:hAnsi="TH SarabunPSK" w:cs="TH SarabunPSK" w:hint="cs"/>
          <w:color w:val="FF0000"/>
          <w:sz w:val="32"/>
          <w:szCs w:val="32"/>
          <w:cs/>
        </w:rPr>
        <w:t>ดิจิทัล</w:t>
      </w:r>
      <w:r w:rsidR="00606E9A" w:rsidRPr="00F42041">
        <w:rPr>
          <w:rFonts w:ascii="TH SarabunPSK" w:hAnsi="TH SarabunPSK" w:cs="TH SarabunPSK"/>
          <w:color w:val="FF0000"/>
          <w:sz w:val="32"/>
          <w:szCs w:val="32"/>
          <w:cs/>
        </w:rPr>
        <w:t>มาใช้ในการให้คำปรึกษาทางวิชาการ</w:t>
      </w:r>
    </w:p>
    <w:p w14:paraId="0C0009CD" w14:textId="0059EC39" w:rsidR="00EE1595" w:rsidRPr="006B6A42" w:rsidRDefault="00606E9A" w:rsidP="00626252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="00626252" w:rsidRPr="006B6A42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EE1595" w:rsidRPr="006B6A42">
        <w:rPr>
          <w:rFonts w:ascii="TH SarabunPSK" w:hAnsi="TH SarabunPSK" w:cs="TH SarabunPSK"/>
          <w:b/>
          <w:bCs/>
          <w:sz w:val="32"/>
          <w:szCs w:val="32"/>
          <w:cs/>
        </w:rPr>
        <w:t>จุดมุ่งหมายรายวิชา</w:t>
      </w:r>
    </w:p>
    <w:p w14:paraId="09310B04" w14:textId="4B928BC1" w:rsidR="00C90235" w:rsidRDefault="00EE1595" w:rsidP="003A049F">
      <w:pPr>
        <w:ind w:firstLine="284"/>
        <w:rPr>
          <w:rFonts w:ascii="TH SarabunPSK" w:hAnsi="TH SarabunPSK" w:cs="TH SarabunPSK"/>
          <w:sz w:val="32"/>
          <w:szCs w:val="32"/>
        </w:rPr>
      </w:pPr>
      <w:r w:rsidRPr="006B6A42">
        <w:rPr>
          <w:rFonts w:ascii="TH SarabunPSK" w:hAnsi="TH SarabunPSK" w:cs="TH SarabunPSK"/>
          <w:sz w:val="32"/>
          <w:szCs w:val="32"/>
        </w:rPr>
        <w:t xml:space="preserve">2.1 </w:t>
      </w:r>
      <w:r w:rsidR="00C90235" w:rsidRPr="00C90235">
        <w:rPr>
          <w:rFonts w:ascii="TH SarabunPSK" w:hAnsi="TH SarabunPSK" w:cs="TH SarabunPSK"/>
          <w:sz w:val="32"/>
          <w:szCs w:val="32"/>
          <w:cs/>
        </w:rPr>
        <w:t>เพื่อให้</w:t>
      </w:r>
      <w:r w:rsidR="007104F4">
        <w:rPr>
          <w:rFonts w:ascii="TH SarabunPSK" w:hAnsi="TH SarabunPSK" w:cs="TH SarabunPSK"/>
          <w:sz w:val="32"/>
          <w:szCs w:val="32"/>
          <w:cs/>
        </w:rPr>
        <w:t>ผู้เรียนสามารถอธิบาย</w:t>
      </w:r>
      <w:r w:rsidR="00C90235" w:rsidRPr="00C90235">
        <w:rPr>
          <w:rFonts w:ascii="TH SarabunPSK" w:hAnsi="TH SarabunPSK" w:cs="TH SarabunPSK"/>
          <w:sz w:val="32"/>
          <w:szCs w:val="32"/>
          <w:cs/>
        </w:rPr>
        <w:t>ปรัชญา หลักการ และวิธีการฝึกกีฬาที่เกี่ยวข้องกับการฝึกนักกีฬาอีสปอร์ตได้อย่างครอบคลุม</w:t>
      </w:r>
    </w:p>
    <w:p w14:paraId="67C98A6A" w14:textId="4D4CAE51" w:rsidR="00963312" w:rsidRDefault="00EE1595" w:rsidP="003A049F">
      <w:pPr>
        <w:ind w:firstLine="284"/>
        <w:rPr>
          <w:rFonts w:ascii="TH SarabunPSK" w:hAnsi="TH SarabunPSK" w:cs="TH SarabunPSK"/>
          <w:sz w:val="32"/>
          <w:szCs w:val="32"/>
        </w:rPr>
      </w:pPr>
      <w:r w:rsidRPr="00B930AD">
        <w:rPr>
          <w:rFonts w:ascii="TH SarabunPSK" w:hAnsi="TH SarabunPSK" w:cs="TH SarabunPSK"/>
          <w:sz w:val="32"/>
          <w:szCs w:val="32"/>
        </w:rPr>
        <w:t xml:space="preserve">2.2 </w:t>
      </w:r>
      <w:r w:rsidR="00C90235" w:rsidRPr="00C90235">
        <w:rPr>
          <w:rFonts w:ascii="TH SarabunPSK" w:hAnsi="TH SarabunPSK" w:cs="TH SarabunPSK"/>
          <w:sz w:val="32"/>
          <w:szCs w:val="32"/>
          <w:cs/>
        </w:rPr>
        <w:t>เพื่อให้ผู้เรียนสามารถ</w:t>
      </w:r>
      <w:r w:rsidR="00C514B3">
        <w:rPr>
          <w:rFonts w:ascii="TH SarabunPSK" w:hAnsi="TH SarabunPSK" w:cs="TH SarabunPSK" w:hint="cs"/>
          <w:sz w:val="32"/>
          <w:szCs w:val="32"/>
          <w:cs/>
        </w:rPr>
        <w:t>เข้าใจ</w:t>
      </w:r>
      <w:r w:rsidR="00C90235" w:rsidRPr="00C90235">
        <w:rPr>
          <w:rFonts w:ascii="TH SarabunPSK" w:hAnsi="TH SarabunPSK" w:cs="TH SarabunPSK"/>
          <w:sz w:val="32"/>
          <w:szCs w:val="32"/>
          <w:cs/>
        </w:rPr>
        <w:t>หลักการทางสรีรวิทยาการเคลื่อนไหวและจิตวิทยาการกีฬาในการออกแบบโปรแกรมการฝึกเทคนิคและกลวิธีสำหรับนักกีฬาอีสปอร์ตได้อย่างเหมาะสม</w:t>
      </w:r>
    </w:p>
    <w:p w14:paraId="1CAC2BA8" w14:textId="11C8281B" w:rsidR="003A049F" w:rsidRDefault="00EE1595" w:rsidP="003A049F">
      <w:pPr>
        <w:ind w:firstLine="284"/>
        <w:rPr>
          <w:rFonts w:ascii="TH SarabunPSK" w:hAnsi="TH SarabunPSK" w:cs="TH SarabunPSK"/>
          <w:sz w:val="32"/>
          <w:szCs w:val="32"/>
        </w:rPr>
      </w:pPr>
      <w:r w:rsidRPr="00B930AD">
        <w:rPr>
          <w:rFonts w:ascii="TH SarabunPSK" w:hAnsi="TH SarabunPSK" w:cs="TH SarabunPSK"/>
          <w:sz w:val="32"/>
          <w:szCs w:val="32"/>
        </w:rPr>
        <w:t>2.3</w:t>
      </w:r>
      <w:r w:rsidR="00C90235">
        <w:rPr>
          <w:rFonts w:ascii="TH SarabunPSK" w:hAnsi="TH SarabunPSK" w:cs="TH SarabunPSK"/>
          <w:sz w:val="32"/>
          <w:szCs w:val="32"/>
        </w:rPr>
        <w:t xml:space="preserve"> </w:t>
      </w:r>
      <w:r w:rsidR="00C90235">
        <w:rPr>
          <w:rFonts w:ascii="TH SarabunPSK" w:hAnsi="TH SarabunPSK" w:cs="TH SarabunPSK" w:hint="cs"/>
          <w:sz w:val="32"/>
          <w:szCs w:val="32"/>
          <w:cs/>
        </w:rPr>
        <w:t>เ</w:t>
      </w:r>
      <w:r w:rsidR="00C90235" w:rsidRPr="00C90235">
        <w:rPr>
          <w:rFonts w:ascii="TH SarabunPSK" w:hAnsi="TH SarabunPSK" w:cs="TH SarabunPSK"/>
          <w:sz w:val="32"/>
          <w:szCs w:val="32"/>
          <w:cs/>
        </w:rPr>
        <w:t>พื่อให้ผู้เรียน</w:t>
      </w:r>
      <w:r w:rsidR="00C514B3">
        <w:rPr>
          <w:rFonts w:ascii="TH SarabunPSK" w:hAnsi="TH SarabunPSK" w:cs="TH SarabunPSK" w:hint="cs"/>
          <w:sz w:val="32"/>
          <w:szCs w:val="32"/>
          <w:cs/>
        </w:rPr>
        <w:t>เข้าใจ</w:t>
      </w:r>
      <w:r w:rsidR="00C90235" w:rsidRPr="00C90235">
        <w:rPr>
          <w:rFonts w:ascii="TH SarabunPSK" w:hAnsi="TH SarabunPSK" w:cs="TH SarabunPSK"/>
          <w:sz w:val="32"/>
          <w:szCs w:val="32"/>
          <w:cs/>
        </w:rPr>
        <w:t>ตระหนักถึงและปฏิบัติตามจรรยาบรรณของการเป็นนักกีฬาและผู้ฝึกสอนกีฬาอีสปอร์ต</w:t>
      </w:r>
    </w:p>
    <w:p w14:paraId="4DB7295B" w14:textId="3985522B" w:rsidR="003A049F" w:rsidRDefault="00B930AD" w:rsidP="003A049F">
      <w:pPr>
        <w:ind w:firstLine="284"/>
        <w:rPr>
          <w:rFonts w:ascii="TH SarabunPSK" w:hAnsi="TH SarabunPSK" w:cs="TH SarabunPSK"/>
          <w:sz w:val="32"/>
          <w:szCs w:val="32"/>
        </w:rPr>
      </w:pPr>
      <w:r w:rsidRPr="00B930AD">
        <w:rPr>
          <w:rFonts w:ascii="TH SarabunPSK" w:hAnsi="TH SarabunPSK" w:cs="TH SarabunPSK"/>
          <w:sz w:val="32"/>
          <w:szCs w:val="32"/>
        </w:rPr>
        <w:t xml:space="preserve">2.4 </w:t>
      </w:r>
      <w:r w:rsidR="00D05A9E" w:rsidRPr="00D05A9E">
        <w:rPr>
          <w:rFonts w:ascii="TH SarabunPSK" w:hAnsi="TH SarabunPSK" w:cs="TH SarabunPSK"/>
          <w:sz w:val="32"/>
          <w:szCs w:val="32"/>
          <w:cs/>
        </w:rPr>
        <w:t>เพื่อให้ผู้เรียนสามารถ</w:t>
      </w:r>
      <w:r w:rsidR="00C514B3">
        <w:rPr>
          <w:rFonts w:ascii="TH SarabunPSK" w:hAnsi="TH SarabunPSK" w:cs="TH SarabunPSK" w:hint="cs"/>
          <w:sz w:val="32"/>
          <w:szCs w:val="32"/>
          <w:cs/>
        </w:rPr>
        <w:t>อธิบาย</w:t>
      </w:r>
      <w:r w:rsidR="00D05A9E" w:rsidRPr="00D05A9E">
        <w:rPr>
          <w:rFonts w:ascii="TH SarabunPSK" w:hAnsi="TH SarabunPSK" w:cs="TH SarabunPSK"/>
          <w:sz w:val="32"/>
          <w:szCs w:val="32"/>
          <w:cs/>
        </w:rPr>
        <w:t>โปรแกรมการฝึกสำหรับนักกีฬาอีสปอร์ต โดยคำนึงถึงปัจจัยทางด้านเทคนิค กลวิธี สมรรถภาพทางกาย และจิตใจ</w:t>
      </w:r>
    </w:p>
    <w:p w14:paraId="2E27ECED" w14:textId="631ACAAE" w:rsidR="00405849" w:rsidRDefault="00B930AD" w:rsidP="00405849">
      <w:pPr>
        <w:ind w:firstLine="284"/>
        <w:rPr>
          <w:rFonts w:ascii="TH SarabunPSK" w:hAnsi="TH SarabunPSK" w:cs="TH SarabunPSK"/>
          <w:sz w:val="32"/>
          <w:szCs w:val="32"/>
        </w:rPr>
      </w:pPr>
      <w:r w:rsidRPr="00B930AD">
        <w:rPr>
          <w:rFonts w:ascii="TH SarabunPSK" w:hAnsi="TH SarabunPSK" w:cs="TH SarabunPSK"/>
          <w:sz w:val="32"/>
          <w:szCs w:val="32"/>
        </w:rPr>
        <w:t xml:space="preserve">2.5 </w:t>
      </w:r>
      <w:r w:rsidR="00D05A9E" w:rsidRPr="00D05A9E">
        <w:rPr>
          <w:rFonts w:ascii="TH SarabunPSK" w:hAnsi="TH SarabunPSK" w:cs="TH SarabunPSK"/>
          <w:sz w:val="32"/>
          <w:szCs w:val="32"/>
          <w:cs/>
        </w:rPr>
        <w:t>เพื่อให้ผู้เรียนสามารถ</w:t>
      </w:r>
      <w:r w:rsidR="00C514B3">
        <w:rPr>
          <w:rFonts w:ascii="TH SarabunPSK" w:hAnsi="TH SarabunPSK" w:cs="TH SarabunPSK" w:hint="cs"/>
          <w:sz w:val="32"/>
          <w:szCs w:val="32"/>
          <w:cs/>
        </w:rPr>
        <w:t>อธิบาย</w:t>
      </w:r>
      <w:r w:rsidR="00D05A9E" w:rsidRPr="00D05A9E">
        <w:rPr>
          <w:rFonts w:ascii="TH SarabunPSK" w:hAnsi="TH SarabunPSK" w:cs="TH SarabunPSK"/>
          <w:sz w:val="32"/>
          <w:szCs w:val="32"/>
          <w:cs/>
        </w:rPr>
        <w:t>ความรู้และทักษะที่ได้จากการเรียนรู้ไปใช้ในการพัฒนาศักยภาพของนักกีฬาอีสปอร์ตได้อย่างมีประสิทธิภาพ</w:t>
      </w:r>
    </w:p>
    <w:p w14:paraId="51ED321F" w14:textId="570F2C29" w:rsidR="00E445D3" w:rsidRDefault="00606E9A" w:rsidP="00405849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5</w:t>
      </w:r>
      <w:r w:rsidR="00DB1D6C" w:rsidRPr="0040584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. </w:t>
      </w:r>
      <w:r w:rsidR="00E9544A" w:rsidRPr="0040584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ผลลัพธ์การเรียนรู้ระดับรายวิชา (</w:t>
      </w:r>
      <w:r w:rsidR="00E9544A" w:rsidRPr="0040584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CLOs)</w:t>
      </w:r>
    </w:p>
    <w:p w14:paraId="5AE8D05C" w14:textId="740A20D6" w:rsidR="00405849" w:rsidRDefault="00405849" w:rsidP="00405849">
      <w:pPr>
        <w:ind w:firstLine="284"/>
        <w:rPr>
          <w:rFonts w:ascii="TH SarabunPSK" w:hAnsi="TH SarabunPSK" w:cs="TH SarabunPSK"/>
          <w:sz w:val="32"/>
          <w:szCs w:val="32"/>
        </w:rPr>
      </w:pPr>
      <w:r w:rsidRPr="00C37426">
        <w:rPr>
          <w:rFonts w:ascii="TH SarabunPSK" w:hAnsi="TH SarabunPSK" w:cs="TH SarabunPSK"/>
          <w:b/>
          <w:bCs/>
          <w:sz w:val="32"/>
          <w:szCs w:val="32"/>
        </w:rPr>
        <w:t>CLO</w:t>
      </w:r>
      <w:r w:rsidR="00C37426" w:rsidRPr="00C3742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37426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930AD">
        <w:rPr>
          <w:rFonts w:ascii="TH SarabunPSK" w:hAnsi="TH SarabunPSK" w:cs="TH SarabunPSK"/>
          <w:sz w:val="32"/>
          <w:szCs w:val="32"/>
        </w:rPr>
        <w:t xml:space="preserve"> </w:t>
      </w:r>
      <w:r w:rsidR="001E6978">
        <w:rPr>
          <w:rFonts w:ascii="TH SarabunPSK" w:hAnsi="TH SarabunPSK" w:cs="TH SarabunPSK"/>
          <w:sz w:val="32"/>
          <w:szCs w:val="32"/>
        </w:rPr>
        <w:t xml:space="preserve">(U) </w:t>
      </w:r>
      <w:r w:rsidR="000604EA">
        <w:rPr>
          <w:rFonts w:ascii="TH SarabunPSK" w:hAnsi="TH SarabunPSK" w:cs="TH SarabunPSK"/>
          <w:sz w:val="32"/>
          <w:szCs w:val="32"/>
          <w:cs/>
        </w:rPr>
        <w:t>ผู้เรียนสามารถอธิบาย</w:t>
      </w:r>
      <w:r w:rsidR="003C7C43">
        <w:rPr>
          <w:rFonts w:ascii="TH SarabunPSK" w:hAnsi="TH SarabunPSK" w:cs="TH SarabunPSK"/>
          <w:sz w:val="32"/>
          <w:szCs w:val="32"/>
          <w:cs/>
        </w:rPr>
        <w:t>หลัก</w:t>
      </w:r>
      <w:r w:rsidR="000604EA" w:rsidRPr="000604EA">
        <w:rPr>
          <w:rFonts w:ascii="TH SarabunPSK" w:hAnsi="TH SarabunPSK" w:cs="TH SarabunPSK"/>
          <w:sz w:val="32"/>
          <w:szCs w:val="32"/>
          <w:cs/>
        </w:rPr>
        <w:t xml:space="preserve">ปรัชญา หลักการ และวิธีการฝึกกีฬาที่เกี่ยวข้องกับการฝึกนักกีฬาอีสปอร์ตได้อย่างครอบคลุม </w:t>
      </w:r>
    </w:p>
    <w:p w14:paraId="16C14878" w14:textId="439AA522" w:rsidR="00405849" w:rsidRDefault="00405849" w:rsidP="00405849">
      <w:pPr>
        <w:ind w:firstLine="284"/>
        <w:rPr>
          <w:rFonts w:ascii="TH SarabunPSK" w:hAnsi="TH SarabunPSK" w:cs="TH SarabunPSK"/>
          <w:sz w:val="32"/>
          <w:szCs w:val="32"/>
        </w:rPr>
      </w:pPr>
      <w:r w:rsidRPr="00C37426">
        <w:rPr>
          <w:rFonts w:ascii="TH SarabunPSK" w:hAnsi="TH SarabunPSK" w:cs="TH SarabunPSK"/>
          <w:b/>
          <w:bCs/>
          <w:sz w:val="32"/>
          <w:szCs w:val="32"/>
        </w:rPr>
        <w:t>CLO</w:t>
      </w:r>
      <w:r w:rsidR="00C37426" w:rsidRPr="00C3742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37426">
        <w:rPr>
          <w:rFonts w:ascii="TH SarabunPSK" w:hAnsi="TH SarabunPSK" w:cs="TH SarabunPSK"/>
          <w:b/>
          <w:bCs/>
          <w:sz w:val="32"/>
          <w:szCs w:val="32"/>
        </w:rPr>
        <w:t>2</w:t>
      </w:r>
      <w:r w:rsidR="001E6978">
        <w:rPr>
          <w:rFonts w:ascii="TH SarabunPSK" w:hAnsi="TH SarabunPSK" w:cs="TH SarabunPSK"/>
          <w:sz w:val="32"/>
          <w:szCs w:val="32"/>
        </w:rPr>
        <w:t xml:space="preserve"> (R)</w:t>
      </w:r>
      <w:r w:rsidRPr="00B930AD">
        <w:rPr>
          <w:rFonts w:ascii="TH SarabunPSK" w:hAnsi="TH SarabunPSK" w:cs="TH SarabunPSK"/>
          <w:sz w:val="32"/>
          <w:szCs w:val="32"/>
        </w:rPr>
        <w:t xml:space="preserve"> </w:t>
      </w:r>
      <w:r w:rsidR="00E70ED0" w:rsidRPr="00E70ED0">
        <w:rPr>
          <w:rFonts w:ascii="TH SarabunPSK" w:hAnsi="TH SarabunPSK" w:cs="TH SarabunPSK"/>
          <w:sz w:val="32"/>
          <w:szCs w:val="32"/>
          <w:cs/>
        </w:rPr>
        <w:t xml:space="preserve">ผู้เรียนสามารถเข้าใจในหลักการทางสรีรวิทยาการเคลื่อนไหว จิตวิทยาการกีฬา และหลักการจัดการแข่งขันกีฬาอีสปอร์ตในการออกแบบโปรแกรมการฝึกเทคนิคและกลวิธีสำหรับนักกีฬาอีสปอร์ตได้อย่างเหมาะสม </w:t>
      </w:r>
    </w:p>
    <w:p w14:paraId="18F842DA" w14:textId="1EBDD8B4" w:rsidR="00405849" w:rsidRDefault="00405849" w:rsidP="00405849">
      <w:pPr>
        <w:ind w:firstLine="284"/>
        <w:rPr>
          <w:rFonts w:ascii="TH SarabunPSK" w:hAnsi="TH SarabunPSK" w:cs="TH SarabunPSK"/>
          <w:sz w:val="32"/>
          <w:szCs w:val="32"/>
        </w:rPr>
      </w:pPr>
      <w:r w:rsidRPr="00C37426">
        <w:rPr>
          <w:rFonts w:ascii="TH SarabunPSK" w:hAnsi="TH SarabunPSK" w:cs="TH SarabunPSK"/>
          <w:b/>
          <w:bCs/>
          <w:sz w:val="32"/>
          <w:szCs w:val="32"/>
        </w:rPr>
        <w:t>CLO</w:t>
      </w:r>
      <w:r w:rsidR="00C37426" w:rsidRPr="00C3742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37426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B930AD">
        <w:rPr>
          <w:rFonts w:ascii="TH SarabunPSK" w:hAnsi="TH SarabunPSK" w:cs="TH SarabunPSK"/>
          <w:sz w:val="32"/>
          <w:szCs w:val="32"/>
        </w:rPr>
        <w:t xml:space="preserve"> </w:t>
      </w:r>
      <w:r w:rsidR="001E6978">
        <w:rPr>
          <w:rFonts w:ascii="TH SarabunPSK" w:hAnsi="TH SarabunPSK" w:cs="TH SarabunPSK"/>
          <w:sz w:val="32"/>
          <w:szCs w:val="32"/>
        </w:rPr>
        <w:t xml:space="preserve">(R) </w:t>
      </w:r>
      <w:r w:rsidR="00B13012" w:rsidRPr="00B13012">
        <w:rPr>
          <w:rFonts w:ascii="TH SarabunPSK" w:hAnsi="TH SarabunPSK" w:cs="TH SarabunPSK"/>
          <w:sz w:val="32"/>
          <w:szCs w:val="32"/>
          <w:cs/>
        </w:rPr>
        <w:t>ผู้เรียนสามารถ</w:t>
      </w:r>
      <w:r w:rsidR="00B13012">
        <w:rPr>
          <w:rFonts w:ascii="TH SarabunPSK" w:hAnsi="TH SarabunPSK" w:cs="TH SarabunPSK" w:hint="cs"/>
          <w:sz w:val="32"/>
          <w:szCs w:val="32"/>
          <w:cs/>
        </w:rPr>
        <w:t>เข้าใจ</w:t>
      </w:r>
      <w:r w:rsidR="00B13012" w:rsidRPr="00B13012">
        <w:rPr>
          <w:rFonts w:ascii="TH SarabunPSK" w:hAnsi="TH SarabunPSK" w:cs="TH SarabunPSK"/>
          <w:sz w:val="32"/>
          <w:szCs w:val="32"/>
          <w:cs/>
        </w:rPr>
        <w:t xml:space="preserve">และปฏิบัติตามจรรยาบรรณของการเป็นนักกีฬาและผู้ฝึกสอนกีฬาอีสปอร์ต รวมถึงอธิบายถึงความสำคัญของภาวะผู้นำ หลักธรรมาภิบาล จิตสาธารณะ และความรับผิดชอบต่อสังคมในบริบทของกีฬาอีสปอร์ต </w:t>
      </w:r>
    </w:p>
    <w:p w14:paraId="401A63F0" w14:textId="103B16D0" w:rsidR="00405849" w:rsidRDefault="00405849" w:rsidP="00405849">
      <w:pPr>
        <w:ind w:firstLine="284"/>
        <w:rPr>
          <w:rFonts w:ascii="TH SarabunPSK" w:hAnsi="TH SarabunPSK" w:cs="TH SarabunPSK"/>
          <w:sz w:val="32"/>
          <w:szCs w:val="32"/>
        </w:rPr>
      </w:pPr>
      <w:r w:rsidRPr="00C37426">
        <w:rPr>
          <w:rFonts w:ascii="TH SarabunPSK" w:hAnsi="TH SarabunPSK" w:cs="TH SarabunPSK"/>
          <w:b/>
          <w:bCs/>
          <w:sz w:val="32"/>
          <w:szCs w:val="32"/>
        </w:rPr>
        <w:t>CLO</w:t>
      </w:r>
      <w:r w:rsidR="00C37426" w:rsidRPr="00C3742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37426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B930AD">
        <w:rPr>
          <w:rFonts w:ascii="TH SarabunPSK" w:hAnsi="TH SarabunPSK" w:cs="TH SarabunPSK"/>
          <w:sz w:val="32"/>
          <w:szCs w:val="32"/>
        </w:rPr>
        <w:t xml:space="preserve"> </w:t>
      </w:r>
      <w:r w:rsidR="00973387">
        <w:rPr>
          <w:rFonts w:ascii="TH SarabunPSK" w:hAnsi="TH SarabunPSK" w:cs="TH SarabunPSK"/>
          <w:sz w:val="32"/>
          <w:szCs w:val="32"/>
        </w:rPr>
        <w:t xml:space="preserve">(U) </w:t>
      </w:r>
      <w:r w:rsidR="00C13FD5" w:rsidRPr="00C13FD5">
        <w:rPr>
          <w:rFonts w:ascii="TH SarabunPSK" w:hAnsi="TH SarabunPSK" w:cs="TH SarabunPSK"/>
          <w:sz w:val="32"/>
          <w:szCs w:val="32"/>
          <w:cs/>
        </w:rPr>
        <w:t xml:space="preserve">ผู้เรียนสามารถอธิบายและใช้เครื่องมือทางเทคโนโลยีเบื้องต้นในการจัดการอีสปอร์ตและธุรกิจเกม เพื่อวิเคราะห์และนำเสนอโปรแกรมการฝึกสำหรับนักกีฬาอีสปอร์ต โดยคำนึงถึงปัจจัยทางด้านเทคนิค กลวิธี สมรรถภาพทางกาย และจิตใจอย่างเป็นระบบ </w:t>
      </w:r>
    </w:p>
    <w:p w14:paraId="52A0550E" w14:textId="7740E917" w:rsidR="009B1757" w:rsidRPr="00444F78" w:rsidRDefault="00405849" w:rsidP="00444F78">
      <w:pPr>
        <w:ind w:firstLine="284"/>
        <w:rPr>
          <w:rFonts w:ascii="TH SarabunPSK" w:hAnsi="TH SarabunPSK" w:cs="TH SarabunPSK"/>
          <w:sz w:val="32"/>
          <w:szCs w:val="32"/>
        </w:rPr>
      </w:pPr>
      <w:r w:rsidRPr="00C37426">
        <w:rPr>
          <w:rFonts w:ascii="TH SarabunPSK" w:hAnsi="TH SarabunPSK" w:cs="TH SarabunPSK"/>
          <w:b/>
          <w:bCs/>
          <w:sz w:val="32"/>
          <w:szCs w:val="32"/>
        </w:rPr>
        <w:t>CLO</w:t>
      </w:r>
      <w:r w:rsidR="00C37426" w:rsidRPr="00C3742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37426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B930AD">
        <w:rPr>
          <w:rFonts w:ascii="TH SarabunPSK" w:hAnsi="TH SarabunPSK" w:cs="TH SarabunPSK"/>
          <w:sz w:val="32"/>
          <w:szCs w:val="32"/>
        </w:rPr>
        <w:t xml:space="preserve"> </w:t>
      </w:r>
      <w:r w:rsidR="00973387">
        <w:rPr>
          <w:rFonts w:ascii="TH SarabunPSK" w:hAnsi="TH SarabunPSK" w:cs="TH SarabunPSK"/>
          <w:sz w:val="32"/>
          <w:szCs w:val="32"/>
        </w:rPr>
        <w:t xml:space="preserve">(R) </w:t>
      </w:r>
      <w:r w:rsidR="00E322BB" w:rsidRPr="00E322BB">
        <w:rPr>
          <w:rFonts w:ascii="TH SarabunPSK" w:hAnsi="TH SarabunPSK" w:cs="TH SarabunPSK"/>
          <w:sz w:val="32"/>
          <w:szCs w:val="32"/>
          <w:cs/>
        </w:rPr>
        <w:t xml:space="preserve">ผู้เรียนสามารถอธิบายและประเมินแนวทางการนำความรู้และทักษะที่ได้จากการเรียนรู้ไปใช้ในการพัฒนาศักยภาพของนักกีฬาอีสปอร์ตได้อย่างมีประสิทธิภาพ และแสดงให้เห็นถึงความมุ่งมั่นในการเรียนรู้และพัฒนาตนเองอย่างต่อเนื่อง </w:t>
      </w:r>
    </w:p>
    <w:p w14:paraId="68D28C77" w14:textId="77777777" w:rsidR="00E322BB" w:rsidRDefault="00E322BB" w:rsidP="00CA03A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379DB3C" w14:textId="73795A1C" w:rsidR="00DB6836" w:rsidRDefault="00444F78" w:rsidP="00CA03A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6</w:t>
      </w:r>
      <w:r w:rsidR="00DB6836" w:rsidRPr="00C65456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9C1DA4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ความสัมพันธ์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  <w:cs/>
        </w:rPr>
        <w:t>ระหว่างผลลัพธ์การเรียนรู้</w:t>
      </w:r>
      <w:r w:rsidR="00A63446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="00A63446">
        <w:rPr>
          <w:rFonts w:ascii="TH SarabunPSK" w:hAnsi="TH SarabunPSK" w:cs="TH SarabunPSK"/>
          <w:b/>
          <w:bCs/>
          <w:sz w:val="32"/>
          <w:szCs w:val="32"/>
        </w:rPr>
        <w:t>Program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</w:rPr>
        <w:t xml:space="preserve"> Learning Outcomes </w:t>
      </w:r>
      <w:r w:rsidR="00960D3F">
        <w:rPr>
          <w:rFonts w:ascii="TH SarabunPSK" w:hAnsi="TH SarabunPSK" w:cs="TH SarabunPSK"/>
          <w:b/>
          <w:bCs/>
          <w:sz w:val="32"/>
          <w:szCs w:val="32"/>
        </w:rPr>
        <w:t>–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63446">
        <w:rPr>
          <w:rFonts w:ascii="TH SarabunPSK" w:hAnsi="TH SarabunPSK" w:cs="TH SarabunPSK"/>
          <w:b/>
          <w:bCs/>
          <w:sz w:val="32"/>
          <w:szCs w:val="32"/>
        </w:rPr>
        <w:t>P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</w:rPr>
        <w:t xml:space="preserve">LOs) 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  <w:cs/>
        </w:rPr>
        <w:t>และผลลัพธ์การเรียนรู้</w:t>
      </w:r>
      <w:r w:rsidR="00960D3F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ระดับร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  <w:cs/>
        </w:rPr>
        <w:t>ายวิชา (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</w:rPr>
        <w:t>Course Learning Outcomes - CLOs)</w:t>
      </w:r>
    </w:p>
    <w:tbl>
      <w:tblPr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1276"/>
        <w:gridCol w:w="1559"/>
        <w:gridCol w:w="1559"/>
        <w:gridCol w:w="1842"/>
      </w:tblGrid>
      <w:tr w:rsidR="005C2B25" w:rsidRPr="00C37426" w14:paraId="173F09B1" w14:textId="77777777" w:rsidTr="006976DC">
        <w:trPr>
          <w:tblHeader/>
        </w:trPr>
        <w:tc>
          <w:tcPr>
            <w:tcW w:w="3114" w:type="dxa"/>
            <w:shd w:val="clear" w:color="auto" w:fill="D9D9D9" w:themeFill="background1" w:themeFillShade="D9"/>
          </w:tcPr>
          <w:p w14:paraId="444CAD06" w14:textId="2A12D692" w:rsidR="005C2B25" w:rsidRPr="00C37426" w:rsidRDefault="005C2B25" w:rsidP="000B2381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PL</w:t>
            </w: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Os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4C9693EC" w14:textId="4324A333" w:rsidR="005C2B25" w:rsidRPr="00C37426" w:rsidRDefault="005C2B25" w:rsidP="005C2B25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ความรู้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 (K)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47B5AF48" w14:textId="3FDE6137" w:rsidR="005C2B25" w:rsidRPr="00C37426" w:rsidRDefault="005C2B25" w:rsidP="005C2B25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 xml:space="preserve">ทักษะ 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(S)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2012423D" w14:textId="60030100" w:rsidR="005C2B25" w:rsidRPr="00C37426" w:rsidRDefault="005C2B25" w:rsidP="005C2B25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 xml:space="preserve">จริยธรรม 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(E)</w:t>
            </w:r>
          </w:p>
        </w:tc>
        <w:tc>
          <w:tcPr>
            <w:tcW w:w="1842" w:type="dxa"/>
            <w:shd w:val="clear" w:color="auto" w:fill="D9D9D9" w:themeFill="background1" w:themeFillShade="D9"/>
          </w:tcPr>
          <w:p w14:paraId="7783D2E8" w14:textId="38340F04" w:rsidR="005C2B25" w:rsidRPr="00C37426" w:rsidRDefault="005C2B25" w:rsidP="005C2B25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 xml:space="preserve">คุณลักษณะ 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(C)</w:t>
            </w:r>
          </w:p>
        </w:tc>
      </w:tr>
      <w:tr w:rsidR="005C2B25" w:rsidRPr="00C37426" w14:paraId="06626B62" w14:textId="77777777" w:rsidTr="006976DC">
        <w:tc>
          <w:tcPr>
            <w:tcW w:w="3114" w:type="dxa"/>
            <w:shd w:val="clear" w:color="auto" w:fill="auto"/>
          </w:tcPr>
          <w:p w14:paraId="68638511" w14:textId="3F73394C" w:rsidR="005C2B25" w:rsidRPr="00C37426" w:rsidRDefault="005C2B25" w:rsidP="000B2381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 1</w:t>
            </w:r>
            <w:r w:rsidR="000B2381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0B2381" w:rsidRPr="000B2381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(R) </w:t>
            </w:r>
            <w:r w:rsidR="000B2381" w:rsidRPr="000B2381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อธิบายความรู้ด้านการจัดการอีสปอร์ตและธุรกิจเกม (</w:t>
            </w:r>
            <w:r w:rsidR="000B2381" w:rsidRPr="000B2381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K)</w:t>
            </w:r>
          </w:p>
        </w:tc>
        <w:tc>
          <w:tcPr>
            <w:tcW w:w="1276" w:type="dxa"/>
            <w:shd w:val="clear" w:color="auto" w:fill="auto"/>
          </w:tcPr>
          <w:p w14:paraId="4CF4DF1A" w14:textId="71091EDA" w:rsidR="005C2B25" w:rsidRPr="00BE2F4A" w:rsidRDefault="00BE2F4A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Segoe UI Symbol" w:eastAsia="Angsana New" w:hAnsi="Segoe UI Symbol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  <w:shd w:val="clear" w:color="auto" w:fill="auto"/>
          </w:tcPr>
          <w:p w14:paraId="691FC0EF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02397E86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shd w:val="clear" w:color="auto" w:fill="auto"/>
          </w:tcPr>
          <w:p w14:paraId="72B78B28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C2B25" w:rsidRPr="00C37426" w14:paraId="33A63A23" w14:textId="77777777" w:rsidTr="006976DC">
        <w:tc>
          <w:tcPr>
            <w:tcW w:w="3114" w:type="dxa"/>
            <w:shd w:val="clear" w:color="auto" w:fill="auto"/>
          </w:tcPr>
          <w:p w14:paraId="08BE3D96" w14:textId="20A84D49" w:rsidR="005C2B25" w:rsidRPr="00C37426" w:rsidRDefault="005C2B25" w:rsidP="000B2381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D56B6B">
              <w:rPr>
                <w:rFonts w:ascii="TH SarabunPSK" w:eastAsia="Angsana New" w:hAnsi="TH SarabunPSK" w:cs="TH SarabunPSK"/>
                <w:b/>
                <w:bCs/>
                <w:color w:val="FF0000"/>
                <w:sz w:val="32"/>
                <w:szCs w:val="32"/>
              </w:rPr>
              <w:t>PLO 2</w:t>
            </w:r>
            <w:r w:rsidR="006976DC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6976DC" w:rsidRPr="006976DC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(U) </w:t>
            </w:r>
            <w:r w:rsidR="006976DC" w:rsidRPr="006976DC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เข้าใจองค์ความรู้ด้านการออกแบบสื่อสร้างสรรค์และเกม (</w:t>
            </w:r>
            <w:r w:rsidR="006976DC" w:rsidRPr="006976DC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K)</w:t>
            </w:r>
          </w:p>
        </w:tc>
        <w:tc>
          <w:tcPr>
            <w:tcW w:w="1276" w:type="dxa"/>
            <w:shd w:val="clear" w:color="auto" w:fill="auto"/>
          </w:tcPr>
          <w:p w14:paraId="054D52B3" w14:textId="2E44CFDA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026A6124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461D59D3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shd w:val="clear" w:color="auto" w:fill="auto"/>
          </w:tcPr>
          <w:p w14:paraId="6F0BD2E3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C2B25" w:rsidRPr="00C37426" w14:paraId="06033F89" w14:textId="77777777" w:rsidTr="006976DC">
        <w:tc>
          <w:tcPr>
            <w:tcW w:w="3114" w:type="dxa"/>
            <w:shd w:val="clear" w:color="auto" w:fill="auto"/>
          </w:tcPr>
          <w:p w14:paraId="0B112B4F" w14:textId="24D926CF" w:rsidR="005C2B25" w:rsidRPr="00C37426" w:rsidRDefault="005C2B25" w:rsidP="000B2381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 3</w:t>
            </w:r>
            <w:r w:rsidR="006976DC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6976DC" w:rsidRPr="006976DC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(U) </w:t>
            </w:r>
            <w:r w:rsidR="006976DC" w:rsidRPr="006976DC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เข้าใจองค์ความรู้ด้านการจัดการแข่งขันกีฬาอีสปอร์ต</w:t>
            </w:r>
            <w:r w:rsidR="006976DC" w:rsidRPr="006976DC">
              <w:rPr>
                <w:rFonts w:ascii="Arial" w:eastAsia="Angsana New" w:hAnsi="Arial" w:cs="Arial" w:hint="cs"/>
                <w:b/>
                <w:bCs/>
                <w:sz w:val="32"/>
                <w:szCs w:val="32"/>
                <w:cs/>
              </w:rPr>
              <w:t>​</w:t>
            </w:r>
            <w:r w:rsidR="006976DC" w:rsidRPr="006976DC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="006976DC" w:rsidRPr="006976DC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K)</w:t>
            </w:r>
          </w:p>
        </w:tc>
        <w:tc>
          <w:tcPr>
            <w:tcW w:w="1276" w:type="dxa"/>
            <w:shd w:val="clear" w:color="auto" w:fill="auto"/>
          </w:tcPr>
          <w:p w14:paraId="2CB719F7" w14:textId="24D7D8D4" w:rsidR="005C2B25" w:rsidRPr="00C37426" w:rsidRDefault="0098680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  <w:shd w:val="clear" w:color="auto" w:fill="auto"/>
          </w:tcPr>
          <w:p w14:paraId="076BEF47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52C72267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shd w:val="clear" w:color="auto" w:fill="auto"/>
          </w:tcPr>
          <w:p w14:paraId="3C7F9851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C2B25" w:rsidRPr="00C37426" w14:paraId="1B4BC959" w14:textId="77777777" w:rsidTr="006976DC">
        <w:tc>
          <w:tcPr>
            <w:tcW w:w="3114" w:type="dxa"/>
            <w:shd w:val="clear" w:color="auto" w:fill="auto"/>
          </w:tcPr>
          <w:p w14:paraId="45A911A8" w14:textId="4A0948C9" w:rsidR="005C2B25" w:rsidRDefault="005C2B25" w:rsidP="000B2381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PLO 4</w:t>
            </w:r>
            <w:r w:rsidR="006976DC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6976DC" w:rsidRPr="006976DC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U) </w:t>
            </w:r>
            <w:r w:rsidR="006976DC" w:rsidRPr="006976DC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ใช้เครื่องมือด้านเทคโนโลยีการจัดการอีสปอร์ตและธุรกิจเกม (</w:t>
            </w:r>
            <w:r w:rsidR="006976DC" w:rsidRPr="006976DC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S)</w:t>
            </w:r>
          </w:p>
        </w:tc>
        <w:tc>
          <w:tcPr>
            <w:tcW w:w="1276" w:type="dxa"/>
            <w:shd w:val="clear" w:color="auto" w:fill="auto"/>
          </w:tcPr>
          <w:p w14:paraId="02173E4A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50BD51B5" w14:textId="07A612AA" w:rsidR="005C2B25" w:rsidRPr="00C37426" w:rsidRDefault="0098680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  <w:shd w:val="clear" w:color="auto" w:fill="auto"/>
          </w:tcPr>
          <w:p w14:paraId="09F468C6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shd w:val="clear" w:color="auto" w:fill="auto"/>
          </w:tcPr>
          <w:p w14:paraId="00641A26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C2B25" w:rsidRPr="00C37426" w14:paraId="391B7865" w14:textId="77777777" w:rsidTr="006976DC">
        <w:tc>
          <w:tcPr>
            <w:tcW w:w="3114" w:type="dxa"/>
            <w:shd w:val="clear" w:color="auto" w:fill="auto"/>
          </w:tcPr>
          <w:p w14:paraId="45780EE2" w14:textId="37220488" w:rsidR="005C2B25" w:rsidRDefault="005C2B25" w:rsidP="000B2381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PLO 5</w:t>
            </w:r>
            <w:r w:rsidR="006976DC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6976DC" w:rsidRPr="006976DC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(R) </w:t>
            </w:r>
            <w:r w:rsidR="006976DC" w:rsidRPr="006976DC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แสดงออกถึงความเป็นผู้นำ ยึดหลักธรรมาภิบาล จิตสาธารณะ และรับผิดชอบต่อสังคม (</w:t>
            </w:r>
            <w:r w:rsidR="006976DC" w:rsidRPr="006976DC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E)</w:t>
            </w:r>
          </w:p>
        </w:tc>
        <w:tc>
          <w:tcPr>
            <w:tcW w:w="1276" w:type="dxa"/>
            <w:shd w:val="clear" w:color="auto" w:fill="auto"/>
          </w:tcPr>
          <w:p w14:paraId="29DFDB21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0BE65177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1DCFF8DB" w14:textId="20163A86" w:rsidR="005C2B25" w:rsidRPr="00C37426" w:rsidRDefault="0098680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842" w:type="dxa"/>
            <w:shd w:val="clear" w:color="auto" w:fill="auto"/>
          </w:tcPr>
          <w:p w14:paraId="4E8AACFE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942FC" w:rsidRPr="00C37426" w14:paraId="2FFE33F1" w14:textId="77777777" w:rsidTr="006976DC">
        <w:tc>
          <w:tcPr>
            <w:tcW w:w="3114" w:type="dxa"/>
            <w:shd w:val="clear" w:color="auto" w:fill="auto"/>
          </w:tcPr>
          <w:p w14:paraId="499B52AC" w14:textId="4EB8686E" w:rsidR="00D942FC" w:rsidRDefault="00D942FC" w:rsidP="000B2381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PLO 6</w:t>
            </w:r>
            <w:r w:rsidR="006976DC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6976DC" w:rsidRPr="006976DC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(U) </w:t>
            </w:r>
            <w:r w:rsidR="006976DC" w:rsidRPr="006976DC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สื่อสารที่ดี ทำงานเป็นทีม มีความรับผิดชอบ นำเสนออย่างเป็นระบบและเรียนรู้ตลอดชีวิต (</w:t>
            </w:r>
            <w:r w:rsidR="006976DC" w:rsidRPr="006976DC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C)</w:t>
            </w:r>
          </w:p>
        </w:tc>
        <w:tc>
          <w:tcPr>
            <w:tcW w:w="1276" w:type="dxa"/>
            <w:shd w:val="clear" w:color="auto" w:fill="auto"/>
          </w:tcPr>
          <w:p w14:paraId="66BF6454" w14:textId="77777777" w:rsidR="00D942FC" w:rsidRPr="00C37426" w:rsidRDefault="00D942FC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5778CE2B" w14:textId="77777777" w:rsidR="00D942FC" w:rsidRPr="00C37426" w:rsidRDefault="00D942FC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508A37CA" w14:textId="77777777" w:rsidR="00D942FC" w:rsidRPr="00BE2F4A" w:rsidRDefault="00D942FC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  <w:tc>
          <w:tcPr>
            <w:tcW w:w="1842" w:type="dxa"/>
            <w:shd w:val="clear" w:color="auto" w:fill="auto"/>
          </w:tcPr>
          <w:p w14:paraId="618B1700" w14:textId="461B6F54" w:rsidR="00D942FC" w:rsidRPr="00C37426" w:rsidRDefault="00D942FC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</w:tr>
    </w:tbl>
    <w:p w14:paraId="18F472AB" w14:textId="77777777" w:rsidR="005C2B25" w:rsidRDefault="005C2B25" w:rsidP="00CA03AB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40"/>
        <w:gridCol w:w="1238"/>
        <w:gridCol w:w="1238"/>
        <w:gridCol w:w="1238"/>
        <w:gridCol w:w="1238"/>
        <w:gridCol w:w="1158"/>
      </w:tblGrid>
      <w:tr w:rsidR="00C37426" w:rsidRPr="00C37426" w14:paraId="66C38CFB" w14:textId="3731B6EE" w:rsidTr="00C37426">
        <w:trPr>
          <w:tblHeader/>
        </w:trPr>
        <w:tc>
          <w:tcPr>
            <w:tcW w:w="3240" w:type="dxa"/>
            <w:shd w:val="clear" w:color="auto" w:fill="D9D9D9" w:themeFill="background1" w:themeFillShade="D9"/>
          </w:tcPr>
          <w:p w14:paraId="38AA7CBF" w14:textId="68B65841" w:rsidR="00C37426" w:rsidRPr="00C37426" w:rsidRDefault="000B4830" w:rsidP="000B4830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 xml:space="preserve"> ความสอดคล้องของ </w:t>
            </w:r>
            <w:r w:rsidR="00A6344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</w:t>
            </w:r>
            <w:r w:rsidR="00C37426"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Os</w:t>
            </w:r>
            <w:r w:rsidR="00C37426"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="00C37426"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CLOs</w:t>
            </w:r>
          </w:p>
        </w:tc>
        <w:tc>
          <w:tcPr>
            <w:tcW w:w="1238" w:type="dxa"/>
            <w:shd w:val="clear" w:color="auto" w:fill="D9D9D9" w:themeFill="background1" w:themeFillShade="D9"/>
          </w:tcPr>
          <w:p w14:paraId="7F8071BE" w14:textId="77777777" w:rsidR="00C37426" w:rsidRPr="00C37426" w:rsidRDefault="00C37426" w:rsidP="000B2381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 1</w:t>
            </w:r>
          </w:p>
        </w:tc>
        <w:tc>
          <w:tcPr>
            <w:tcW w:w="1238" w:type="dxa"/>
            <w:shd w:val="clear" w:color="auto" w:fill="D9D9D9" w:themeFill="background1" w:themeFillShade="D9"/>
          </w:tcPr>
          <w:p w14:paraId="7D98755D" w14:textId="77777777" w:rsidR="00C37426" w:rsidRPr="00C37426" w:rsidRDefault="00C37426" w:rsidP="000B2381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 2</w:t>
            </w:r>
          </w:p>
        </w:tc>
        <w:tc>
          <w:tcPr>
            <w:tcW w:w="1238" w:type="dxa"/>
            <w:shd w:val="clear" w:color="auto" w:fill="D9D9D9" w:themeFill="background1" w:themeFillShade="D9"/>
          </w:tcPr>
          <w:p w14:paraId="5CDB6DD7" w14:textId="77777777" w:rsidR="00C37426" w:rsidRPr="00C37426" w:rsidRDefault="00C37426" w:rsidP="000B2381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 3</w:t>
            </w:r>
          </w:p>
        </w:tc>
        <w:tc>
          <w:tcPr>
            <w:tcW w:w="1238" w:type="dxa"/>
            <w:shd w:val="clear" w:color="auto" w:fill="D9D9D9" w:themeFill="background1" w:themeFillShade="D9"/>
          </w:tcPr>
          <w:p w14:paraId="6911B116" w14:textId="631EAE75" w:rsidR="00C37426" w:rsidRPr="00C37426" w:rsidRDefault="00C37426" w:rsidP="000B2381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 4</w:t>
            </w:r>
          </w:p>
        </w:tc>
        <w:tc>
          <w:tcPr>
            <w:tcW w:w="1158" w:type="dxa"/>
            <w:shd w:val="clear" w:color="auto" w:fill="D9D9D9" w:themeFill="background1" w:themeFillShade="D9"/>
          </w:tcPr>
          <w:p w14:paraId="09439AD0" w14:textId="3176E7A9" w:rsidR="00C37426" w:rsidRPr="00C37426" w:rsidRDefault="00C37426" w:rsidP="000B2381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 5</w:t>
            </w:r>
          </w:p>
        </w:tc>
      </w:tr>
      <w:tr w:rsidR="00C37426" w:rsidRPr="00C37426" w14:paraId="206FAED8" w14:textId="72F33AD3" w:rsidTr="00C37426">
        <w:tc>
          <w:tcPr>
            <w:tcW w:w="3240" w:type="dxa"/>
            <w:shd w:val="clear" w:color="auto" w:fill="auto"/>
          </w:tcPr>
          <w:p w14:paraId="770459EA" w14:textId="1A3E89E3" w:rsidR="00C37426" w:rsidRPr="00C37426" w:rsidRDefault="00A63446" w:rsidP="000B2381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="00C37426"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 1</w:t>
            </w:r>
          </w:p>
        </w:tc>
        <w:tc>
          <w:tcPr>
            <w:tcW w:w="1238" w:type="dxa"/>
            <w:shd w:val="clear" w:color="auto" w:fill="auto"/>
          </w:tcPr>
          <w:p w14:paraId="7CFA52F3" w14:textId="1A8B6360" w:rsidR="00C37426" w:rsidRPr="00C37426" w:rsidRDefault="00BE2F4A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238" w:type="dxa"/>
            <w:shd w:val="clear" w:color="auto" w:fill="auto"/>
          </w:tcPr>
          <w:p w14:paraId="2A4D3887" w14:textId="46D2FF8E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  <w:shd w:val="clear" w:color="auto" w:fill="auto"/>
          </w:tcPr>
          <w:p w14:paraId="6F7E5D72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  <w:shd w:val="clear" w:color="auto" w:fill="auto"/>
          </w:tcPr>
          <w:p w14:paraId="5DD3C66A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8" w:type="dxa"/>
          </w:tcPr>
          <w:p w14:paraId="7824B529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37426" w:rsidRPr="00C37426" w14:paraId="47CFBE4C" w14:textId="28147677" w:rsidTr="00C37426">
        <w:tc>
          <w:tcPr>
            <w:tcW w:w="3240" w:type="dxa"/>
            <w:shd w:val="clear" w:color="auto" w:fill="auto"/>
          </w:tcPr>
          <w:p w14:paraId="7793623E" w14:textId="6A499BEC" w:rsidR="00C37426" w:rsidRPr="00C37426" w:rsidRDefault="00A63446" w:rsidP="000B2381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D56B6B">
              <w:rPr>
                <w:rFonts w:ascii="TH SarabunPSK" w:eastAsia="Angsana New" w:hAnsi="TH SarabunPSK" w:cs="TH SarabunPSK"/>
                <w:b/>
                <w:bCs/>
                <w:color w:val="FF0000"/>
                <w:sz w:val="32"/>
                <w:szCs w:val="32"/>
              </w:rPr>
              <w:t>P</w:t>
            </w:r>
            <w:r w:rsidR="00C37426" w:rsidRPr="00D56B6B">
              <w:rPr>
                <w:rFonts w:ascii="TH SarabunPSK" w:eastAsia="Angsana New" w:hAnsi="TH SarabunPSK" w:cs="TH SarabunPSK"/>
                <w:b/>
                <w:bCs/>
                <w:color w:val="FF0000"/>
                <w:sz w:val="32"/>
                <w:szCs w:val="32"/>
              </w:rPr>
              <w:t>LO 2</w:t>
            </w:r>
          </w:p>
        </w:tc>
        <w:tc>
          <w:tcPr>
            <w:tcW w:w="1238" w:type="dxa"/>
            <w:shd w:val="clear" w:color="auto" w:fill="auto"/>
          </w:tcPr>
          <w:p w14:paraId="6C2CD331" w14:textId="02331218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  <w:shd w:val="clear" w:color="auto" w:fill="auto"/>
          </w:tcPr>
          <w:p w14:paraId="0EAEE395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  <w:shd w:val="clear" w:color="auto" w:fill="auto"/>
          </w:tcPr>
          <w:p w14:paraId="665D8A71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  <w:shd w:val="clear" w:color="auto" w:fill="auto"/>
          </w:tcPr>
          <w:p w14:paraId="2D94FD8C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8" w:type="dxa"/>
          </w:tcPr>
          <w:p w14:paraId="34117000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37426" w:rsidRPr="00C37426" w14:paraId="03E2FFF7" w14:textId="2EE77E48" w:rsidTr="00C37426">
        <w:tc>
          <w:tcPr>
            <w:tcW w:w="3240" w:type="dxa"/>
            <w:shd w:val="clear" w:color="auto" w:fill="auto"/>
          </w:tcPr>
          <w:p w14:paraId="07C44CAB" w14:textId="19BEC561" w:rsidR="00C37426" w:rsidRPr="00C37426" w:rsidRDefault="00A63446" w:rsidP="000B2381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="00C37426"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</w:t>
            </w:r>
            <w:r w:rsid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 3</w:t>
            </w:r>
          </w:p>
        </w:tc>
        <w:tc>
          <w:tcPr>
            <w:tcW w:w="1238" w:type="dxa"/>
            <w:shd w:val="clear" w:color="auto" w:fill="auto"/>
          </w:tcPr>
          <w:p w14:paraId="10BDF48C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  <w:shd w:val="clear" w:color="auto" w:fill="auto"/>
          </w:tcPr>
          <w:p w14:paraId="625B49B7" w14:textId="5574B29A" w:rsidR="00C37426" w:rsidRPr="00C37426" w:rsidRDefault="0044625D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238" w:type="dxa"/>
            <w:shd w:val="clear" w:color="auto" w:fill="auto"/>
          </w:tcPr>
          <w:p w14:paraId="6327EDC9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  <w:shd w:val="clear" w:color="auto" w:fill="auto"/>
          </w:tcPr>
          <w:p w14:paraId="0DDA1EF9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8" w:type="dxa"/>
          </w:tcPr>
          <w:p w14:paraId="01E44D3A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37426" w:rsidRPr="00C37426" w14:paraId="13396DD7" w14:textId="77777777" w:rsidTr="00FB43CE">
        <w:trPr>
          <w:trHeight w:val="76"/>
        </w:trPr>
        <w:tc>
          <w:tcPr>
            <w:tcW w:w="3240" w:type="dxa"/>
            <w:shd w:val="clear" w:color="auto" w:fill="auto"/>
          </w:tcPr>
          <w:p w14:paraId="6379DD7A" w14:textId="0A95DB7B" w:rsidR="00C37426" w:rsidRDefault="00A63446" w:rsidP="000B2381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 4</w:t>
            </w:r>
          </w:p>
        </w:tc>
        <w:tc>
          <w:tcPr>
            <w:tcW w:w="1238" w:type="dxa"/>
            <w:shd w:val="clear" w:color="auto" w:fill="auto"/>
          </w:tcPr>
          <w:p w14:paraId="55328349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  <w:shd w:val="clear" w:color="auto" w:fill="auto"/>
          </w:tcPr>
          <w:p w14:paraId="0DE36BED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  <w:shd w:val="clear" w:color="auto" w:fill="auto"/>
          </w:tcPr>
          <w:p w14:paraId="68B025DB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  <w:shd w:val="clear" w:color="auto" w:fill="auto"/>
          </w:tcPr>
          <w:p w14:paraId="48A93CB1" w14:textId="5EAE5ACE" w:rsidR="00C37426" w:rsidRPr="00C37426" w:rsidRDefault="0044625D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158" w:type="dxa"/>
          </w:tcPr>
          <w:p w14:paraId="1F8A2EFD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37426" w:rsidRPr="00C37426" w14:paraId="59668626" w14:textId="77777777" w:rsidTr="00C37426">
        <w:tc>
          <w:tcPr>
            <w:tcW w:w="3240" w:type="dxa"/>
            <w:shd w:val="clear" w:color="auto" w:fill="auto"/>
          </w:tcPr>
          <w:p w14:paraId="1B7D4267" w14:textId="6BC64390" w:rsidR="00C37426" w:rsidRDefault="00A63446" w:rsidP="000B2381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 5</w:t>
            </w:r>
          </w:p>
        </w:tc>
        <w:tc>
          <w:tcPr>
            <w:tcW w:w="1238" w:type="dxa"/>
            <w:shd w:val="clear" w:color="auto" w:fill="auto"/>
          </w:tcPr>
          <w:p w14:paraId="2F693000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  <w:shd w:val="clear" w:color="auto" w:fill="auto"/>
          </w:tcPr>
          <w:p w14:paraId="71634DE2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  <w:shd w:val="clear" w:color="auto" w:fill="auto"/>
          </w:tcPr>
          <w:p w14:paraId="09AFC7CC" w14:textId="78F4B41B" w:rsidR="00C37426" w:rsidRPr="00C37426" w:rsidRDefault="0044625D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238" w:type="dxa"/>
            <w:shd w:val="clear" w:color="auto" w:fill="auto"/>
          </w:tcPr>
          <w:p w14:paraId="379097C7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8" w:type="dxa"/>
          </w:tcPr>
          <w:p w14:paraId="411B8FC0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B54D8" w:rsidRPr="00C37426" w14:paraId="4F1F7EB4" w14:textId="77777777" w:rsidTr="00C37426">
        <w:tc>
          <w:tcPr>
            <w:tcW w:w="3240" w:type="dxa"/>
            <w:shd w:val="clear" w:color="auto" w:fill="auto"/>
          </w:tcPr>
          <w:p w14:paraId="6A05E2A4" w14:textId="064C944A" w:rsidR="00FB54D8" w:rsidRDefault="00FB54D8" w:rsidP="000B2381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PLO 6</w:t>
            </w:r>
          </w:p>
        </w:tc>
        <w:tc>
          <w:tcPr>
            <w:tcW w:w="1238" w:type="dxa"/>
            <w:shd w:val="clear" w:color="auto" w:fill="auto"/>
          </w:tcPr>
          <w:p w14:paraId="7ED4ABE7" w14:textId="77777777" w:rsidR="00FB54D8" w:rsidRPr="00C37426" w:rsidRDefault="00FB54D8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  <w:shd w:val="clear" w:color="auto" w:fill="auto"/>
          </w:tcPr>
          <w:p w14:paraId="3FD3C690" w14:textId="77777777" w:rsidR="00FB54D8" w:rsidRPr="00C37426" w:rsidRDefault="00FB54D8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  <w:shd w:val="clear" w:color="auto" w:fill="auto"/>
          </w:tcPr>
          <w:p w14:paraId="3A754FB7" w14:textId="77777777" w:rsidR="00FB54D8" w:rsidRPr="00C37426" w:rsidRDefault="00FB54D8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  <w:shd w:val="clear" w:color="auto" w:fill="auto"/>
          </w:tcPr>
          <w:p w14:paraId="417FEB4F" w14:textId="61DE795C" w:rsidR="00FB54D8" w:rsidRPr="00C37426" w:rsidRDefault="0044625D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158" w:type="dxa"/>
          </w:tcPr>
          <w:p w14:paraId="637308A5" w14:textId="2EE2A72C" w:rsidR="00FB54D8" w:rsidRPr="00C37426" w:rsidRDefault="0044625D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</w:tr>
    </w:tbl>
    <w:p w14:paraId="4C0FF69A" w14:textId="77777777" w:rsidR="00D8681A" w:rsidRDefault="00D8681A" w:rsidP="00CA03AB">
      <w:pPr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851"/>
        <w:gridCol w:w="850"/>
        <w:gridCol w:w="851"/>
        <w:gridCol w:w="708"/>
        <w:gridCol w:w="709"/>
        <w:gridCol w:w="672"/>
        <w:gridCol w:w="1558"/>
        <w:gridCol w:w="1313"/>
      </w:tblGrid>
      <w:tr w:rsidR="000A21F8" w:rsidRPr="001F0EF1" w14:paraId="0BCBFECB" w14:textId="77777777" w:rsidTr="00EF1D5A">
        <w:trPr>
          <w:tblHeader/>
          <w:jc w:val="center"/>
        </w:trPr>
        <w:tc>
          <w:tcPr>
            <w:tcW w:w="1838" w:type="dxa"/>
            <w:vMerge w:val="restart"/>
            <w:shd w:val="clear" w:color="auto" w:fill="D9D9D9" w:themeFill="background1" w:themeFillShade="D9"/>
            <w:vAlign w:val="center"/>
          </w:tcPr>
          <w:p w14:paraId="00720943" w14:textId="0BABD666" w:rsidR="001C3026" w:rsidRPr="001F0EF1" w:rsidRDefault="001C3026" w:rsidP="000B238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CLO</w:t>
            </w:r>
            <w:r w:rsidR="00081E53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4641" w:type="dxa"/>
            <w:gridSpan w:val="6"/>
            <w:shd w:val="clear" w:color="auto" w:fill="D9D9D9" w:themeFill="background1" w:themeFillShade="D9"/>
          </w:tcPr>
          <w:p w14:paraId="31D9EDD6" w14:textId="77777777" w:rsidR="001C3026" w:rsidRPr="001F0EF1" w:rsidRDefault="001C3026" w:rsidP="000B2381">
            <w:pPr>
              <w:pStyle w:val="Default"/>
              <w:jc w:val="center"/>
              <w:rPr>
                <w:sz w:val="32"/>
                <w:szCs w:val="32"/>
              </w:rPr>
            </w:pPr>
            <w:r w:rsidRPr="001F0EF1">
              <w:rPr>
                <w:b/>
                <w:bCs/>
                <w:sz w:val="32"/>
                <w:szCs w:val="32"/>
              </w:rPr>
              <w:t xml:space="preserve">Cognitive Domain </w:t>
            </w:r>
          </w:p>
          <w:p w14:paraId="108601D0" w14:textId="77777777" w:rsidR="001C3026" w:rsidRPr="001F0EF1" w:rsidRDefault="001C3026" w:rsidP="000B238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(Knowledge) </w:t>
            </w:r>
          </w:p>
        </w:tc>
        <w:tc>
          <w:tcPr>
            <w:tcW w:w="1558" w:type="dxa"/>
            <w:vMerge w:val="restart"/>
            <w:shd w:val="clear" w:color="auto" w:fill="D9D9D9" w:themeFill="background1" w:themeFillShade="D9"/>
          </w:tcPr>
          <w:p w14:paraId="00004A17" w14:textId="77777777" w:rsidR="001C3026" w:rsidRPr="001F0EF1" w:rsidRDefault="001C3026" w:rsidP="000B2381">
            <w:pPr>
              <w:pStyle w:val="Default"/>
              <w:jc w:val="center"/>
              <w:rPr>
                <w:sz w:val="32"/>
                <w:szCs w:val="32"/>
              </w:rPr>
            </w:pPr>
            <w:r w:rsidRPr="001F0EF1">
              <w:rPr>
                <w:b/>
                <w:bCs/>
                <w:sz w:val="32"/>
                <w:szCs w:val="32"/>
              </w:rPr>
              <w:t xml:space="preserve">Psychomotor Domain </w:t>
            </w:r>
          </w:p>
          <w:p w14:paraId="2627150F" w14:textId="77777777" w:rsidR="001C3026" w:rsidRPr="001F0EF1" w:rsidRDefault="001C3026" w:rsidP="000B238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(Skills) </w:t>
            </w:r>
          </w:p>
        </w:tc>
        <w:tc>
          <w:tcPr>
            <w:tcW w:w="1313" w:type="dxa"/>
            <w:vMerge w:val="restart"/>
            <w:shd w:val="clear" w:color="auto" w:fill="D9D9D9" w:themeFill="background1" w:themeFillShade="D9"/>
          </w:tcPr>
          <w:p w14:paraId="445FA13A" w14:textId="77777777" w:rsidR="001C3026" w:rsidRPr="001F0EF1" w:rsidRDefault="001C3026" w:rsidP="000B2381">
            <w:pPr>
              <w:pStyle w:val="Default"/>
              <w:jc w:val="center"/>
              <w:rPr>
                <w:sz w:val="32"/>
                <w:szCs w:val="32"/>
              </w:rPr>
            </w:pPr>
            <w:r w:rsidRPr="001F0EF1">
              <w:rPr>
                <w:b/>
                <w:bCs/>
                <w:sz w:val="32"/>
                <w:szCs w:val="32"/>
              </w:rPr>
              <w:t xml:space="preserve">Affective Domain </w:t>
            </w:r>
          </w:p>
          <w:p w14:paraId="23B9039A" w14:textId="77777777" w:rsidR="001C3026" w:rsidRPr="001F0EF1" w:rsidRDefault="001C3026" w:rsidP="000B238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(Attitude) </w:t>
            </w:r>
          </w:p>
        </w:tc>
      </w:tr>
      <w:tr w:rsidR="000A21F8" w:rsidRPr="001F0EF1" w14:paraId="22283BCA" w14:textId="77777777" w:rsidTr="00EF1D5A">
        <w:trPr>
          <w:tblHeader/>
          <w:jc w:val="center"/>
        </w:trPr>
        <w:tc>
          <w:tcPr>
            <w:tcW w:w="1838" w:type="dxa"/>
            <w:vMerge/>
            <w:shd w:val="clear" w:color="auto" w:fill="auto"/>
          </w:tcPr>
          <w:p w14:paraId="2BFA6F0A" w14:textId="77777777" w:rsidR="001C3026" w:rsidRPr="001F0EF1" w:rsidRDefault="001C3026" w:rsidP="000B238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41829C70" w14:textId="77777777" w:rsidR="001C3026" w:rsidRPr="001F0EF1" w:rsidRDefault="001C3026" w:rsidP="000B238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R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4AB84B4E" w14:textId="77777777" w:rsidR="001C3026" w:rsidRPr="001F0EF1" w:rsidRDefault="001C3026" w:rsidP="000B238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U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1B2DC847" w14:textId="77777777" w:rsidR="001C3026" w:rsidRPr="001F0EF1" w:rsidRDefault="001C3026" w:rsidP="000B238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Ap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46691692" w14:textId="77777777" w:rsidR="001C3026" w:rsidRPr="001F0EF1" w:rsidRDefault="001C3026" w:rsidP="000B238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An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4893C385" w14:textId="77777777" w:rsidR="001C3026" w:rsidRPr="001F0EF1" w:rsidRDefault="001C3026" w:rsidP="000B238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Ev</w:t>
            </w:r>
            <w:proofErr w:type="spellEnd"/>
          </w:p>
        </w:tc>
        <w:tc>
          <w:tcPr>
            <w:tcW w:w="672" w:type="dxa"/>
            <w:shd w:val="clear" w:color="auto" w:fill="D9D9D9" w:themeFill="background1" w:themeFillShade="D9"/>
            <w:vAlign w:val="center"/>
          </w:tcPr>
          <w:p w14:paraId="67C08F0B" w14:textId="77777777" w:rsidR="001C3026" w:rsidRPr="001F0EF1" w:rsidRDefault="001C3026" w:rsidP="000B238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</w:t>
            </w:r>
          </w:p>
        </w:tc>
        <w:tc>
          <w:tcPr>
            <w:tcW w:w="1558" w:type="dxa"/>
            <w:vMerge/>
            <w:shd w:val="clear" w:color="auto" w:fill="auto"/>
          </w:tcPr>
          <w:p w14:paraId="613C8F02" w14:textId="77777777" w:rsidR="001C3026" w:rsidRPr="001F0EF1" w:rsidRDefault="001C3026" w:rsidP="000B238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13" w:type="dxa"/>
            <w:vMerge/>
            <w:shd w:val="clear" w:color="auto" w:fill="auto"/>
          </w:tcPr>
          <w:p w14:paraId="6B471CC9" w14:textId="77777777" w:rsidR="001C3026" w:rsidRPr="001F0EF1" w:rsidRDefault="001C3026" w:rsidP="000B238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C74D9" w:rsidRPr="001F0EF1" w14:paraId="0E39D752" w14:textId="77777777" w:rsidTr="00EF1D5A">
        <w:trPr>
          <w:tblHeader/>
          <w:jc w:val="center"/>
        </w:trPr>
        <w:tc>
          <w:tcPr>
            <w:tcW w:w="1838" w:type="dxa"/>
            <w:shd w:val="clear" w:color="auto" w:fill="auto"/>
          </w:tcPr>
          <w:p w14:paraId="7C8A7617" w14:textId="6D4F42AF" w:rsidR="001C3026" w:rsidRPr="009F5ECF" w:rsidRDefault="00D34B2A" w:rsidP="000B2381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F5EC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CLO1</w:t>
            </w:r>
          </w:p>
        </w:tc>
        <w:tc>
          <w:tcPr>
            <w:tcW w:w="851" w:type="dxa"/>
            <w:shd w:val="clear" w:color="auto" w:fill="auto"/>
          </w:tcPr>
          <w:p w14:paraId="66E15C05" w14:textId="77777777" w:rsidR="001C3026" w:rsidRPr="009F5ECF" w:rsidRDefault="001C3026" w:rsidP="000B238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6E941BD5" w14:textId="5CBF658B" w:rsidR="001C3026" w:rsidRPr="009F5ECF" w:rsidRDefault="00081E53" w:rsidP="000B238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851" w:type="dxa"/>
            <w:shd w:val="clear" w:color="auto" w:fill="auto"/>
          </w:tcPr>
          <w:p w14:paraId="42FCA96C" w14:textId="77777777" w:rsidR="001C3026" w:rsidRPr="009F5ECF" w:rsidRDefault="001C3026" w:rsidP="000B238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14:paraId="71FC756A" w14:textId="77777777" w:rsidR="001C3026" w:rsidRPr="009F5ECF" w:rsidRDefault="001C3026" w:rsidP="000B238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14:paraId="7D3153E6" w14:textId="77777777" w:rsidR="001C3026" w:rsidRPr="009F5ECF" w:rsidRDefault="001C3026" w:rsidP="000B238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2" w:type="dxa"/>
            <w:shd w:val="clear" w:color="auto" w:fill="auto"/>
          </w:tcPr>
          <w:p w14:paraId="686C8A13" w14:textId="77777777" w:rsidR="001C3026" w:rsidRPr="009F5ECF" w:rsidRDefault="001C3026" w:rsidP="000B238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8" w:type="dxa"/>
            <w:shd w:val="clear" w:color="auto" w:fill="auto"/>
          </w:tcPr>
          <w:p w14:paraId="26F9EDEB" w14:textId="48C1AFE3" w:rsidR="001C3026" w:rsidRPr="009F5ECF" w:rsidRDefault="00AB6A8C" w:rsidP="000B238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313" w:type="dxa"/>
            <w:shd w:val="clear" w:color="auto" w:fill="auto"/>
          </w:tcPr>
          <w:p w14:paraId="5D29233E" w14:textId="01C8399B" w:rsidR="001C3026" w:rsidRPr="001F0EF1" w:rsidRDefault="00AB6A8C" w:rsidP="000B238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  <w:tr w:rsidR="005C74D9" w:rsidRPr="001F0EF1" w14:paraId="164714DB" w14:textId="77777777" w:rsidTr="00EF1D5A">
        <w:trPr>
          <w:tblHeader/>
          <w:jc w:val="center"/>
        </w:trPr>
        <w:tc>
          <w:tcPr>
            <w:tcW w:w="1838" w:type="dxa"/>
            <w:shd w:val="clear" w:color="auto" w:fill="auto"/>
          </w:tcPr>
          <w:p w14:paraId="5C061770" w14:textId="47F46D28" w:rsidR="001C3026" w:rsidRPr="009F5ECF" w:rsidRDefault="00D34B2A" w:rsidP="000B2381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F5EC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CLO2</w:t>
            </w:r>
          </w:p>
        </w:tc>
        <w:tc>
          <w:tcPr>
            <w:tcW w:w="851" w:type="dxa"/>
            <w:shd w:val="clear" w:color="auto" w:fill="auto"/>
          </w:tcPr>
          <w:p w14:paraId="70BE1BCB" w14:textId="21B4C8FB" w:rsidR="001C3026" w:rsidRPr="009F5ECF" w:rsidRDefault="00915A34" w:rsidP="000B238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850" w:type="dxa"/>
            <w:shd w:val="clear" w:color="auto" w:fill="auto"/>
          </w:tcPr>
          <w:p w14:paraId="483D4178" w14:textId="2F8F0446" w:rsidR="001C3026" w:rsidRPr="009F5ECF" w:rsidRDefault="001C3026" w:rsidP="000B238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710562B2" w14:textId="77777777" w:rsidR="001C3026" w:rsidRPr="009F5ECF" w:rsidRDefault="001C3026" w:rsidP="000B238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14:paraId="76A83927" w14:textId="77777777" w:rsidR="001C3026" w:rsidRPr="009F5ECF" w:rsidRDefault="001C3026" w:rsidP="000B238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14:paraId="2EA57BFD" w14:textId="77777777" w:rsidR="001C3026" w:rsidRPr="009F5ECF" w:rsidRDefault="001C3026" w:rsidP="000B238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2" w:type="dxa"/>
            <w:shd w:val="clear" w:color="auto" w:fill="auto"/>
          </w:tcPr>
          <w:p w14:paraId="1D926544" w14:textId="77777777" w:rsidR="001C3026" w:rsidRPr="009F5ECF" w:rsidRDefault="001C3026" w:rsidP="000B238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8" w:type="dxa"/>
            <w:shd w:val="clear" w:color="auto" w:fill="auto"/>
          </w:tcPr>
          <w:p w14:paraId="144398B4" w14:textId="13E42307" w:rsidR="001C3026" w:rsidRPr="009F5ECF" w:rsidRDefault="00583B29" w:rsidP="000B238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313" w:type="dxa"/>
            <w:shd w:val="clear" w:color="auto" w:fill="auto"/>
          </w:tcPr>
          <w:p w14:paraId="0045F14F" w14:textId="795694B2" w:rsidR="001C3026" w:rsidRPr="001F0EF1" w:rsidRDefault="00AB6A8C" w:rsidP="000B238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  <w:tr w:rsidR="005C74D9" w:rsidRPr="001F0EF1" w14:paraId="1BA4C712" w14:textId="77777777" w:rsidTr="00EF1D5A">
        <w:trPr>
          <w:tblHeader/>
          <w:jc w:val="center"/>
        </w:trPr>
        <w:tc>
          <w:tcPr>
            <w:tcW w:w="1838" w:type="dxa"/>
            <w:shd w:val="clear" w:color="auto" w:fill="auto"/>
          </w:tcPr>
          <w:p w14:paraId="3FF7CF08" w14:textId="4C9E35B0" w:rsidR="001C3026" w:rsidRPr="009F5ECF" w:rsidRDefault="00D34B2A" w:rsidP="000B2381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F5EC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CLO3</w:t>
            </w:r>
          </w:p>
        </w:tc>
        <w:tc>
          <w:tcPr>
            <w:tcW w:w="851" w:type="dxa"/>
            <w:shd w:val="clear" w:color="auto" w:fill="auto"/>
          </w:tcPr>
          <w:p w14:paraId="20CE33F7" w14:textId="54BBAE54" w:rsidR="001C3026" w:rsidRPr="009F5ECF" w:rsidRDefault="00915A34" w:rsidP="000B238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850" w:type="dxa"/>
            <w:shd w:val="clear" w:color="auto" w:fill="auto"/>
          </w:tcPr>
          <w:p w14:paraId="21AC506A" w14:textId="3F1BB5DD" w:rsidR="001C3026" w:rsidRPr="009F5ECF" w:rsidRDefault="001C3026" w:rsidP="000B238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6A95C97F" w14:textId="7870B511" w:rsidR="001C3026" w:rsidRPr="009F5ECF" w:rsidRDefault="001C3026" w:rsidP="000B238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14:paraId="0F6008EC" w14:textId="77777777" w:rsidR="001C3026" w:rsidRPr="009F5ECF" w:rsidRDefault="001C3026" w:rsidP="000B238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14:paraId="7242FBE8" w14:textId="77777777" w:rsidR="001C3026" w:rsidRPr="009F5ECF" w:rsidRDefault="001C3026" w:rsidP="000B238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2" w:type="dxa"/>
            <w:shd w:val="clear" w:color="auto" w:fill="auto"/>
          </w:tcPr>
          <w:p w14:paraId="0EC6D9A3" w14:textId="77777777" w:rsidR="001C3026" w:rsidRPr="009F5ECF" w:rsidRDefault="001C3026" w:rsidP="000B238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8" w:type="dxa"/>
            <w:shd w:val="clear" w:color="auto" w:fill="auto"/>
          </w:tcPr>
          <w:p w14:paraId="7D97FA55" w14:textId="1E52FAC7" w:rsidR="001C3026" w:rsidRPr="009F5ECF" w:rsidRDefault="00AB6A8C" w:rsidP="000B238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313" w:type="dxa"/>
            <w:shd w:val="clear" w:color="auto" w:fill="auto"/>
          </w:tcPr>
          <w:p w14:paraId="4A6B90F4" w14:textId="09936303" w:rsidR="001C3026" w:rsidRPr="001F0EF1" w:rsidRDefault="00AB6A8C" w:rsidP="000B238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  <w:tr w:rsidR="005C74D9" w:rsidRPr="001F0EF1" w14:paraId="733D4184" w14:textId="77777777" w:rsidTr="00EF1D5A">
        <w:trPr>
          <w:tblHeader/>
          <w:jc w:val="center"/>
        </w:trPr>
        <w:tc>
          <w:tcPr>
            <w:tcW w:w="1838" w:type="dxa"/>
            <w:shd w:val="clear" w:color="auto" w:fill="auto"/>
          </w:tcPr>
          <w:p w14:paraId="1B75BCA2" w14:textId="6CD1AB54" w:rsidR="001C3026" w:rsidRPr="009F5ECF" w:rsidRDefault="005C74D9" w:rsidP="000B2381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CLO4</w:t>
            </w:r>
          </w:p>
        </w:tc>
        <w:tc>
          <w:tcPr>
            <w:tcW w:w="851" w:type="dxa"/>
            <w:shd w:val="clear" w:color="auto" w:fill="auto"/>
          </w:tcPr>
          <w:p w14:paraId="0ED24415" w14:textId="77777777" w:rsidR="001C3026" w:rsidRPr="009F5ECF" w:rsidRDefault="001C3026" w:rsidP="000B238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338A9A11" w14:textId="251CC7F6" w:rsidR="001C3026" w:rsidRPr="009F5ECF" w:rsidRDefault="00915A34" w:rsidP="000B238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851" w:type="dxa"/>
            <w:shd w:val="clear" w:color="auto" w:fill="auto"/>
          </w:tcPr>
          <w:p w14:paraId="6745601B" w14:textId="520EBE58" w:rsidR="001C3026" w:rsidRPr="009F5ECF" w:rsidRDefault="001C3026" w:rsidP="000B238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14:paraId="6B84D528" w14:textId="77777777" w:rsidR="001C3026" w:rsidRPr="009F5ECF" w:rsidRDefault="001C3026" w:rsidP="000B238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14:paraId="61F24834" w14:textId="77777777" w:rsidR="001C3026" w:rsidRPr="009F5ECF" w:rsidRDefault="001C3026" w:rsidP="000B238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2" w:type="dxa"/>
            <w:shd w:val="clear" w:color="auto" w:fill="auto"/>
          </w:tcPr>
          <w:p w14:paraId="26C8E9A7" w14:textId="77777777" w:rsidR="001C3026" w:rsidRPr="009F5ECF" w:rsidRDefault="001C3026" w:rsidP="000B238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8" w:type="dxa"/>
            <w:shd w:val="clear" w:color="auto" w:fill="auto"/>
          </w:tcPr>
          <w:p w14:paraId="04B881B1" w14:textId="6576DFAB" w:rsidR="001C3026" w:rsidRPr="009F5ECF" w:rsidRDefault="00AB6A8C" w:rsidP="000B238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313" w:type="dxa"/>
            <w:shd w:val="clear" w:color="auto" w:fill="auto"/>
          </w:tcPr>
          <w:p w14:paraId="3554047F" w14:textId="764A1552" w:rsidR="001C3026" w:rsidRPr="001F0EF1" w:rsidRDefault="00AB6A8C" w:rsidP="000B238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  <w:tr w:rsidR="005C74D9" w:rsidRPr="001F0EF1" w14:paraId="6675B75E" w14:textId="77777777" w:rsidTr="00EF1D5A">
        <w:trPr>
          <w:tblHeader/>
          <w:jc w:val="center"/>
        </w:trPr>
        <w:tc>
          <w:tcPr>
            <w:tcW w:w="1838" w:type="dxa"/>
            <w:shd w:val="clear" w:color="auto" w:fill="auto"/>
          </w:tcPr>
          <w:p w14:paraId="10076CCD" w14:textId="465D83DB" w:rsidR="001C3026" w:rsidRPr="009F5ECF" w:rsidRDefault="005C74D9" w:rsidP="000B2381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CLO5</w:t>
            </w:r>
          </w:p>
        </w:tc>
        <w:tc>
          <w:tcPr>
            <w:tcW w:w="851" w:type="dxa"/>
            <w:shd w:val="clear" w:color="auto" w:fill="auto"/>
          </w:tcPr>
          <w:p w14:paraId="07E5B417" w14:textId="77777777" w:rsidR="001C3026" w:rsidRPr="009F5ECF" w:rsidRDefault="001C3026" w:rsidP="000B238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123A9200" w14:textId="54DAAF3B" w:rsidR="001C3026" w:rsidRPr="009F5ECF" w:rsidRDefault="00583B29" w:rsidP="000B238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851" w:type="dxa"/>
            <w:shd w:val="clear" w:color="auto" w:fill="auto"/>
          </w:tcPr>
          <w:p w14:paraId="6BFFD3F4" w14:textId="77777777" w:rsidR="001C3026" w:rsidRPr="009F5ECF" w:rsidRDefault="001C3026" w:rsidP="000B238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14:paraId="50731C32" w14:textId="77777777" w:rsidR="001C3026" w:rsidRPr="009F5ECF" w:rsidRDefault="001C3026" w:rsidP="000B238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14:paraId="6B0D7ADC" w14:textId="77777777" w:rsidR="001C3026" w:rsidRPr="009F5ECF" w:rsidRDefault="001C3026" w:rsidP="000B238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2" w:type="dxa"/>
            <w:shd w:val="clear" w:color="auto" w:fill="auto"/>
          </w:tcPr>
          <w:p w14:paraId="7F2F3BCF" w14:textId="77777777" w:rsidR="001C3026" w:rsidRPr="009F5ECF" w:rsidRDefault="001C3026" w:rsidP="000B238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8" w:type="dxa"/>
            <w:shd w:val="clear" w:color="auto" w:fill="auto"/>
          </w:tcPr>
          <w:p w14:paraId="521677FF" w14:textId="1C6FA2E0" w:rsidR="001C3026" w:rsidRPr="009F5ECF" w:rsidRDefault="00AB6A8C" w:rsidP="000B238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313" w:type="dxa"/>
            <w:shd w:val="clear" w:color="auto" w:fill="auto"/>
          </w:tcPr>
          <w:p w14:paraId="43065EF5" w14:textId="6FC750BF" w:rsidR="001C3026" w:rsidRPr="001F0EF1" w:rsidRDefault="00AB6A8C" w:rsidP="000B238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</w:tbl>
    <w:p w14:paraId="37406FE8" w14:textId="6F6051E2" w:rsidR="005F11D0" w:rsidRPr="005F11D0" w:rsidRDefault="005F11D0" w:rsidP="005F11D0">
      <w:pPr>
        <w:rPr>
          <w:rFonts w:ascii="TH SarabunPSK" w:hAnsi="TH SarabunPSK" w:cs="TH SarabunPSK"/>
          <w:i/>
          <w:iCs/>
          <w:color w:val="7F7F7F" w:themeColor="text1" w:themeTint="80"/>
          <w:sz w:val="28"/>
        </w:rPr>
      </w:pPr>
      <w:r w:rsidRPr="005F11D0"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  <w:t>Cognitive Domain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 xml:space="preserve">  </w:t>
      </w:r>
      <w:r>
        <w:rPr>
          <w:rFonts w:ascii="TH SarabunPSK" w:hAnsi="TH SarabunPSK" w:cs="TH SarabunPSK"/>
          <w:i/>
          <w:iCs/>
          <w:color w:val="7F7F7F" w:themeColor="text1" w:themeTint="80"/>
          <w:sz w:val="28"/>
        </w:rPr>
        <w:br/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 xml:space="preserve">R=Remembering      U=Understanding       Ap=Applying       An=Analyzing       </w:t>
      </w:r>
      <w:proofErr w:type="spellStart"/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Ev</w:t>
      </w:r>
      <w:proofErr w:type="spellEnd"/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=Evaluating        C=Creating</w:t>
      </w:r>
    </w:p>
    <w:p w14:paraId="3E11F937" w14:textId="77777777" w:rsidR="005F11D0" w:rsidRPr="005F11D0" w:rsidRDefault="005F11D0" w:rsidP="005F11D0">
      <w:pPr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</w:pPr>
      <w:r w:rsidRPr="005F11D0"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  <w:t xml:space="preserve">Psychomotor Domain    </w:t>
      </w:r>
    </w:p>
    <w:p w14:paraId="664F4F2F" w14:textId="5D323BCB" w:rsidR="005F11D0" w:rsidRPr="005F11D0" w:rsidRDefault="005F11D0" w:rsidP="005F11D0">
      <w:pPr>
        <w:rPr>
          <w:rFonts w:ascii="TH SarabunPSK" w:hAnsi="TH SarabunPSK" w:cs="TH SarabunPSK"/>
          <w:i/>
          <w:iCs/>
          <w:color w:val="7F7F7F" w:themeColor="text1" w:themeTint="80"/>
          <w:sz w:val="28"/>
        </w:rPr>
      </w:pP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1.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เลียนแบบ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2.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ทำตามคำสั่ง 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3.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ทำเพื่อความถูกต้อง 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4.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ทำอย่างสร้างสรรค์ต่อเนื่อง 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5.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>ทำได้เหมือนธรรมชาติ</w:t>
      </w:r>
    </w:p>
    <w:p w14:paraId="068CDA96" w14:textId="77777777" w:rsidR="005F11D0" w:rsidRDefault="005F11D0" w:rsidP="005F11D0">
      <w:pPr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</w:pPr>
      <w:r w:rsidRPr="005F11D0"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  <w:t xml:space="preserve">Affective Domain </w:t>
      </w:r>
    </w:p>
    <w:p w14:paraId="3E4AAA41" w14:textId="776205FE" w:rsidR="005F11D0" w:rsidRPr="005F11D0" w:rsidRDefault="005F11D0" w:rsidP="005F11D0">
      <w:pPr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</w:pP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1.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การรับ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2.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การตอบสนอง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3.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การให้ค่านิยม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4.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การจัดรวบรวม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5.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>การพัฒนาลักษณะนิสัยจากค่านิยม</w:t>
      </w:r>
    </w:p>
    <w:p w14:paraId="55C04462" w14:textId="73AD9C3A" w:rsidR="00D8681A" w:rsidRDefault="005F11D0" w:rsidP="005F11D0">
      <w:pPr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</w:pPr>
      <w:r w:rsidRPr="005F11D0"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  <w:tab/>
      </w:r>
    </w:p>
    <w:p w14:paraId="2A7B3766" w14:textId="73ACED13" w:rsidR="009C1DA4" w:rsidRDefault="00444F78" w:rsidP="00CA03AB">
      <w:pPr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</w:pPr>
      <w:r>
        <w:rPr>
          <w:rFonts w:ascii="TH SarabunPSK" w:hAnsi="TH SarabunPSK" w:cs="TH SarabunPSK" w:hint="cs"/>
          <w:i/>
          <w:iCs/>
          <w:color w:val="7F7F7F" w:themeColor="text1" w:themeTint="80"/>
          <w:sz w:val="32"/>
          <w:szCs w:val="32"/>
          <w:cs/>
        </w:rPr>
        <w:t>เกณฑ์ประการประกันคุณภาพ</w:t>
      </w:r>
      <w:r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  <w:t xml:space="preserve">: </w:t>
      </w:r>
      <w:r w:rsidR="00C92A0F"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  <w:t xml:space="preserve">1.2 </w:t>
      </w:r>
      <w:r w:rsidRPr="00CA03AB"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  <w:cs/>
        </w:rPr>
        <w:t>หลักสูตรแสดงถึงการกำหนดผลลัพธ์การเรียนรู้ที่คาดหวังของทุกรายวิชา โดยถูกออกแบบและได้รับการจัดรูปแบบอย่างเหมาะสมและสอดคล้องกับผลลัพธ์การเรียนรู้ที่คาดหวังของหลักสูตร</w:t>
      </w:r>
    </w:p>
    <w:p w14:paraId="0E5E8975" w14:textId="0DD554F8" w:rsidR="006B7791" w:rsidRPr="00217B2D" w:rsidRDefault="006B7791" w:rsidP="00CA03AB">
      <w:pPr>
        <w:rPr>
          <w:rFonts w:ascii="TH SarabunPSK" w:hAnsi="TH SarabunPSK" w:cs="TH SarabunPSK"/>
          <w:color w:val="FF0000"/>
          <w:sz w:val="32"/>
          <w:szCs w:val="32"/>
        </w:rPr>
      </w:pPr>
      <w:r w:rsidRPr="00217B2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ผลลัพธ์การเรียนรู้</w:t>
      </w:r>
      <w:r w:rsidRPr="00217B2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ระดับร</w:t>
      </w:r>
      <w:r w:rsidRPr="00217B2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ายวิชา (</w:t>
      </w:r>
      <w:r w:rsidRPr="00217B2D">
        <w:rPr>
          <w:rFonts w:ascii="TH SarabunPSK" w:hAnsi="TH SarabunPSK" w:cs="TH SarabunPSK"/>
          <w:b/>
          <w:bCs/>
          <w:color w:val="FF0000"/>
          <w:sz w:val="32"/>
          <w:szCs w:val="32"/>
        </w:rPr>
        <w:t>Course Learning Outcomes - CLOs)</w:t>
      </w:r>
      <w:r w:rsidRPr="00217B2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217B2D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กรณีไม่ได้ใช้หลักสูตรแบบ </w:t>
      </w:r>
      <w:r w:rsidRPr="00217B2D">
        <w:rPr>
          <w:rFonts w:ascii="TH SarabunPSK" w:hAnsi="TH SarabunPSK" w:cs="TH SarabunPSK"/>
          <w:color w:val="FF0000"/>
          <w:sz w:val="32"/>
          <w:szCs w:val="32"/>
        </w:rPr>
        <w:t xml:space="preserve">OBE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0"/>
        <w:gridCol w:w="1083"/>
        <w:gridCol w:w="982"/>
        <w:gridCol w:w="1063"/>
        <w:gridCol w:w="1622"/>
        <w:gridCol w:w="1817"/>
        <w:gridCol w:w="1373"/>
      </w:tblGrid>
      <w:tr w:rsidR="0015795A" w14:paraId="20AF0347" w14:textId="6AB1CCBA" w:rsidTr="0015795A">
        <w:tc>
          <w:tcPr>
            <w:tcW w:w="1410" w:type="dxa"/>
            <w:shd w:val="clear" w:color="auto" w:fill="D9D9D9" w:themeFill="background1" w:themeFillShade="D9"/>
            <w:vAlign w:val="center"/>
          </w:tcPr>
          <w:p w14:paraId="08D08946" w14:textId="5D76C8C3" w:rsidR="0015795A" w:rsidRDefault="0015795A" w:rsidP="00F23470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LOs/CLOs</w:t>
            </w:r>
          </w:p>
        </w:tc>
        <w:tc>
          <w:tcPr>
            <w:tcW w:w="1083" w:type="dxa"/>
            <w:shd w:val="clear" w:color="auto" w:fill="D9D9D9" w:themeFill="background1" w:themeFillShade="D9"/>
            <w:vAlign w:val="center"/>
          </w:tcPr>
          <w:p w14:paraId="6E404B25" w14:textId="77777777" w:rsidR="0015795A" w:rsidRPr="004A21AA" w:rsidRDefault="0015795A" w:rsidP="00F23470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คุณธรรม จริยธรรม</w:t>
            </w:r>
          </w:p>
          <w:p w14:paraId="432F03D8" w14:textId="6A57FD6B" w:rsidR="004A21AA" w:rsidRPr="004A21AA" w:rsidRDefault="004A21A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(E)</w:t>
            </w:r>
          </w:p>
        </w:tc>
        <w:tc>
          <w:tcPr>
            <w:tcW w:w="982" w:type="dxa"/>
            <w:shd w:val="clear" w:color="auto" w:fill="D9D9D9" w:themeFill="background1" w:themeFillShade="D9"/>
            <w:vAlign w:val="center"/>
          </w:tcPr>
          <w:p w14:paraId="57EBD4EA" w14:textId="77777777" w:rsidR="0015795A" w:rsidRPr="004A21AA" w:rsidRDefault="0015795A" w:rsidP="00F23470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ความร</w:t>
            </w:r>
            <w:r w:rsidRPr="004A21AA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ู้</w:t>
            </w:r>
          </w:p>
          <w:p w14:paraId="7DB33EE5" w14:textId="03B86D2A" w:rsidR="004A21AA" w:rsidRPr="004A21AA" w:rsidRDefault="004A21A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A21A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(K)</w:t>
            </w:r>
          </w:p>
        </w:tc>
        <w:tc>
          <w:tcPr>
            <w:tcW w:w="1063" w:type="dxa"/>
            <w:shd w:val="clear" w:color="auto" w:fill="D9D9D9" w:themeFill="background1" w:themeFillShade="D9"/>
            <w:vAlign w:val="center"/>
          </w:tcPr>
          <w:p w14:paraId="1A9A9E7A" w14:textId="77777777" w:rsidR="0015795A" w:rsidRDefault="0015795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A21A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ทักษะทางปัญญา</w:t>
            </w:r>
          </w:p>
          <w:p w14:paraId="6080D7B1" w14:textId="70204A6D" w:rsidR="004A21AA" w:rsidRPr="004A21AA" w:rsidRDefault="004A21A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(S)</w:t>
            </w:r>
          </w:p>
        </w:tc>
        <w:tc>
          <w:tcPr>
            <w:tcW w:w="1622" w:type="dxa"/>
            <w:shd w:val="clear" w:color="auto" w:fill="D9D9D9" w:themeFill="background1" w:themeFillShade="D9"/>
            <w:vAlign w:val="center"/>
          </w:tcPr>
          <w:p w14:paraId="6453D1E4" w14:textId="77777777" w:rsidR="0015795A" w:rsidRDefault="0015795A" w:rsidP="00F23470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ทักษะความสัมพันธ์ระหว่างบุคคลและความรับผิดชอบ</w:t>
            </w:r>
          </w:p>
          <w:p w14:paraId="49DF8EEC" w14:textId="32E3362E" w:rsidR="004A21AA" w:rsidRPr="004A21AA" w:rsidRDefault="004A21A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(C)</w:t>
            </w:r>
          </w:p>
        </w:tc>
        <w:tc>
          <w:tcPr>
            <w:tcW w:w="1817" w:type="dxa"/>
            <w:shd w:val="clear" w:color="auto" w:fill="D9D9D9" w:themeFill="background1" w:themeFillShade="D9"/>
            <w:vAlign w:val="center"/>
          </w:tcPr>
          <w:p w14:paraId="207AC39C" w14:textId="709D18AB" w:rsidR="0015795A" w:rsidRPr="004A21AA" w:rsidRDefault="0015795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ทักษะการวิเคราะห์เชิงตัวเลข การสื่อสาร และการใช้เทคโนโลยีสารสนเทศ</w:t>
            </w:r>
            <w:r w:rsid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br/>
            </w:r>
            <w:r w:rsidR="004A21A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(IT)</w:t>
            </w:r>
          </w:p>
        </w:tc>
        <w:tc>
          <w:tcPr>
            <w:tcW w:w="1373" w:type="dxa"/>
            <w:shd w:val="clear" w:color="auto" w:fill="D9D9D9" w:themeFill="background1" w:themeFillShade="D9"/>
            <w:vAlign w:val="center"/>
          </w:tcPr>
          <w:p w14:paraId="05E62D9C" w14:textId="2BA2AFD9" w:rsidR="0015795A" w:rsidRPr="004A21AA" w:rsidRDefault="0015795A" w:rsidP="0015795A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ทักษะการ</w:t>
            </w:r>
          </w:p>
          <w:p w14:paraId="25D1C1AB" w14:textId="77777777" w:rsidR="0015795A" w:rsidRPr="004A21AA" w:rsidRDefault="0015795A" w:rsidP="0015795A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จัดการเรียนรู้</w:t>
            </w:r>
          </w:p>
          <w:p w14:paraId="02E2AF0A" w14:textId="77777777" w:rsidR="0015795A" w:rsidRDefault="0015795A" w:rsidP="0015795A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</w:t>
            </w:r>
            <w:r w:rsidRPr="004A21AA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เฉพาะครุศาสตร์)</w:t>
            </w:r>
          </w:p>
          <w:p w14:paraId="4207E991" w14:textId="7060E1A9" w:rsidR="004A21AA" w:rsidRPr="004A21AA" w:rsidRDefault="004A21AA" w:rsidP="0015795A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(L)</w:t>
            </w:r>
          </w:p>
        </w:tc>
      </w:tr>
      <w:tr w:rsidR="0015795A" w14:paraId="1C328A22" w14:textId="07C9B533" w:rsidTr="0015795A">
        <w:tc>
          <w:tcPr>
            <w:tcW w:w="1410" w:type="dxa"/>
          </w:tcPr>
          <w:p w14:paraId="751D78D5" w14:textId="0D58C7CC" w:rsidR="0015795A" w:rsidRDefault="0015795A" w:rsidP="00F23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LO1/CLO</w:t>
            </w: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083" w:type="dxa"/>
          </w:tcPr>
          <w:p w14:paraId="06B16C82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82" w:type="dxa"/>
          </w:tcPr>
          <w:p w14:paraId="5F9C64B5" w14:textId="39F29112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063" w:type="dxa"/>
          </w:tcPr>
          <w:p w14:paraId="0DD05769" w14:textId="29B42BBE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622" w:type="dxa"/>
          </w:tcPr>
          <w:p w14:paraId="0CB620F4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17" w:type="dxa"/>
          </w:tcPr>
          <w:p w14:paraId="421AE0E5" w14:textId="7C5EA621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373" w:type="dxa"/>
          </w:tcPr>
          <w:p w14:paraId="603916AE" w14:textId="77777777" w:rsidR="0015795A" w:rsidRPr="00BE2F4A" w:rsidRDefault="0015795A" w:rsidP="00E63CEC">
            <w:pPr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</w:tr>
      <w:tr w:rsidR="0015795A" w14:paraId="48B1EE6B" w14:textId="1468CA56" w:rsidTr="0015795A">
        <w:tc>
          <w:tcPr>
            <w:tcW w:w="1410" w:type="dxa"/>
          </w:tcPr>
          <w:p w14:paraId="59EA0521" w14:textId="21F59229" w:rsidR="0015795A" w:rsidRDefault="0015795A" w:rsidP="00F23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LO2/CLO2</w:t>
            </w:r>
          </w:p>
        </w:tc>
        <w:tc>
          <w:tcPr>
            <w:tcW w:w="1083" w:type="dxa"/>
          </w:tcPr>
          <w:p w14:paraId="01D3A779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82" w:type="dxa"/>
          </w:tcPr>
          <w:p w14:paraId="2FCC7053" w14:textId="05EB9653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063" w:type="dxa"/>
          </w:tcPr>
          <w:p w14:paraId="50FDEFCE" w14:textId="7FFEE772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622" w:type="dxa"/>
          </w:tcPr>
          <w:p w14:paraId="38E57F8A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17" w:type="dxa"/>
          </w:tcPr>
          <w:p w14:paraId="575A9278" w14:textId="56183C25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373" w:type="dxa"/>
          </w:tcPr>
          <w:p w14:paraId="13270B14" w14:textId="77777777" w:rsidR="0015795A" w:rsidRPr="00BE2F4A" w:rsidRDefault="0015795A" w:rsidP="00E63CEC">
            <w:pPr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</w:tr>
      <w:tr w:rsidR="0015795A" w14:paraId="5DDAB280" w14:textId="6FF098DE" w:rsidTr="0015795A">
        <w:tc>
          <w:tcPr>
            <w:tcW w:w="1410" w:type="dxa"/>
          </w:tcPr>
          <w:p w14:paraId="6D145D21" w14:textId="64F4F972" w:rsidR="0015795A" w:rsidRDefault="0015795A" w:rsidP="00F23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LO3/CLO3</w:t>
            </w:r>
          </w:p>
        </w:tc>
        <w:tc>
          <w:tcPr>
            <w:tcW w:w="1083" w:type="dxa"/>
          </w:tcPr>
          <w:p w14:paraId="4145A829" w14:textId="36A2282A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82" w:type="dxa"/>
          </w:tcPr>
          <w:p w14:paraId="2850F966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063" w:type="dxa"/>
          </w:tcPr>
          <w:p w14:paraId="457C82FD" w14:textId="02ED00A0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622" w:type="dxa"/>
          </w:tcPr>
          <w:p w14:paraId="54BA01F2" w14:textId="7101EEEE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17" w:type="dxa"/>
          </w:tcPr>
          <w:p w14:paraId="7EE9792D" w14:textId="7AC8308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373" w:type="dxa"/>
          </w:tcPr>
          <w:p w14:paraId="7C258251" w14:textId="77777777" w:rsidR="0015795A" w:rsidRPr="00BE2F4A" w:rsidRDefault="0015795A" w:rsidP="00E63CEC">
            <w:pPr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</w:tr>
      <w:tr w:rsidR="0015795A" w14:paraId="4602B634" w14:textId="1CE6BA88" w:rsidTr="0015795A">
        <w:tc>
          <w:tcPr>
            <w:tcW w:w="1410" w:type="dxa"/>
          </w:tcPr>
          <w:p w14:paraId="29FEBBC8" w14:textId="2512805A" w:rsidR="0015795A" w:rsidRDefault="0015795A" w:rsidP="00F23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LO4/CLO4</w:t>
            </w:r>
          </w:p>
        </w:tc>
        <w:tc>
          <w:tcPr>
            <w:tcW w:w="1083" w:type="dxa"/>
          </w:tcPr>
          <w:p w14:paraId="2C76B4FC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82" w:type="dxa"/>
          </w:tcPr>
          <w:p w14:paraId="6109EC67" w14:textId="5914279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063" w:type="dxa"/>
          </w:tcPr>
          <w:p w14:paraId="54BF28D9" w14:textId="394570A6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622" w:type="dxa"/>
          </w:tcPr>
          <w:p w14:paraId="448EE938" w14:textId="6DD6F0AD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17" w:type="dxa"/>
          </w:tcPr>
          <w:p w14:paraId="3995E1C3" w14:textId="72381DAA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373" w:type="dxa"/>
          </w:tcPr>
          <w:p w14:paraId="5A8EC680" w14:textId="77777777" w:rsidR="0015795A" w:rsidRPr="00BE2F4A" w:rsidRDefault="0015795A" w:rsidP="00E63CEC">
            <w:pPr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</w:tr>
      <w:tr w:rsidR="0015795A" w14:paraId="01111633" w14:textId="21694395" w:rsidTr="0015795A">
        <w:tc>
          <w:tcPr>
            <w:tcW w:w="1410" w:type="dxa"/>
          </w:tcPr>
          <w:p w14:paraId="7114C3DA" w14:textId="51D2D2CA" w:rsidR="0015795A" w:rsidRDefault="0015795A" w:rsidP="00F23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LO5/CLO5</w:t>
            </w:r>
          </w:p>
        </w:tc>
        <w:tc>
          <w:tcPr>
            <w:tcW w:w="1083" w:type="dxa"/>
          </w:tcPr>
          <w:p w14:paraId="44AA6FAA" w14:textId="5A22C504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82" w:type="dxa"/>
          </w:tcPr>
          <w:p w14:paraId="598AB522" w14:textId="753FBD25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063" w:type="dxa"/>
          </w:tcPr>
          <w:p w14:paraId="3953B42A" w14:textId="37FF52B1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622" w:type="dxa"/>
          </w:tcPr>
          <w:p w14:paraId="5B338ECA" w14:textId="69DC08AB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17" w:type="dxa"/>
          </w:tcPr>
          <w:p w14:paraId="63F9CBEC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373" w:type="dxa"/>
          </w:tcPr>
          <w:p w14:paraId="5E5280EC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41CB4522" w14:textId="77777777" w:rsidR="00D73CE9" w:rsidRDefault="00D73CE9" w:rsidP="00CA03A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EAA60C9" w14:textId="77777777" w:rsidR="00956EE2" w:rsidRDefault="00956EE2" w:rsidP="0040584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94FCE13" w14:textId="77777777" w:rsidR="00956EE2" w:rsidRDefault="00956EE2" w:rsidP="0040584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5A15437" w14:textId="77777777" w:rsidR="00956EE2" w:rsidRDefault="00956EE2" w:rsidP="0040584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D19DCB2" w14:textId="66859CC7" w:rsidR="00C65456" w:rsidRDefault="00772B8F" w:rsidP="0040584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="006F2C84" w:rsidRPr="00C65456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C7567D" w:rsidRPr="00C65456">
        <w:rPr>
          <w:rFonts w:ascii="TH SarabunPSK" w:hAnsi="TH SarabunPSK" w:cs="TH SarabunPSK"/>
          <w:b/>
          <w:bCs/>
          <w:sz w:val="32"/>
          <w:szCs w:val="32"/>
          <w:cs/>
        </w:rPr>
        <w:t>การปรับปรุงรายวิชาตามข้อเสนอแนะ</w:t>
      </w:r>
      <w:r w:rsidR="00C7567D" w:rsidRPr="00C65456">
        <w:rPr>
          <w:rFonts w:ascii="TH SarabunPSK" w:hAnsi="TH SarabunPSK" w:cs="TH SarabunPSK" w:hint="cs"/>
          <w:b/>
          <w:bCs/>
          <w:sz w:val="32"/>
          <w:szCs w:val="32"/>
          <w:cs/>
        </w:rPr>
        <w:t>จาก</w:t>
      </w:r>
      <w:r w:rsidR="00C65456" w:rsidRPr="00C65456">
        <w:rPr>
          <w:rFonts w:ascii="TH SarabunPSK" w:hAnsi="TH SarabunPSK" w:cs="TH SarabunPSK" w:hint="cs"/>
          <w:b/>
          <w:bCs/>
          <w:sz w:val="32"/>
          <w:szCs w:val="32"/>
          <w:cs/>
        </w:rPr>
        <w:t>ผู้มีส่วนได้ส่วนเสีย</w:t>
      </w:r>
      <w:r w:rsidR="00C6545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65456">
        <w:rPr>
          <w:rFonts w:ascii="TH SarabunPSK" w:hAnsi="TH SarabunPSK" w:cs="TH SarabunPSK"/>
          <w:b/>
          <w:bCs/>
          <w:sz w:val="32"/>
          <w:szCs w:val="32"/>
        </w:rPr>
        <w:t>(</w:t>
      </w:r>
      <w:r w:rsidR="00C65456">
        <w:rPr>
          <w:rFonts w:ascii="TH SarabunPSK" w:hAnsi="TH SarabunPSK" w:cs="TH SarabunPSK" w:hint="cs"/>
          <w:b/>
          <w:bCs/>
          <w:sz w:val="32"/>
          <w:szCs w:val="32"/>
          <w:cs/>
        </w:rPr>
        <w:t>เปิดสอนรายวิชานี้ครั้งแรกไม่ต้องกรอก)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C65456" w14:paraId="5A3A46E0" w14:textId="77777777" w:rsidTr="00C65456">
        <w:tc>
          <w:tcPr>
            <w:tcW w:w="4675" w:type="dxa"/>
          </w:tcPr>
          <w:p w14:paraId="119A14F6" w14:textId="45DBDAE6" w:rsidR="00C65456" w:rsidRDefault="00C65456" w:rsidP="00BE12F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ข้อเสนอแนะจากผู้มีส่วนได้ส่วนเสีย</w:t>
            </w:r>
          </w:p>
        </w:tc>
        <w:tc>
          <w:tcPr>
            <w:tcW w:w="4675" w:type="dxa"/>
          </w:tcPr>
          <w:p w14:paraId="5F22EF11" w14:textId="52A982A9" w:rsidR="00C65456" w:rsidRDefault="00C65456" w:rsidP="00BE12F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การปรับปรุง</w:t>
            </w:r>
            <w:r w:rsidR="00BE12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ตามข้อเสนอแนะ</w:t>
            </w:r>
          </w:p>
        </w:tc>
      </w:tr>
      <w:tr w:rsidR="00C65456" w14:paraId="264D6E31" w14:textId="77777777" w:rsidTr="00C65456">
        <w:tc>
          <w:tcPr>
            <w:tcW w:w="4675" w:type="dxa"/>
          </w:tcPr>
          <w:p w14:paraId="25C46A91" w14:textId="77777777" w:rsidR="001E1BE4" w:rsidRDefault="001E1BE4" w:rsidP="00405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D17244" w14:textId="77777777" w:rsidR="001E1BE4" w:rsidRDefault="001E1BE4" w:rsidP="00405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BDE834" w14:textId="2623B0DC" w:rsidR="001E1BE4" w:rsidRPr="001E1BE4" w:rsidRDefault="001E1BE4" w:rsidP="00405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75" w:type="dxa"/>
          </w:tcPr>
          <w:p w14:paraId="7881CAC9" w14:textId="77777777" w:rsidR="00C65456" w:rsidRPr="00BE12FF" w:rsidRDefault="00C65456" w:rsidP="00405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194B917" w14:textId="75CA36C6" w:rsidR="00405849" w:rsidRDefault="004060D3" w:rsidP="00AF6E5D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 w:hint="cs"/>
          <w:i/>
          <w:iCs/>
          <w:color w:val="7F7F7F" w:themeColor="text1" w:themeTint="80"/>
          <w:szCs w:val="32"/>
          <w:cs/>
        </w:rPr>
        <w:t>เกณฑ์ประการประกันคุณภาพ</w:t>
      </w:r>
      <w:r>
        <w:rPr>
          <w:rFonts w:ascii="TH SarabunPSK" w:hAnsi="TH SarabunPSK" w:cs="TH SarabunPSK"/>
          <w:i/>
          <w:iCs/>
          <w:color w:val="7F7F7F" w:themeColor="text1" w:themeTint="80"/>
          <w:szCs w:val="32"/>
        </w:rPr>
        <w:t xml:space="preserve">: </w:t>
      </w:r>
      <w:r w:rsidR="00272E33">
        <w:rPr>
          <w:rFonts w:ascii="TH SarabunPSK" w:hAnsi="TH SarabunPSK" w:cs="TH SarabunPSK"/>
          <w:i/>
          <w:iCs/>
          <w:color w:val="7F7F7F" w:themeColor="text1" w:themeTint="80"/>
          <w:szCs w:val="32"/>
        </w:rPr>
        <w:t xml:space="preserve">3.6 </w:t>
      </w:r>
      <w:r w:rsidR="00BA396A" w:rsidRPr="00BA396A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>ข้อมูล</w:t>
      </w:r>
      <w:r w:rsidR="00BA396A" w:rsidRPr="00BA396A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การปรับปรุงรายวิชาตามข้อเสนอแนะ</w:t>
      </w:r>
      <w:r w:rsidR="00BA396A" w:rsidRPr="00BA396A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>จากผู้มีส่วนได้ส่วนเสีย เพื่อแสดงว่า</w:t>
      </w:r>
      <w:r w:rsidR="001E1BE4" w:rsidRPr="00BA396A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กระบวนการเรียนการสอนมีการปรับปรุงอย่างต่อเนื่อง เพื่อให้มั่นใจว่าตอบโจทย์ความต้องการของ</w:t>
      </w:r>
      <w:r w:rsidR="001E1BE4" w:rsidRPr="00BA396A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>ภ</w:t>
      </w:r>
      <w:r w:rsidR="001E1BE4" w:rsidRPr="00BA396A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าคอุตสาหกรรมการทำงาน และสอดคล้องกับผลลัพธ์การเรียนรู้ที่คาดหวัง</w:t>
      </w:r>
    </w:p>
    <w:p w14:paraId="743F3EFE" w14:textId="77777777" w:rsidR="00BA396A" w:rsidRDefault="00BA396A" w:rsidP="00AF6E5D">
      <w:pPr>
        <w:pStyle w:val="NoSpacing"/>
        <w:rPr>
          <w:rFonts w:ascii="TH SarabunPSK" w:hAnsi="TH SarabunPSK" w:cs="TH SarabunPSK"/>
          <w:color w:val="595959" w:themeColor="text1" w:themeTint="A6"/>
          <w:szCs w:val="32"/>
        </w:rPr>
      </w:pPr>
    </w:p>
    <w:p w14:paraId="379811DD" w14:textId="77777777" w:rsidR="0095266D" w:rsidRDefault="0095266D" w:rsidP="00AF6E5D">
      <w:pPr>
        <w:pStyle w:val="NoSpacing"/>
        <w:rPr>
          <w:rFonts w:ascii="TH SarabunPSK" w:hAnsi="TH SarabunPSK" w:cs="TH SarabunPSK"/>
          <w:color w:val="595959" w:themeColor="text1" w:themeTint="A6"/>
          <w:szCs w:val="32"/>
        </w:rPr>
      </w:pPr>
    </w:p>
    <w:p w14:paraId="6BB5EE8E" w14:textId="77777777" w:rsidR="00E0708B" w:rsidRDefault="00E0708B" w:rsidP="00AF6E5D">
      <w:pPr>
        <w:pStyle w:val="NoSpacing"/>
        <w:rPr>
          <w:rFonts w:ascii="TH SarabunPSK" w:hAnsi="TH SarabunPSK" w:cs="TH SarabunPSK"/>
          <w:color w:val="595959" w:themeColor="text1" w:themeTint="A6"/>
          <w:szCs w:val="32"/>
        </w:rPr>
      </w:pPr>
    </w:p>
    <w:p w14:paraId="058BDA3E" w14:textId="77777777" w:rsidR="007D0417" w:rsidRDefault="007D0417" w:rsidP="00AF6E5D">
      <w:pPr>
        <w:pStyle w:val="NoSpacing"/>
        <w:rPr>
          <w:rFonts w:ascii="TH SarabunPSK" w:hAnsi="TH SarabunPSK" w:cs="TH SarabunPSK"/>
          <w:color w:val="595959" w:themeColor="text1" w:themeTint="A6"/>
          <w:szCs w:val="32"/>
        </w:rPr>
        <w:sectPr w:rsidR="007D0417" w:rsidSect="00164993">
          <w:headerReference w:type="default" r:id="rId8"/>
          <w:footerReference w:type="default" r:id="rId9"/>
          <w:pgSz w:w="12240" w:h="15840"/>
          <w:pgMar w:top="1440" w:right="1440" w:bottom="983" w:left="1440" w:header="708" w:footer="708" w:gutter="0"/>
          <w:cols w:space="708"/>
          <w:docGrid w:linePitch="360"/>
        </w:sectPr>
      </w:pPr>
    </w:p>
    <w:p w14:paraId="5214A719" w14:textId="66193124" w:rsidR="00E0708B" w:rsidRPr="00237B52" w:rsidRDefault="00E0708B" w:rsidP="00237B52">
      <w:pPr>
        <w:pStyle w:val="NoSpacing"/>
        <w:jc w:val="center"/>
        <w:rPr>
          <w:rFonts w:ascii="TH SarabunPSK" w:hAnsi="TH SarabunPSK" w:cs="TH SarabunPSK"/>
          <w:b/>
          <w:bCs/>
          <w:szCs w:val="32"/>
        </w:rPr>
      </w:pP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หมวดที่ </w:t>
      </w:r>
      <w:r>
        <w:rPr>
          <w:rFonts w:ascii="TH SarabunPSK" w:hAnsi="TH SarabunPSK" w:cs="TH SarabunPSK"/>
          <w:b/>
          <w:bCs/>
          <w:color w:val="000000" w:themeColor="text1"/>
          <w:szCs w:val="32"/>
        </w:rPr>
        <w:t>3</w:t>
      </w: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</w:t>
      </w:r>
      <w:r w:rsidR="004835C3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การพัฒนาผู้เรียน</w:t>
      </w:r>
      <w:r w:rsidR="00237B52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ที่ส</w:t>
      </w:r>
      <w:r w:rsidR="0032182C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อดคล้อง</w:t>
      </w:r>
      <w:r w:rsidR="00237B52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กับ</w:t>
      </w:r>
      <w:r w:rsidR="004835C3" w:rsidRPr="004835C3">
        <w:rPr>
          <w:rFonts w:ascii="TH SarabunPSK" w:hAnsi="TH SarabunPSK" w:cs="TH SarabunPSK"/>
          <w:b/>
          <w:bCs/>
          <w:szCs w:val="32"/>
          <w:cs/>
        </w:rPr>
        <w:t>ผลลัพธ์การเรียนรู้ระดับรายวิชา (</w:t>
      </w:r>
      <w:r w:rsidR="004835C3" w:rsidRPr="004835C3">
        <w:rPr>
          <w:rFonts w:ascii="TH SarabunPSK" w:hAnsi="TH SarabunPSK" w:cs="TH SarabunPSK"/>
          <w:b/>
          <w:bCs/>
          <w:szCs w:val="32"/>
        </w:rPr>
        <w:t>CLOs</w:t>
      </w:r>
      <w:r w:rsidR="00237B52">
        <w:rPr>
          <w:rFonts w:ascii="TH SarabunPSK" w:hAnsi="TH SarabunPSK" w:cs="TH SarabunPSK"/>
          <w:b/>
          <w:bCs/>
          <w:szCs w:val="32"/>
        </w:rPr>
        <w:t>)</w:t>
      </w:r>
    </w:p>
    <w:p w14:paraId="3DFD677F" w14:textId="0D26C641" w:rsidR="00E0708B" w:rsidRDefault="0016435B" w:rsidP="0016435B">
      <w:pPr>
        <w:pStyle w:val="NoSpacing"/>
        <w:jc w:val="center"/>
        <w:rPr>
          <w:rFonts w:ascii="TH SarabunPSK" w:hAnsi="TH SarabunPSK" w:cs="TH SarabunPSK"/>
          <w:color w:val="595959" w:themeColor="text1" w:themeTint="A6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Section 3 </w:t>
      </w:r>
      <w:r w:rsidRPr="0016435B">
        <w:rPr>
          <w:rFonts w:ascii="TH SarabunPSK" w:hAnsi="TH SarabunPSK" w:cs="TH SarabunPSK"/>
          <w:b/>
          <w:bCs/>
          <w:color w:val="000000" w:themeColor="text1"/>
          <w:szCs w:val="32"/>
        </w:rPr>
        <w:t>Student Improvement in relation to Course Learning Outcomes (CLOs)</w:t>
      </w:r>
    </w:p>
    <w:p w14:paraId="3449FCE6" w14:textId="77777777" w:rsidR="00BA396A" w:rsidRDefault="00BA396A" w:rsidP="00AF6E5D">
      <w:pPr>
        <w:pStyle w:val="NoSpacing"/>
        <w:rPr>
          <w:rFonts w:ascii="TH SarabunPSK" w:hAnsi="TH SarabunPSK" w:cs="TH SarabunPSK"/>
          <w:color w:val="595959" w:themeColor="text1" w:themeTint="A6"/>
          <w:szCs w:val="32"/>
          <w:cs/>
        </w:rPr>
      </w:pPr>
    </w:p>
    <w:p w14:paraId="5553627B" w14:textId="6D007E86" w:rsidR="004E5BE0" w:rsidRPr="000F196F" w:rsidRDefault="00A8264C" w:rsidP="00025323">
      <w:pPr>
        <w:pStyle w:val="NoSpacing"/>
        <w:rPr>
          <w:rFonts w:ascii="TH SarabunPSK" w:hAnsi="TH SarabunPSK" w:cs="TH SarabunPSK"/>
          <w:b/>
          <w:bCs/>
          <w:szCs w:val="32"/>
        </w:rPr>
      </w:pPr>
      <w:r w:rsidRPr="00DE3C1B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1. </w:t>
      </w:r>
      <w:r w:rsidR="00915235" w:rsidRPr="00DE3C1B">
        <w:rPr>
          <w:rFonts w:ascii="TH SarabunPSK" w:hAnsi="TH SarabunPSK" w:cs="TH SarabunPSK" w:hint="cs"/>
          <w:b/>
          <w:bCs/>
          <w:szCs w:val="32"/>
          <w:cs/>
        </w:rPr>
        <w:t>ความสอดคล้องระหว่างผลลัพธ์การเรียนรู้ระดับรายวิชา</w:t>
      </w:r>
      <w:r w:rsidR="00915235" w:rsidRPr="00DE3C1B">
        <w:rPr>
          <w:rFonts w:ascii="TH SarabunPSK" w:hAnsi="TH SarabunPSK" w:cs="TH SarabunPSK" w:hint="cs"/>
          <w:b/>
          <w:bCs/>
          <w:szCs w:val="32"/>
        </w:rPr>
        <w:t xml:space="preserve"> (CLOs)</w:t>
      </w:r>
      <w:r w:rsidR="00915235" w:rsidRPr="00DE3C1B">
        <w:rPr>
          <w:rFonts w:ascii="TH SarabunPSK" w:hAnsi="TH SarabunPSK" w:cs="TH SarabunPSK" w:hint="cs"/>
          <w:b/>
          <w:bCs/>
          <w:szCs w:val="32"/>
          <w:cs/>
        </w:rPr>
        <w:t xml:space="preserve"> กับวิธีการสอน การวัดและการประเมินผล</w:t>
      </w:r>
    </w:p>
    <w:tbl>
      <w:tblPr>
        <w:tblW w:w="5003" w:type="pc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6"/>
        <w:gridCol w:w="791"/>
        <w:gridCol w:w="6192"/>
        <w:gridCol w:w="1597"/>
      </w:tblGrid>
      <w:tr w:rsidR="00F03F99" w:rsidRPr="00F03F99" w14:paraId="1B2D20A4" w14:textId="77777777" w:rsidTr="005E4758">
        <w:trPr>
          <w:trHeight w:val="705"/>
        </w:trPr>
        <w:tc>
          <w:tcPr>
            <w:tcW w:w="455" w:type="pct"/>
            <w:shd w:val="clear" w:color="auto" w:fill="D9D9D9" w:themeFill="background1" w:themeFillShade="D9"/>
            <w:vAlign w:val="center"/>
          </w:tcPr>
          <w:p w14:paraId="3AE6EE2E" w14:textId="4E3A23F7" w:rsidR="00F03F99" w:rsidRPr="00F03F99" w:rsidRDefault="00F03F99" w:rsidP="00D007E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bookmarkStart w:id="0" w:name="_Hlk137031664"/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CLOs</w:t>
            </w:r>
          </w:p>
        </w:tc>
        <w:tc>
          <w:tcPr>
            <w:tcW w:w="303" w:type="pct"/>
            <w:shd w:val="clear" w:color="auto" w:fill="D9D9D9" w:themeFill="background1" w:themeFillShade="D9"/>
            <w:vAlign w:val="center"/>
          </w:tcPr>
          <w:p w14:paraId="3C3C209A" w14:textId="75DA6B9F" w:rsidR="00F03F99" w:rsidRPr="00F03F99" w:rsidRDefault="00F03F99" w:rsidP="00B31C0F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ระบุ</w:t>
            </w:r>
            <w:r w:rsidR="001A7A6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ผลลัพธ์</w:t>
            </w:r>
          </w:p>
        </w:tc>
        <w:tc>
          <w:tcPr>
            <w:tcW w:w="3349" w:type="pct"/>
            <w:shd w:val="clear" w:color="auto" w:fill="D9D9D9" w:themeFill="background1" w:themeFillShade="D9"/>
            <w:vAlign w:val="center"/>
          </w:tcPr>
          <w:p w14:paraId="55C69549" w14:textId="5867E24E" w:rsidR="00F03F99" w:rsidRPr="00F03F99" w:rsidRDefault="00B048E9" w:rsidP="00E63CEC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กลยุทธ์</w:t>
            </w:r>
            <w:r w:rsidR="00F03F99"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การสอน</w:t>
            </w:r>
            <w:r w:rsidR="00F03F99" w:rsidRPr="00F03F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และการให้ผลป้อนกลับ </w:t>
            </w:r>
            <w:r w:rsidR="00F03F99"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br/>
            </w:r>
            <w:r w:rsidR="00F03F99"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</w:t>
            </w:r>
            <w:r w:rsidR="00F03F99"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Active Learning</w:t>
            </w:r>
            <w:r w:rsidR="00F03F99"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)</w:t>
            </w:r>
          </w:p>
          <w:p w14:paraId="484C36DF" w14:textId="14C8760E" w:rsidR="00F03F99" w:rsidRPr="00F03F99" w:rsidRDefault="00F03F99" w:rsidP="00E63CEC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</w:rPr>
            </w:pP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</w:rPr>
              <w:t>(</w:t>
            </w:r>
            <w:r w:rsidRPr="00F03F99">
              <w:rPr>
                <w:rFonts w:ascii="TH SarabunPSK" w:hAnsi="TH SarabunPSK" w:cs="TH SarabunPSK" w:hint="cs"/>
                <w:b/>
                <w:bCs/>
                <w:sz w:val="28"/>
                <w:szCs w:val="28"/>
                <w:u w:val="single"/>
                <w:cs/>
              </w:rPr>
              <w:t xml:space="preserve">ต้องสัมพันธ์กับหมวด 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</w:rPr>
              <w:t xml:space="preserve">2 </w:t>
            </w:r>
            <w:r w:rsidRPr="00F03F99">
              <w:rPr>
                <w:rFonts w:ascii="TH SarabunPSK" w:hAnsi="TH SarabunPSK" w:cs="TH SarabunPSK" w:hint="cs"/>
                <w:b/>
                <w:bCs/>
                <w:sz w:val="28"/>
                <w:szCs w:val="28"/>
                <w:u w:val="single"/>
                <w:cs/>
              </w:rPr>
              <w:t xml:space="preserve">ข้อ 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</w:rPr>
              <w:t>6)</w:t>
            </w:r>
          </w:p>
        </w:tc>
        <w:tc>
          <w:tcPr>
            <w:tcW w:w="893" w:type="pct"/>
            <w:shd w:val="clear" w:color="auto" w:fill="D9D9D9" w:themeFill="background1" w:themeFillShade="D9"/>
            <w:vAlign w:val="center"/>
          </w:tcPr>
          <w:p w14:paraId="2EE1F2E3" w14:textId="3BAE4C16" w:rsidR="00F03F99" w:rsidRPr="00F03F99" w:rsidRDefault="00F03F99" w:rsidP="00D007E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03F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วิธี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วัดและประเมินผล</w:t>
            </w:r>
          </w:p>
        </w:tc>
      </w:tr>
      <w:tr w:rsidR="00F03F99" w:rsidRPr="00F03F99" w14:paraId="7D939CD4" w14:textId="77777777" w:rsidTr="005E4758">
        <w:trPr>
          <w:trHeight w:val="352"/>
        </w:trPr>
        <w:tc>
          <w:tcPr>
            <w:tcW w:w="455" w:type="pct"/>
          </w:tcPr>
          <w:p w14:paraId="2D4A0540" w14:textId="1BBAC3B8" w:rsidR="00F03F99" w:rsidRPr="00F03F99" w:rsidRDefault="00F03F99" w:rsidP="00BE2F4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CLO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303" w:type="pct"/>
          </w:tcPr>
          <w:p w14:paraId="0B3BBD3B" w14:textId="333EB8A1" w:rsidR="00F03F99" w:rsidRPr="00B31C0F" w:rsidRDefault="00B31C0F" w:rsidP="00B31C0F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K</w:t>
            </w:r>
          </w:p>
        </w:tc>
        <w:tc>
          <w:tcPr>
            <w:tcW w:w="3349" w:type="pct"/>
          </w:tcPr>
          <w:p w14:paraId="0BB841A5" w14:textId="4451D778" w:rsidR="00F03F99" w:rsidRPr="00F03F99" w:rsidRDefault="004C7526" w:rsidP="00B31497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4C7526">
              <w:rPr>
                <w:rFonts w:ascii="TH SarabunPSK" w:hAnsi="TH SarabunPSK" w:cs="TH SarabunPSK"/>
                <w:sz w:val="28"/>
                <w:szCs w:val="28"/>
                <w:cs/>
              </w:rPr>
              <w:t>การบรรยายแบบมีปฏิสัมพันธ์ (</w:t>
            </w:r>
            <w:r w:rsidRPr="004C7526">
              <w:rPr>
                <w:rFonts w:ascii="TH SarabunPSK" w:hAnsi="TH SarabunPSK" w:cs="TH SarabunPSK"/>
                <w:sz w:val="28"/>
                <w:szCs w:val="28"/>
              </w:rPr>
              <w:t xml:space="preserve">Interactive Lecture), </w:t>
            </w:r>
            <w:r w:rsidRPr="004C7526">
              <w:rPr>
                <w:rFonts w:ascii="TH SarabunPSK" w:hAnsi="TH SarabunPSK" w:cs="TH SarabunPSK"/>
                <w:sz w:val="28"/>
                <w:szCs w:val="28"/>
                <w:cs/>
              </w:rPr>
              <w:t>การอภิปรายกลุ่ม (</w:t>
            </w:r>
            <w:r w:rsidRPr="004C7526">
              <w:rPr>
                <w:rFonts w:ascii="TH SarabunPSK" w:hAnsi="TH SarabunPSK" w:cs="TH SarabunPSK"/>
                <w:sz w:val="28"/>
                <w:szCs w:val="28"/>
              </w:rPr>
              <w:t xml:space="preserve">Group Discussion), </w:t>
            </w:r>
            <w:r w:rsidRPr="004C7526">
              <w:rPr>
                <w:rFonts w:ascii="TH SarabunPSK" w:hAnsi="TH SarabunPSK" w:cs="TH SarabunPSK"/>
                <w:sz w:val="28"/>
                <w:szCs w:val="28"/>
                <w:cs/>
              </w:rPr>
              <w:t>การระดมสมอง (</w:t>
            </w:r>
            <w:r w:rsidRPr="004C7526">
              <w:rPr>
                <w:rFonts w:ascii="TH SarabunPSK" w:hAnsi="TH SarabunPSK" w:cs="TH SarabunPSK"/>
                <w:sz w:val="28"/>
                <w:szCs w:val="28"/>
              </w:rPr>
              <w:t xml:space="preserve">Brainstorming), </w:t>
            </w:r>
            <w:r w:rsidRPr="004C7526">
              <w:rPr>
                <w:rFonts w:ascii="TH SarabunPSK" w:hAnsi="TH SarabunPSK" w:cs="TH SarabunPSK"/>
                <w:sz w:val="28"/>
                <w:szCs w:val="28"/>
                <w:cs/>
              </w:rPr>
              <w:t>การใช้กรณีศึกษา (</w:t>
            </w:r>
            <w:r w:rsidRPr="004C7526">
              <w:rPr>
                <w:rFonts w:ascii="TH SarabunPSK" w:hAnsi="TH SarabunPSK" w:cs="TH SarabunPSK"/>
                <w:sz w:val="28"/>
                <w:szCs w:val="28"/>
              </w:rPr>
              <w:t xml:space="preserve">Case Study)                                                                                                                                                                                                                                                                    | </w:t>
            </w:r>
            <w:r w:rsidRPr="004C7526">
              <w:rPr>
                <w:rFonts w:ascii="TH SarabunPSK" w:hAnsi="TH SarabunPSK" w:cs="TH SarabunPSK"/>
                <w:sz w:val="28"/>
                <w:szCs w:val="28"/>
                <w:cs/>
              </w:rPr>
              <w:t>การสอบข้อเขียน (ปรนัย/อัตนัย) ที่เน้นการอธิบายและวิเคราะห์หลักการ</w:t>
            </w:r>
            <w:r w:rsidRPr="004C7526">
              <w:rPr>
                <w:rFonts w:ascii="TH SarabunPSK" w:hAnsi="TH SarabunPSK" w:cs="TH SarabunPSK"/>
                <w:sz w:val="28"/>
                <w:szCs w:val="28"/>
              </w:rPr>
              <w:t xml:space="preserve">, </w:t>
            </w:r>
            <w:r w:rsidRPr="004C7526">
              <w:rPr>
                <w:rFonts w:ascii="TH SarabunPSK" w:hAnsi="TH SarabunPSK" w:cs="TH SarabunPSK"/>
                <w:sz w:val="28"/>
                <w:szCs w:val="28"/>
                <w:cs/>
              </w:rPr>
              <w:t>การนำเสนอผลการวิเคราะห์กรณีศึกษา</w:t>
            </w:r>
            <w:r w:rsidRPr="004C7526">
              <w:rPr>
                <w:rFonts w:ascii="TH SarabunPSK" w:hAnsi="TH SarabunPSK" w:cs="TH SarabunPSK"/>
                <w:sz w:val="28"/>
                <w:szCs w:val="28"/>
              </w:rPr>
              <w:t xml:space="preserve">, </w:t>
            </w:r>
            <w:r w:rsidRPr="004C752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การตอบคำถามในชั้นเรียน    </w:t>
            </w:r>
          </w:p>
        </w:tc>
        <w:tc>
          <w:tcPr>
            <w:tcW w:w="893" w:type="pct"/>
          </w:tcPr>
          <w:p w14:paraId="480DF57F" w14:textId="77777777" w:rsidR="009B266A" w:rsidRPr="009B266A" w:rsidRDefault="009B266A" w:rsidP="009B266A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9B266A">
              <w:rPr>
                <w:rFonts w:ascii="TH SarabunPSK" w:hAnsi="TH SarabunPSK" w:cs="TH SarabunPSK"/>
                <w:sz w:val="28"/>
                <w:szCs w:val="28"/>
                <w:cs/>
              </w:rPr>
              <w:t>- การสอบข้อเขียน (ปรนัย/อัตนัย)</w:t>
            </w:r>
          </w:p>
          <w:p w14:paraId="5A8FD9E8" w14:textId="77777777" w:rsidR="009B266A" w:rsidRPr="009B266A" w:rsidRDefault="009B266A" w:rsidP="009B266A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9B266A">
              <w:rPr>
                <w:rFonts w:ascii="TH SarabunPSK" w:hAnsi="TH SarabunPSK" w:cs="TH SarabunPSK"/>
                <w:sz w:val="28"/>
                <w:szCs w:val="28"/>
                <w:cs/>
              </w:rPr>
              <w:t>- การนำเสนอผลการวิเคราะห์กรณีศึกษา</w:t>
            </w:r>
          </w:p>
          <w:p w14:paraId="36BAFECE" w14:textId="5BA79224" w:rsidR="00F03F99" w:rsidRPr="00F03F99" w:rsidRDefault="009B266A" w:rsidP="009B266A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9B266A">
              <w:rPr>
                <w:rFonts w:ascii="TH SarabunPSK" w:hAnsi="TH SarabunPSK" w:cs="TH SarabunPSK"/>
                <w:sz w:val="28"/>
                <w:szCs w:val="28"/>
                <w:cs/>
              </w:rPr>
              <w:t>- การตอบคำถามในชั้นเรียน</w:t>
            </w:r>
          </w:p>
        </w:tc>
      </w:tr>
      <w:tr w:rsidR="00F03F99" w:rsidRPr="00F03F99" w14:paraId="78CDAA4D" w14:textId="77777777" w:rsidTr="005E4758">
        <w:trPr>
          <w:trHeight w:val="352"/>
        </w:trPr>
        <w:tc>
          <w:tcPr>
            <w:tcW w:w="455" w:type="pct"/>
          </w:tcPr>
          <w:p w14:paraId="22F47843" w14:textId="66F32137" w:rsidR="00F03F99" w:rsidRPr="00F03F99" w:rsidRDefault="00F03F99" w:rsidP="00BE2F4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CLO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303" w:type="pct"/>
          </w:tcPr>
          <w:p w14:paraId="11F5692F" w14:textId="083DD840" w:rsidR="00F03F99" w:rsidRPr="00F03F99" w:rsidRDefault="00B31C0F" w:rsidP="00B31C0F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S</w:t>
            </w:r>
          </w:p>
        </w:tc>
        <w:tc>
          <w:tcPr>
            <w:tcW w:w="3349" w:type="pct"/>
          </w:tcPr>
          <w:p w14:paraId="17B676F0" w14:textId="2479EDF7" w:rsidR="00F03F99" w:rsidRPr="00F03F99" w:rsidRDefault="004C7526" w:rsidP="00B31497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4C7526">
              <w:rPr>
                <w:rFonts w:ascii="TH SarabunPSK" w:hAnsi="TH SarabunPSK" w:cs="TH SarabunPSK"/>
                <w:sz w:val="28"/>
                <w:szCs w:val="28"/>
                <w:cs/>
              </w:rPr>
              <w:t>การเรียนรู้โดยใช้ปัญหาเป็นฐาน (</w:t>
            </w:r>
            <w:r w:rsidRPr="004C7526">
              <w:rPr>
                <w:rFonts w:ascii="TH SarabunPSK" w:hAnsi="TH SarabunPSK" w:cs="TH SarabunPSK"/>
                <w:sz w:val="28"/>
                <w:szCs w:val="28"/>
              </w:rPr>
              <w:t xml:space="preserve">Problem-Based Learning), </w:t>
            </w:r>
            <w:r w:rsidRPr="004C7526">
              <w:rPr>
                <w:rFonts w:ascii="TH SarabunPSK" w:hAnsi="TH SarabunPSK" w:cs="TH SarabunPSK"/>
                <w:sz w:val="28"/>
                <w:szCs w:val="28"/>
                <w:cs/>
              </w:rPr>
              <w:t>การเรียนรู้โดยใช้โครงงานเป็นฐาน (</w:t>
            </w:r>
            <w:r w:rsidRPr="004C7526">
              <w:rPr>
                <w:rFonts w:ascii="TH SarabunPSK" w:hAnsi="TH SarabunPSK" w:cs="TH SarabunPSK"/>
                <w:sz w:val="28"/>
                <w:szCs w:val="28"/>
              </w:rPr>
              <w:t xml:space="preserve">Project-Based Learning), </w:t>
            </w:r>
            <w:r w:rsidRPr="004C7526">
              <w:rPr>
                <w:rFonts w:ascii="TH SarabunPSK" w:hAnsi="TH SarabunPSK" w:cs="TH SarabunPSK"/>
                <w:sz w:val="28"/>
                <w:szCs w:val="28"/>
                <w:cs/>
              </w:rPr>
              <w:t>การจำลองสถานการณ์ (</w:t>
            </w:r>
            <w:r w:rsidRPr="004C7526">
              <w:rPr>
                <w:rFonts w:ascii="TH SarabunPSK" w:hAnsi="TH SarabunPSK" w:cs="TH SarabunPSK"/>
                <w:sz w:val="28"/>
                <w:szCs w:val="28"/>
              </w:rPr>
              <w:t xml:space="preserve">Simulation), </w:t>
            </w:r>
            <w:r w:rsidRPr="004C7526">
              <w:rPr>
                <w:rFonts w:ascii="TH SarabunPSK" w:hAnsi="TH SarabunPSK" w:cs="TH SarabunPSK"/>
                <w:sz w:val="28"/>
                <w:szCs w:val="28"/>
                <w:cs/>
              </w:rPr>
              <w:t>การฝึกปฏิบัติ (</w:t>
            </w:r>
            <w:r w:rsidRPr="004C7526">
              <w:rPr>
                <w:rFonts w:ascii="TH SarabunPSK" w:hAnsi="TH SarabunPSK" w:cs="TH SarabunPSK"/>
                <w:sz w:val="28"/>
                <w:szCs w:val="28"/>
              </w:rPr>
              <w:t xml:space="preserve">Practical Exercise)                                                                                                                                                                                                                                  | </w:t>
            </w:r>
            <w:r w:rsidRPr="004C7526">
              <w:rPr>
                <w:rFonts w:ascii="TH SarabunPSK" w:hAnsi="TH SarabunPSK" w:cs="TH SarabunPSK"/>
                <w:sz w:val="28"/>
                <w:szCs w:val="28"/>
                <w:cs/>
              </w:rPr>
              <w:t>การประเมินจากโครงงานการออกแบบโปรแกรมการฝึก</w:t>
            </w:r>
            <w:r w:rsidRPr="004C7526">
              <w:rPr>
                <w:rFonts w:ascii="TH SarabunPSK" w:hAnsi="TH SarabunPSK" w:cs="TH SarabunPSK"/>
                <w:sz w:val="28"/>
                <w:szCs w:val="28"/>
              </w:rPr>
              <w:t xml:space="preserve">, </w:t>
            </w:r>
            <w:r w:rsidRPr="004C7526">
              <w:rPr>
                <w:rFonts w:ascii="TH SarabunPSK" w:hAnsi="TH SarabunPSK" w:cs="TH SarabunPSK"/>
                <w:sz w:val="28"/>
                <w:szCs w:val="28"/>
                <w:cs/>
              </w:rPr>
              <w:t>การประเมินจากการจำลองสถานการณ์</w:t>
            </w:r>
            <w:r w:rsidRPr="004C7526">
              <w:rPr>
                <w:rFonts w:ascii="TH SarabunPSK" w:hAnsi="TH SarabunPSK" w:cs="TH SarabunPSK"/>
                <w:sz w:val="28"/>
                <w:szCs w:val="28"/>
              </w:rPr>
              <w:t xml:space="preserve">, </w:t>
            </w:r>
            <w:r w:rsidRPr="004C7526">
              <w:rPr>
                <w:rFonts w:ascii="TH SarabunPSK" w:hAnsi="TH SarabunPSK" w:cs="TH SarabunPSK"/>
                <w:sz w:val="28"/>
                <w:szCs w:val="28"/>
                <w:cs/>
              </w:rPr>
              <w:t>การประเมินผลการฝึกปฏิบัติ</w:t>
            </w:r>
            <w:r w:rsidRPr="004C7526">
              <w:rPr>
                <w:rFonts w:ascii="TH SarabunPSK" w:hAnsi="TH SarabunPSK" w:cs="TH SarabunPSK"/>
                <w:sz w:val="28"/>
                <w:szCs w:val="28"/>
              </w:rPr>
              <w:t xml:space="preserve">, </w:t>
            </w:r>
            <w:r w:rsidRPr="004C752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การสอบภาคปฏิบัติ   </w:t>
            </w:r>
          </w:p>
        </w:tc>
        <w:tc>
          <w:tcPr>
            <w:tcW w:w="893" w:type="pct"/>
          </w:tcPr>
          <w:p w14:paraId="4F0CBFF7" w14:textId="77777777" w:rsidR="009B266A" w:rsidRPr="009B266A" w:rsidRDefault="009B266A" w:rsidP="009B266A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9B266A">
              <w:rPr>
                <w:rFonts w:ascii="TH SarabunPSK" w:hAnsi="TH SarabunPSK" w:cs="TH SarabunPSK"/>
                <w:sz w:val="28"/>
                <w:szCs w:val="28"/>
                <w:cs/>
              </w:rPr>
              <w:t>- ประเมินจากโครงงาน</w:t>
            </w:r>
          </w:p>
          <w:p w14:paraId="372D3F12" w14:textId="77777777" w:rsidR="009B266A" w:rsidRPr="009B266A" w:rsidRDefault="009B266A" w:rsidP="009B266A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9B266A">
              <w:rPr>
                <w:rFonts w:ascii="TH SarabunPSK" w:hAnsi="TH SarabunPSK" w:cs="TH SarabunPSK"/>
                <w:sz w:val="28"/>
                <w:szCs w:val="28"/>
                <w:cs/>
              </w:rPr>
              <w:t>- การจำลองสถานการณ์</w:t>
            </w:r>
          </w:p>
          <w:p w14:paraId="4DFD8B6F" w14:textId="5DD9754C" w:rsidR="00F03F99" w:rsidRPr="00F03F99" w:rsidRDefault="009B266A" w:rsidP="009B266A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9B266A">
              <w:rPr>
                <w:rFonts w:ascii="TH SarabunPSK" w:hAnsi="TH SarabunPSK" w:cs="TH SarabunPSK"/>
                <w:sz w:val="28"/>
                <w:szCs w:val="28"/>
                <w:cs/>
              </w:rPr>
              <w:t>- การสอบภาคปฏิบัติ</w:t>
            </w:r>
          </w:p>
        </w:tc>
      </w:tr>
      <w:tr w:rsidR="00F03F99" w:rsidRPr="00F03F99" w14:paraId="687927B5" w14:textId="77777777" w:rsidTr="005E4758">
        <w:trPr>
          <w:trHeight w:val="352"/>
        </w:trPr>
        <w:tc>
          <w:tcPr>
            <w:tcW w:w="455" w:type="pct"/>
          </w:tcPr>
          <w:p w14:paraId="050B4E6D" w14:textId="184E1DBD" w:rsidR="00F03F99" w:rsidRPr="00F03F99" w:rsidRDefault="00F03F99" w:rsidP="00BE2F4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CLO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303" w:type="pct"/>
          </w:tcPr>
          <w:p w14:paraId="19B917D4" w14:textId="05B40262" w:rsidR="00F03F99" w:rsidRPr="00F03F99" w:rsidRDefault="00B31C0F" w:rsidP="00B31C0F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S</w:t>
            </w:r>
          </w:p>
        </w:tc>
        <w:tc>
          <w:tcPr>
            <w:tcW w:w="3349" w:type="pct"/>
          </w:tcPr>
          <w:p w14:paraId="1DCC6838" w14:textId="367D8E1C" w:rsidR="00F03F99" w:rsidRPr="00F03F99" w:rsidRDefault="004C7526" w:rsidP="00B31497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4C7526">
              <w:rPr>
                <w:rFonts w:ascii="TH SarabunPSK" w:hAnsi="TH SarabunPSK" w:cs="TH SarabunPSK"/>
                <w:sz w:val="28"/>
                <w:szCs w:val="28"/>
                <w:cs/>
              </w:rPr>
              <w:t>การอภิปรายประเด็นทางจริยธรรม (</w:t>
            </w:r>
            <w:r w:rsidRPr="004C7526">
              <w:rPr>
                <w:rFonts w:ascii="TH SarabunPSK" w:hAnsi="TH SarabunPSK" w:cs="TH SarabunPSK"/>
                <w:sz w:val="28"/>
                <w:szCs w:val="28"/>
              </w:rPr>
              <w:t xml:space="preserve">Ethical Dilemma Discussion), </w:t>
            </w:r>
            <w:r w:rsidRPr="004C7526">
              <w:rPr>
                <w:rFonts w:ascii="TH SarabunPSK" w:hAnsi="TH SarabunPSK" w:cs="TH SarabunPSK"/>
                <w:sz w:val="28"/>
                <w:szCs w:val="28"/>
                <w:cs/>
              </w:rPr>
              <w:t>การวิเคราะห์กรณีศึกษาด้านจรรยาบรรณ (</w:t>
            </w:r>
            <w:r w:rsidRPr="004C7526">
              <w:rPr>
                <w:rFonts w:ascii="TH SarabunPSK" w:hAnsi="TH SarabunPSK" w:cs="TH SarabunPSK"/>
                <w:sz w:val="28"/>
                <w:szCs w:val="28"/>
              </w:rPr>
              <w:t xml:space="preserve">Ethical Case Study Analysis), </w:t>
            </w:r>
            <w:r w:rsidRPr="004C7526">
              <w:rPr>
                <w:rFonts w:ascii="TH SarabunPSK" w:hAnsi="TH SarabunPSK" w:cs="TH SarabunPSK"/>
                <w:sz w:val="28"/>
                <w:szCs w:val="28"/>
                <w:cs/>
              </w:rPr>
              <w:t>การเรียนรู้แบบมีส่วนร่วม (</w:t>
            </w:r>
            <w:r w:rsidRPr="004C7526">
              <w:rPr>
                <w:rFonts w:ascii="TH SarabunPSK" w:hAnsi="TH SarabunPSK" w:cs="TH SarabunPSK"/>
                <w:sz w:val="28"/>
                <w:szCs w:val="28"/>
              </w:rPr>
              <w:t xml:space="preserve">Participatory Learning), </w:t>
            </w:r>
            <w:r w:rsidRPr="004C7526">
              <w:rPr>
                <w:rFonts w:ascii="TH SarabunPSK" w:hAnsi="TH SarabunPSK" w:cs="TH SarabunPSK"/>
                <w:sz w:val="28"/>
                <w:szCs w:val="28"/>
                <w:cs/>
              </w:rPr>
              <w:t>การสะท้อนผลการเรียนรู้ (</w:t>
            </w:r>
            <w:r w:rsidRPr="004C7526">
              <w:rPr>
                <w:rFonts w:ascii="TH SarabunPSK" w:hAnsi="TH SarabunPSK" w:cs="TH SarabunPSK"/>
                <w:sz w:val="28"/>
                <w:szCs w:val="28"/>
              </w:rPr>
              <w:t xml:space="preserve">Reflection)                                                                                                                                                                                           | </w:t>
            </w:r>
            <w:r w:rsidRPr="004C7526">
              <w:rPr>
                <w:rFonts w:ascii="TH SarabunPSK" w:hAnsi="TH SarabunPSK" w:cs="TH SarabunPSK"/>
                <w:sz w:val="28"/>
                <w:szCs w:val="28"/>
                <w:cs/>
              </w:rPr>
              <w:t>การประเมินจากรายงานการวิเคราะห์กรณีศึกษาด้านจรรยาบรรณ</w:t>
            </w:r>
            <w:r w:rsidRPr="004C7526">
              <w:rPr>
                <w:rFonts w:ascii="TH SarabunPSK" w:hAnsi="TH SarabunPSK" w:cs="TH SarabunPSK"/>
                <w:sz w:val="28"/>
                <w:szCs w:val="28"/>
              </w:rPr>
              <w:t xml:space="preserve">, </w:t>
            </w:r>
            <w:r w:rsidRPr="004C7526">
              <w:rPr>
                <w:rFonts w:ascii="TH SarabunPSK" w:hAnsi="TH SarabunPSK" w:cs="TH SarabunPSK"/>
                <w:sz w:val="28"/>
                <w:szCs w:val="28"/>
                <w:cs/>
              </w:rPr>
              <w:t>การสังเกตพฤติกรรมและการมีส่วนร่วมในการอภิปราย</w:t>
            </w:r>
            <w:r w:rsidRPr="004C7526">
              <w:rPr>
                <w:rFonts w:ascii="TH SarabunPSK" w:hAnsi="TH SarabunPSK" w:cs="TH SarabunPSK"/>
                <w:sz w:val="28"/>
                <w:szCs w:val="28"/>
              </w:rPr>
              <w:t xml:space="preserve">, </w:t>
            </w:r>
            <w:r w:rsidRPr="004C7526">
              <w:rPr>
                <w:rFonts w:ascii="TH SarabunPSK" w:hAnsi="TH SarabunPSK" w:cs="TH SarabunPSK"/>
                <w:sz w:val="28"/>
                <w:szCs w:val="28"/>
                <w:cs/>
              </w:rPr>
              <w:t>การประเมินตนเองและเพื่อน (</w:t>
            </w:r>
            <w:r w:rsidRPr="004C7526">
              <w:rPr>
                <w:rFonts w:ascii="TH SarabunPSK" w:hAnsi="TH SarabunPSK" w:cs="TH SarabunPSK"/>
                <w:sz w:val="28"/>
                <w:szCs w:val="28"/>
              </w:rPr>
              <w:t xml:space="preserve">Self and Peer Assessment) </w:t>
            </w:r>
            <w:r w:rsidRPr="004C7526">
              <w:rPr>
                <w:rFonts w:ascii="TH SarabunPSK" w:hAnsi="TH SarabunPSK" w:cs="TH SarabunPSK"/>
                <w:sz w:val="28"/>
                <w:szCs w:val="28"/>
                <w:cs/>
              </w:rPr>
              <w:t>เกี่ยวกับจรรยาบรรณและความรับผิดชอบ</w:t>
            </w:r>
          </w:p>
        </w:tc>
        <w:tc>
          <w:tcPr>
            <w:tcW w:w="893" w:type="pct"/>
          </w:tcPr>
          <w:p w14:paraId="315B2F56" w14:textId="77777777" w:rsidR="009B266A" w:rsidRPr="009B266A" w:rsidRDefault="009B266A" w:rsidP="009B266A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9B266A">
              <w:rPr>
                <w:rFonts w:ascii="TH SarabunPSK" w:hAnsi="TH SarabunPSK" w:cs="TH SarabunPSK"/>
                <w:sz w:val="28"/>
                <w:szCs w:val="28"/>
                <w:cs/>
              </w:rPr>
              <w:t>- รายงานการวิเคราะห์กรณีศึกษา</w:t>
            </w:r>
          </w:p>
          <w:p w14:paraId="1233C705" w14:textId="77777777" w:rsidR="009B266A" w:rsidRPr="009B266A" w:rsidRDefault="009B266A" w:rsidP="009B266A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9B266A">
              <w:rPr>
                <w:rFonts w:ascii="TH SarabunPSK" w:hAnsi="TH SarabunPSK" w:cs="TH SarabunPSK"/>
                <w:sz w:val="28"/>
                <w:szCs w:val="28"/>
                <w:cs/>
              </w:rPr>
              <w:t>- การสังเกตพฤติกรรมในการอภิปราย</w:t>
            </w:r>
          </w:p>
          <w:p w14:paraId="45C6DDCC" w14:textId="6766B6F2" w:rsidR="00F03F99" w:rsidRPr="00F03F99" w:rsidRDefault="009B266A" w:rsidP="009B266A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9B266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- </w:t>
            </w:r>
            <w:r w:rsidRPr="009B266A">
              <w:rPr>
                <w:rFonts w:ascii="TH SarabunPSK" w:hAnsi="TH SarabunPSK" w:cs="TH SarabunPSK"/>
                <w:sz w:val="28"/>
                <w:szCs w:val="28"/>
              </w:rPr>
              <w:t>Self &amp; Peer Assessment</w:t>
            </w:r>
          </w:p>
        </w:tc>
      </w:tr>
      <w:tr w:rsidR="00F03F99" w:rsidRPr="00F03F99" w14:paraId="12ADFA95" w14:textId="77777777" w:rsidTr="005E4758">
        <w:trPr>
          <w:trHeight w:val="352"/>
        </w:trPr>
        <w:tc>
          <w:tcPr>
            <w:tcW w:w="455" w:type="pct"/>
          </w:tcPr>
          <w:p w14:paraId="0AF5353B" w14:textId="4A636D06" w:rsidR="00F03F99" w:rsidRPr="00F03F99" w:rsidRDefault="00F03F99" w:rsidP="00BE2F4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CLO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303" w:type="pct"/>
          </w:tcPr>
          <w:p w14:paraId="1A7E7371" w14:textId="65CC1EA6" w:rsidR="00F03F99" w:rsidRPr="00F03F99" w:rsidRDefault="00B31C0F" w:rsidP="00B31C0F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E</w:t>
            </w:r>
          </w:p>
        </w:tc>
        <w:tc>
          <w:tcPr>
            <w:tcW w:w="3349" w:type="pct"/>
          </w:tcPr>
          <w:p w14:paraId="7C07D02D" w14:textId="2BABB830" w:rsidR="00F03F99" w:rsidRPr="00F03F99" w:rsidRDefault="004C7526" w:rsidP="00B31497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4C7526">
              <w:rPr>
                <w:rFonts w:ascii="TH SarabunPSK" w:hAnsi="TH SarabunPSK" w:cs="TH SarabunPSK"/>
                <w:sz w:val="28"/>
                <w:szCs w:val="28"/>
                <w:cs/>
              </w:rPr>
              <w:t>การสาธิตและฝึกปฏิบัติการใช้เครื่องมือ (</w:t>
            </w:r>
            <w:r w:rsidRPr="004C7526">
              <w:rPr>
                <w:rFonts w:ascii="TH SarabunPSK" w:hAnsi="TH SarabunPSK" w:cs="TH SarabunPSK"/>
                <w:sz w:val="28"/>
                <w:szCs w:val="28"/>
              </w:rPr>
              <w:t xml:space="preserve">Demonstration and Practice), </w:t>
            </w:r>
            <w:r w:rsidRPr="004C7526">
              <w:rPr>
                <w:rFonts w:ascii="TH SarabunPSK" w:hAnsi="TH SarabunPSK" w:cs="TH SarabunPSK"/>
                <w:sz w:val="28"/>
                <w:szCs w:val="28"/>
                <w:cs/>
              </w:rPr>
              <w:t>การเรียนรู้แบบร่วมมือ (</w:t>
            </w:r>
            <w:r w:rsidRPr="004C7526">
              <w:rPr>
                <w:rFonts w:ascii="TH SarabunPSK" w:hAnsi="TH SarabunPSK" w:cs="TH SarabunPSK"/>
                <w:sz w:val="28"/>
                <w:szCs w:val="28"/>
              </w:rPr>
              <w:t xml:space="preserve">Collaborative Learning) </w:t>
            </w:r>
            <w:r w:rsidRPr="004C7526">
              <w:rPr>
                <w:rFonts w:ascii="TH SarabunPSK" w:hAnsi="TH SarabunPSK" w:cs="TH SarabunPSK"/>
                <w:sz w:val="28"/>
                <w:szCs w:val="28"/>
                <w:cs/>
              </w:rPr>
              <w:t>ในการวิเคราะห์โปรแกรม</w:t>
            </w:r>
            <w:r w:rsidRPr="004C7526">
              <w:rPr>
                <w:rFonts w:ascii="TH SarabunPSK" w:hAnsi="TH SarabunPSK" w:cs="TH SarabunPSK"/>
                <w:sz w:val="28"/>
                <w:szCs w:val="28"/>
              </w:rPr>
              <w:t xml:space="preserve">, </w:t>
            </w:r>
            <w:r w:rsidRPr="004C7526">
              <w:rPr>
                <w:rFonts w:ascii="TH SarabunPSK" w:hAnsi="TH SarabunPSK" w:cs="TH SarabunPSK"/>
                <w:sz w:val="28"/>
                <w:szCs w:val="28"/>
                <w:cs/>
              </w:rPr>
              <w:t>การนำเสนอด้วยสื่อเทคโนโลยี (</w:t>
            </w:r>
            <w:r w:rsidRPr="004C7526">
              <w:rPr>
                <w:rFonts w:ascii="TH SarabunPSK" w:hAnsi="TH SarabunPSK" w:cs="TH SarabunPSK"/>
                <w:sz w:val="28"/>
                <w:szCs w:val="28"/>
              </w:rPr>
              <w:t xml:space="preserve">Technology-Enhanced Presentation), </w:t>
            </w:r>
            <w:r w:rsidRPr="004C7526">
              <w:rPr>
                <w:rFonts w:ascii="TH SarabunPSK" w:hAnsi="TH SarabunPSK" w:cs="TH SarabunPSK"/>
                <w:sz w:val="28"/>
                <w:szCs w:val="28"/>
                <w:cs/>
              </w:rPr>
              <w:t>การให้ข้อเสนอแนะโดยผู้สอนและเพื่อน (</w:t>
            </w:r>
            <w:r w:rsidRPr="004C7526">
              <w:rPr>
                <w:rFonts w:ascii="TH SarabunPSK" w:hAnsi="TH SarabunPSK" w:cs="TH SarabunPSK"/>
                <w:sz w:val="28"/>
                <w:szCs w:val="28"/>
              </w:rPr>
              <w:t xml:space="preserve">Instructor and Peer Feedback)                                                                                                                                    | </w:t>
            </w:r>
            <w:r w:rsidRPr="004C7526">
              <w:rPr>
                <w:rFonts w:ascii="TH SarabunPSK" w:hAnsi="TH SarabunPSK" w:cs="TH SarabunPSK"/>
                <w:sz w:val="28"/>
                <w:szCs w:val="28"/>
                <w:cs/>
              </w:rPr>
              <w:t>การประเมินจากการนำเสนอโปรแกรมการฝึกโดยใช้สื่อเทคโนโลยี</w:t>
            </w:r>
            <w:r w:rsidRPr="004C7526">
              <w:rPr>
                <w:rFonts w:ascii="TH SarabunPSK" w:hAnsi="TH SarabunPSK" w:cs="TH SarabunPSK"/>
                <w:sz w:val="28"/>
                <w:szCs w:val="28"/>
              </w:rPr>
              <w:t xml:space="preserve">, </w:t>
            </w:r>
            <w:r w:rsidRPr="004C7526">
              <w:rPr>
                <w:rFonts w:ascii="TH SarabunPSK" w:hAnsi="TH SarabunPSK" w:cs="TH SarabunPSK"/>
                <w:sz w:val="28"/>
                <w:szCs w:val="28"/>
                <w:cs/>
              </w:rPr>
              <w:t>การประเมินผลการวิเคราะห์โปรแกรมการฝึกของผู้อื่น</w:t>
            </w:r>
            <w:r w:rsidRPr="004C7526">
              <w:rPr>
                <w:rFonts w:ascii="TH SarabunPSK" w:hAnsi="TH SarabunPSK" w:cs="TH SarabunPSK"/>
                <w:sz w:val="28"/>
                <w:szCs w:val="28"/>
              </w:rPr>
              <w:t xml:space="preserve">, </w:t>
            </w:r>
            <w:r w:rsidRPr="004C7526">
              <w:rPr>
                <w:rFonts w:ascii="TH SarabunPSK" w:hAnsi="TH SarabunPSK" w:cs="TH SarabunPSK"/>
                <w:sz w:val="28"/>
                <w:szCs w:val="28"/>
                <w:cs/>
              </w:rPr>
              <w:t>การประเมินทักษะการใช้เครื่องมือ</w:t>
            </w:r>
            <w:r w:rsidRPr="004C7526">
              <w:rPr>
                <w:rFonts w:ascii="TH SarabunPSK" w:hAnsi="TH SarabunPSK" w:cs="TH SarabunPSK"/>
                <w:sz w:val="28"/>
                <w:szCs w:val="28"/>
              </w:rPr>
              <w:t xml:space="preserve">, </w:t>
            </w:r>
            <w:r w:rsidRPr="004C7526">
              <w:rPr>
                <w:rFonts w:ascii="TH SarabunPSK" w:hAnsi="TH SarabunPSK" w:cs="TH SarabunPSK"/>
                <w:sz w:val="28"/>
                <w:szCs w:val="28"/>
                <w:cs/>
              </w:rPr>
              <w:t>การสอบภาคปฏิบัติการใช้เครื่องมือ</w:t>
            </w:r>
          </w:p>
        </w:tc>
        <w:tc>
          <w:tcPr>
            <w:tcW w:w="893" w:type="pct"/>
          </w:tcPr>
          <w:p w14:paraId="644B55DD" w14:textId="77777777" w:rsidR="009B266A" w:rsidRPr="009B266A" w:rsidRDefault="009B266A" w:rsidP="009B266A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9B266A">
              <w:rPr>
                <w:rFonts w:ascii="TH SarabunPSK" w:hAnsi="TH SarabunPSK" w:cs="TH SarabunPSK"/>
                <w:sz w:val="28"/>
                <w:szCs w:val="28"/>
                <w:cs/>
              </w:rPr>
              <w:t>- การนำเสนอโดยใช้สื่อเทคโนโลยี</w:t>
            </w:r>
          </w:p>
          <w:p w14:paraId="3929FDFD" w14:textId="77777777" w:rsidR="009B266A" w:rsidRPr="009B266A" w:rsidRDefault="009B266A" w:rsidP="009B266A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9B266A">
              <w:rPr>
                <w:rFonts w:ascii="TH SarabunPSK" w:hAnsi="TH SarabunPSK" w:cs="TH SarabunPSK"/>
                <w:sz w:val="28"/>
                <w:szCs w:val="28"/>
                <w:cs/>
              </w:rPr>
              <w:t>- การประเมินทักษะการใช้เครื่องมือ</w:t>
            </w:r>
          </w:p>
          <w:p w14:paraId="52CA53F2" w14:textId="1B01B2AC" w:rsidR="00F03F99" w:rsidRPr="00F03F99" w:rsidRDefault="009B266A" w:rsidP="009B266A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9B266A">
              <w:rPr>
                <w:rFonts w:ascii="TH SarabunPSK" w:hAnsi="TH SarabunPSK" w:cs="TH SarabunPSK"/>
                <w:sz w:val="28"/>
                <w:szCs w:val="28"/>
                <w:cs/>
              </w:rPr>
              <w:t>- การสอบภาคปฏิบัติ</w:t>
            </w:r>
          </w:p>
        </w:tc>
      </w:tr>
      <w:tr w:rsidR="00F03F99" w:rsidRPr="00F03F99" w14:paraId="05C38498" w14:textId="77777777" w:rsidTr="005E4758">
        <w:trPr>
          <w:trHeight w:val="352"/>
        </w:trPr>
        <w:tc>
          <w:tcPr>
            <w:tcW w:w="455" w:type="pct"/>
          </w:tcPr>
          <w:p w14:paraId="3772E4D8" w14:textId="20B37EB3" w:rsidR="00F03F99" w:rsidRPr="00F03F99" w:rsidRDefault="00F03F99" w:rsidP="00BE2F4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CLO 5</w:t>
            </w:r>
          </w:p>
        </w:tc>
        <w:tc>
          <w:tcPr>
            <w:tcW w:w="303" w:type="pct"/>
          </w:tcPr>
          <w:p w14:paraId="66C6B47F" w14:textId="62C0B738" w:rsidR="00F03F99" w:rsidRPr="00F03F99" w:rsidRDefault="00B31C0F" w:rsidP="00B31C0F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C</w:t>
            </w:r>
          </w:p>
        </w:tc>
        <w:tc>
          <w:tcPr>
            <w:tcW w:w="3349" w:type="pct"/>
          </w:tcPr>
          <w:p w14:paraId="4DC20D95" w14:textId="74C81075" w:rsidR="00F03F99" w:rsidRPr="00F03F99" w:rsidRDefault="004C7526" w:rsidP="00B31497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4C7526">
              <w:rPr>
                <w:rFonts w:ascii="TH SarabunPSK" w:hAnsi="TH SarabunPSK" w:cs="TH SarabunPSK"/>
                <w:sz w:val="28"/>
                <w:szCs w:val="28"/>
                <w:cs/>
              </w:rPr>
              <w:t>การทำงานกลุ่ม (</w:t>
            </w:r>
            <w:r w:rsidRPr="004C7526">
              <w:rPr>
                <w:rFonts w:ascii="TH SarabunPSK" w:hAnsi="TH SarabunPSK" w:cs="TH SarabunPSK"/>
                <w:sz w:val="28"/>
                <w:szCs w:val="28"/>
              </w:rPr>
              <w:t xml:space="preserve">Group Work), </w:t>
            </w:r>
            <w:r w:rsidRPr="004C7526">
              <w:rPr>
                <w:rFonts w:ascii="TH SarabunPSK" w:hAnsi="TH SarabunPSK" w:cs="TH SarabunPSK"/>
                <w:sz w:val="28"/>
                <w:szCs w:val="28"/>
                <w:cs/>
              </w:rPr>
              <w:t>การนำเสนอผลงาน (</w:t>
            </w:r>
            <w:r w:rsidRPr="004C7526">
              <w:rPr>
                <w:rFonts w:ascii="TH SarabunPSK" w:hAnsi="TH SarabunPSK" w:cs="TH SarabunPSK"/>
                <w:sz w:val="28"/>
                <w:szCs w:val="28"/>
              </w:rPr>
              <w:t xml:space="preserve">Presentation), </w:t>
            </w:r>
            <w:r w:rsidRPr="004C7526">
              <w:rPr>
                <w:rFonts w:ascii="TH SarabunPSK" w:hAnsi="TH SarabunPSK" w:cs="TH SarabunPSK"/>
                <w:sz w:val="28"/>
                <w:szCs w:val="28"/>
                <w:cs/>
              </w:rPr>
              <w:t>การมอบหมายงานที่ต้องมีความรับผิดชอบ (</w:t>
            </w:r>
            <w:r w:rsidRPr="004C7526">
              <w:rPr>
                <w:rFonts w:ascii="TH SarabunPSK" w:hAnsi="TH SarabunPSK" w:cs="TH SarabunPSK"/>
                <w:sz w:val="28"/>
                <w:szCs w:val="28"/>
              </w:rPr>
              <w:t xml:space="preserve">Assigned Tasks with Responsibility), </w:t>
            </w:r>
            <w:r w:rsidRPr="004C7526">
              <w:rPr>
                <w:rFonts w:ascii="TH SarabunPSK" w:hAnsi="TH SarabunPSK" w:cs="TH SarabunPSK"/>
                <w:sz w:val="28"/>
                <w:szCs w:val="28"/>
                <w:cs/>
              </w:rPr>
              <w:t>การเรียนรู้ด้วยตนเอง (</w:t>
            </w:r>
            <w:r w:rsidRPr="004C7526">
              <w:rPr>
                <w:rFonts w:ascii="TH SarabunPSK" w:hAnsi="TH SarabunPSK" w:cs="TH SarabunPSK"/>
                <w:sz w:val="28"/>
                <w:szCs w:val="28"/>
              </w:rPr>
              <w:t xml:space="preserve">Self-Directed Learning), </w:t>
            </w:r>
            <w:r w:rsidRPr="004C7526">
              <w:rPr>
                <w:rFonts w:ascii="TH SarabunPSK" w:hAnsi="TH SarabunPSK" w:cs="TH SarabunPSK"/>
                <w:sz w:val="28"/>
                <w:szCs w:val="28"/>
                <w:cs/>
              </w:rPr>
              <w:t>การให้คำปรึกษาและข้อเสนอแนะ (</w:t>
            </w:r>
            <w:r w:rsidRPr="004C7526">
              <w:rPr>
                <w:rFonts w:ascii="TH SarabunPSK" w:hAnsi="TH SarabunPSK" w:cs="TH SarabunPSK"/>
                <w:sz w:val="28"/>
                <w:szCs w:val="28"/>
              </w:rPr>
              <w:t xml:space="preserve">Coaching and Feedback)                                                                                                                                           </w:t>
            </w:r>
            <w:r w:rsidR="000426B3">
              <w:rPr>
                <w:rFonts w:ascii="TH SarabunPSK" w:hAnsi="TH SarabunPSK" w:cs="TH SarabunPSK"/>
                <w:sz w:val="28"/>
                <w:szCs w:val="28"/>
              </w:rPr>
              <w:t xml:space="preserve">                              </w:t>
            </w:r>
            <w:r w:rsidRPr="004C7526">
              <w:rPr>
                <w:rFonts w:ascii="TH SarabunPSK" w:hAnsi="TH SarabunPSK" w:cs="TH SarabunPSK"/>
                <w:sz w:val="28"/>
                <w:szCs w:val="28"/>
                <w:cs/>
              </w:rPr>
              <w:t>การประเมินผลงานกลุ่มและการนำเสนอ</w:t>
            </w:r>
            <w:r w:rsidRPr="004C7526">
              <w:rPr>
                <w:rFonts w:ascii="TH SarabunPSK" w:hAnsi="TH SarabunPSK" w:cs="TH SarabunPSK"/>
                <w:sz w:val="28"/>
                <w:szCs w:val="28"/>
              </w:rPr>
              <w:t xml:space="preserve">, </w:t>
            </w:r>
            <w:r w:rsidRPr="004C7526">
              <w:rPr>
                <w:rFonts w:ascii="TH SarabunPSK" w:hAnsi="TH SarabunPSK" w:cs="TH SarabunPSK"/>
                <w:sz w:val="28"/>
                <w:szCs w:val="28"/>
                <w:cs/>
              </w:rPr>
              <w:t>การประเมินความรับผิดชอบในการทำงานที่ได้รับมอบหมาย</w:t>
            </w:r>
            <w:r w:rsidRPr="004C7526">
              <w:rPr>
                <w:rFonts w:ascii="TH SarabunPSK" w:hAnsi="TH SarabunPSK" w:cs="TH SarabunPSK"/>
                <w:sz w:val="28"/>
                <w:szCs w:val="28"/>
              </w:rPr>
              <w:t xml:space="preserve">, </w:t>
            </w:r>
            <w:r w:rsidRPr="004C7526">
              <w:rPr>
                <w:rFonts w:ascii="TH SarabunPSK" w:hAnsi="TH SarabunPSK" w:cs="TH SarabunPSK"/>
                <w:sz w:val="28"/>
                <w:szCs w:val="28"/>
                <w:cs/>
              </w:rPr>
              <w:t>การประเมินรายงานการเรียนรู้ด้วยตนเอง</w:t>
            </w:r>
            <w:r w:rsidRPr="004C7526">
              <w:rPr>
                <w:rFonts w:ascii="TH SarabunPSK" w:hAnsi="TH SarabunPSK" w:cs="TH SarabunPSK"/>
                <w:sz w:val="28"/>
                <w:szCs w:val="28"/>
              </w:rPr>
              <w:t xml:space="preserve">, </w:t>
            </w:r>
            <w:r w:rsidRPr="004C7526">
              <w:rPr>
                <w:rFonts w:ascii="TH SarabunPSK" w:hAnsi="TH SarabunPSK" w:cs="TH SarabunPSK"/>
                <w:sz w:val="28"/>
                <w:szCs w:val="28"/>
                <w:cs/>
              </w:rPr>
              <w:t>การประเมินจากผู้สอนเกี่ยวกับการมีส่วนร่วมและความรับผิดชอบในการเรียนรู้</w:t>
            </w:r>
          </w:p>
        </w:tc>
        <w:tc>
          <w:tcPr>
            <w:tcW w:w="893" w:type="pct"/>
          </w:tcPr>
          <w:p w14:paraId="6D3A9D39" w14:textId="77777777" w:rsidR="009B266A" w:rsidRPr="009B266A" w:rsidRDefault="009B266A" w:rsidP="009B266A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9B266A">
              <w:rPr>
                <w:rFonts w:ascii="TH SarabunPSK" w:hAnsi="TH SarabunPSK" w:cs="TH SarabunPSK"/>
                <w:sz w:val="28"/>
                <w:szCs w:val="28"/>
                <w:cs/>
              </w:rPr>
              <w:t>- การประเมินผลงานกลุ่มและการนำเสนอ</w:t>
            </w:r>
          </w:p>
          <w:p w14:paraId="7CAE9029" w14:textId="77777777" w:rsidR="009B266A" w:rsidRPr="009B266A" w:rsidRDefault="009B266A" w:rsidP="009B266A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9B266A">
              <w:rPr>
                <w:rFonts w:ascii="TH SarabunPSK" w:hAnsi="TH SarabunPSK" w:cs="TH SarabunPSK"/>
                <w:sz w:val="28"/>
                <w:szCs w:val="28"/>
                <w:cs/>
              </w:rPr>
              <w:t>- การประเมินการทำงานร่วมกัน</w:t>
            </w:r>
          </w:p>
          <w:p w14:paraId="288FE22D" w14:textId="4FDD69DB" w:rsidR="00F03F99" w:rsidRPr="00F03F99" w:rsidRDefault="009B266A" w:rsidP="009B266A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9B266A">
              <w:rPr>
                <w:rFonts w:ascii="TH SarabunPSK" w:hAnsi="TH SarabunPSK" w:cs="TH SarabunPSK"/>
                <w:sz w:val="28"/>
                <w:szCs w:val="28"/>
                <w:cs/>
              </w:rPr>
              <w:t>- การประเมินรายงานการเรียนรู้ด้วยตนเอง</w:t>
            </w:r>
          </w:p>
        </w:tc>
      </w:tr>
    </w:tbl>
    <w:bookmarkEnd w:id="0"/>
    <w:p w14:paraId="73A4ADC5" w14:textId="7C3D0802" w:rsidR="00915235" w:rsidRDefault="005E4758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  <w:r>
        <w:rPr>
          <w:rFonts w:ascii="TH SarabunPSK" w:hAnsi="TH SarabunPSK" w:cs="TH SarabunPSK"/>
          <w:color w:val="000000" w:themeColor="text1"/>
          <w:szCs w:val="32"/>
        </w:rPr>
        <w:t xml:space="preserve">* </w:t>
      </w:r>
      <w:r w:rsidR="001A7A64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หลักสูตร </w:t>
      </w:r>
      <w:r w:rsidR="001A7A64">
        <w:rPr>
          <w:rFonts w:ascii="TH SarabunPSK" w:hAnsi="TH SarabunPSK" w:cs="TH SarabunPSK"/>
          <w:color w:val="000000" w:themeColor="text1"/>
          <w:szCs w:val="32"/>
        </w:rPr>
        <w:t xml:space="preserve">OBE </w:t>
      </w:r>
      <w:r w:rsidR="001A7A64">
        <w:rPr>
          <w:rFonts w:ascii="TH SarabunPSK" w:hAnsi="TH SarabunPSK" w:cs="TH SarabunPSK" w:hint="cs"/>
          <w:color w:val="000000" w:themeColor="text1"/>
          <w:szCs w:val="32"/>
          <w:cs/>
        </w:rPr>
        <w:t>ทุกรายวิชาต้องมี</w:t>
      </w:r>
      <w:r w:rsidR="001A7A64">
        <w:rPr>
          <w:rFonts w:ascii="TH SarabunPSK" w:hAnsi="TH SarabunPSK" w:cs="TH SarabunPSK"/>
          <w:color w:val="000000" w:themeColor="text1"/>
          <w:szCs w:val="32"/>
        </w:rPr>
        <w:t xml:space="preserve"> CLO </w:t>
      </w:r>
      <w:r w:rsidR="001A7A64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ให้ครบ </w:t>
      </w:r>
      <w:r w:rsidR="001A7A64">
        <w:rPr>
          <w:rFonts w:ascii="TH SarabunPSK" w:hAnsi="TH SarabunPSK" w:cs="TH SarabunPSK"/>
          <w:color w:val="000000" w:themeColor="text1"/>
          <w:szCs w:val="32"/>
        </w:rPr>
        <w:t>K S E C</w:t>
      </w:r>
    </w:p>
    <w:p w14:paraId="76A0013F" w14:textId="62EB698C" w:rsidR="00B31C0F" w:rsidRPr="007E1C93" w:rsidRDefault="005E4758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  <w:r>
        <w:rPr>
          <w:rFonts w:ascii="TH SarabunPSK" w:hAnsi="TH SarabunPSK" w:cs="TH SarabunPSK"/>
          <w:color w:val="000000" w:themeColor="text1"/>
          <w:szCs w:val="32"/>
        </w:rPr>
        <w:t xml:space="preserve">* </w:t>
      </w:r>
      <w:r w:rsidR="00B31C0F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หลักสูตร </w:t>
      </w:r>
      <w:r w:rsidR="00B31C0F">
        <w:rPr>
          <w:rFonts w:ascii="TH SarabunPSK" w:hAnsi="TH SarabunPSK" w:cs="TH SarabunPSK"/>
          <w:color w:val="000000" w:themeColor="text1"/>
          <w:szCs w:val="32"/>
        </w:rPr>
        <w:t xml:space="preserve">TQF </w:t>
      </w:r>
      <w:r w:rsidR="00B31C0F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ทุกรายวิชาต้องมี </w:t>
      </w:r>
      <w:r w:rsidR="00B31C0F">
        <w:rPr>
          <w:rFonts w:ascii="TH SarabunPSK" w:hAnsi="TH SarabunPSK" w:cs="TH SarabunPSK"/>
          <w:color w:val="000000" w:themeColor="text1"/>
          <w:szCs w:val="32"/>
        </w:rPr>
        <w:t xml:space="preserve">LO </w:t>
      </w:r>
      <w:r w:rsidR="00B31C0F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ให้ครบ </w:t>
      </w:r>
      <w:r>
        <w:rPr>
          <w:rFonts w:ascii="TH SarabunPSK" w:hAnsi="TH SarabunPSK" w:cs="TH SarabunPSK"/>
          <w:color w:val="000000" w:themeColor="text1"/>
          <w:szCs w:val="32"/>
        </w:rPr>
        <w:t>K S E C IT</w:t>
      </w:r>
    </w:p>
    <w:p w14:paraId="0D8A359E" w14:textId="77777777" w:rsidR="000E0D38" w:rsidRDefault="000E0D38" w:rsidP="00AF6E5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3E56069E" w14:textId="093909AF" w:rsidR="00E76050" w:rsidRPr="005D0F9E" w:rsidRDefault="007E1C93" w:rsidP="00AF6E5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  <w:cs/>
        </w:rPr>
      </w:pPr>
      <w:r w:rsidRPr="005D0F9E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2. </w:t>
      </w:r>
      <w:r w:rsidR="005D0F9E" w:rsidRPr="005D0F9E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การกำหนดดัชนีผลลัพธ์การเรียนรู้</w:t>
      </w:r>
      <w:r w:rsidR="005D0F9E" w:rsidRPr="005D0F9E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</w:t>
      </w:r>
      <w:r w:rsidR="005D0F9E" w:rsidRPr="005D0F9E">
        <w:rPr>
          <w:rFonts w:ascii="TH SarabunPSK" w:hAnsi="TH SarabunPSK" w:cs="TH SarabunPSK"/>
          <w:b/>
          <w:bCs/>
          <w:color w:val="000000" w:themeColor="text1"/>
          <w:szCs w:val="32"/>
        </w:rPr>
        <w:t>(Outcome Index)</w:t>
      </w:r>
      <w:r w:rsidR="00E76050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</w:t>
      </w:r>
      <w:r w:rsidR="00E76050" w:rsidRPr="00904B7C">
        <w:rPr>
          <w:rFonts w:ascii="TH SarabunPSK" w:hAnsi="TH SarabunPSK" w:cs="TH SarabunPSK"/>
          <w:color w:val="000000" w:themeColor="text1"/>
          <w:szCs w:val="32"/>
          <w:cs/>
        </w:rPr>
        <w:t>เกณฑ์การให้คะแนน (</w:t>
      </w:r>
      <w:r w:rsidR="000B4A3E">
        <w:rPr>
          <w:rFonts w:ascii="TH SarabunPSK" w:hAnsi="TH SarabunPSK" w:cs="TH SarabunPSK"/>
          <w:color w:val="000000" w:themeColor="text1"/>
          <w:szCs w:val="32"/>
        </w:rPr>
        <w:t>R</w:t>
      </w:r>
      <w:r w:rsidR="00E76050" w:rsidRPr="00904B7C">
        <w:rPr>
          <w:rFonts w:ascii="TH SarabunPSK" w:hAnsi="TH SarabunPSK" w:cs="TH SarabunPSK"/>
          <w:color w:val="000000" w:themeColor="text1"/>
          <w:szCs w:val="32"/>
        </w:rPr>
        <w:t xml:space="preserve">ubrics) </w:t>
      </w:r>
      <w:r w:rsidR="00E76050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ในการวัดและประเมินต้องสอดคล้องกับ </w:t>
      </w:r>
      <w:r w:rsidR="00E76050" w:rsidRPr="00E76050">
        <w:rPr>
          <w:rFonts w:ascii="TH SarabunPSK" w:hAnsi="TH SarabunPSK" w:cs="TH SarabunPSK"/>
          <w:color w:val="000000" w:themeColor="text1"/>
          <w:szCs w:val="32"/>
          <w:cs/>
        </w:rPr>
        <w:t>ดัชนีผลลัพธ์การเรียนรู้ (</w:t>
      </w:r>
      <w:r w:rsidR="00E76050" w:rsidRPr="00E76050">
        <w:rPr>
          <w:rFonts w:ascii="TH SarabunPSK" w:hAnsi="TH SarabunPSK" w:cs="TH SarabunPSK"/>
          <w:color w:val="000000" w:themeColor="text1"/>
          <w:szCs w:val="32"/>
        </w:rPr>
        <w:t>Outcome Index)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6974C8" w14:paraId="0C220C4C" w14:textId="77777777" w:rsidTr="000B2381">
        <w:tc>
          <w:tcPr>
            <w:tcW w:w="9350" w:type="dxa"/>
            <w:gridSpan w:val="3"/>
          </w:tcPr>
          <w:p w14:paraId="49084E71" w14:textId="2B939A4E" w:rsidR="006974C8" w:rsidRDefault="006974C8" w:rsidP="00AF6E5D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906DBA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CLO 1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: </w:t>
            </w:r>
            <w:r w:rsidR="00AC6A7C"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(U) </w:t>
            </w:r>
            <w:r w:rsidR="002F23A1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ผู้เรียนสามารถอธิบายหลัก</w:t>
            </w:r>
            <w:r w:rsidR="00444B7A" w:rsidRPr="00444B7A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ปรัชญา หลักการ และวิธีการฝึกกีฬาที่เกี่ยวข้องกับการฝึกนักกีฬาอีสปอร์ตได้อย่างครอบคลุม</w:t>
            </w:r>
          </w:p>
          <w:p w14:paraId="0FACEFA1" w14:textId="3D8942C3" w:rsidR="00DC5544" w:rsidRDefault="00DC5544" w:rsidP="00AF6E5D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ระดับ (ตาม 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Bloom’s Taxonomy): </w:t>
            </w:r>
            <w:r w:rsidR="00444B7A">
              <w:rPr>
                <w:rFonts w:ascii="TH SarabunPSK" w:hAnsi="TH SarabunPSK" w:cs="TH SarabunPSK"/>
                <w:color w:val="000000" w:themeColor="text1"/>
                <w:szCs w:val="32"/>
              </w:rPr>
              <w:t>Understand</w:t>
            </w:r>
          </w:p>
          <w:p w14:paraId="1E505D8F" w14:textId="5E849157" w:rsidR="00DC5544" w:rsidRPr="00444B7A" w:rsidRDefault="000B7CA3" w:rsidP="00AF6E5D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พฤติกรรมที่แสดงออกที่ต้องประเมิน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 (Action Verb): </w:t>
            </w:r>
            <w:r w:rsidR="00444B7A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อธิบาย</w:t>
            </w:r>
          </w:p>
        </w:tc>
      </w:tr>
      <w:tr w:rsidR="00672946" w14:paraId="1D72CF79" w14:textId="77777777" w:rsidTr="00672946">
        <w:tc>
          <w:tcPr>
            <w:tcW w:w="3116" w:type="dxa"/>
          </w:tcPr>
          <w:p w14:paraId="592A24B3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Below Expectation</w:t>
            </w:r>
          </w:p>
          <w:p w14:paraId="40CEBAB9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55DE20ED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ต่ำกว่าเกณฑ์ที่คาดหวัง</w:t>
            </w:r>
          </w:p>
          <w:p w14:paraId="113E6ED1" w14:textId="64EDA36F" w:rsidR="00672946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0% - 49%)</w:t>
            </w:r>
          </w:p>
        </w:tc>
        <w:tc>
          <w:tcPr>
            <w:tcW w:w="3117" w:type="dxa"/>
          </w:tcPr>
          <w:p w14:paraId="48346C4B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Meet Expectation</w:t>
            </w:r>
          </w:p>
          <w:p w14:paraId="1E2B5FC0" w14:textId="77777777" w:rsidR="007426B8" w:rsidRPr="00951CB4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01050ED0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ตรงตามเกณฑ์ที่คาดหวัง</w:t>
            </w:r>
          </w:p>
          <w:p w14:paraId="232E0C0A" w14:textId="19AAE9CE" w:rsidR="00672946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50% - 79%)</w:t>
            </w:r>
          </w:p>
        </w:tc>
        <w:tc>
          <w:tcPr>
            <w:tcW w:w="3117" w:type="dxa"/>
          </w:tcPr>
          <w:p w14:paraId="4DAFC1FD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Exceeds Expectation</w:t>
            </w:r>
          </w:p>
          <w:p w14:paraId="6AB1D9C7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43FCA373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สูงกว่าเกณฑ์ที่คาดหวัง</w:t>
            </w:r>
          </w:p>
          <w:p w14:paraId="38909361" w14:textId="7BAB49F5" w:rsidR="00672946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80% - 100%)</w:t>
            </w:r>
          </w:p>
        </w:tc>
      </w:tr>
      <w:tr w:rsidR="00672946" w14:paraId="6415E797" w14:textId="77777777" w:rsidTr="00672946">
        <w:tc>
          <w:tcPr>
            <w:tcW w:w="3116" w:type="dxa"/>
          </w:tcPr>
          <w:p w14:paraId="588E29A0" w14:textId="69455679" w:rsidR="007426B8" w:rsidRDefault="00863A73" w:rsidP="00863A73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ผู้เรียน</w:t>
            </w:r>
            <w:r w:rsidR="00A27A3E" w:rsidRPr="00A27A3E">
              <w:rPr>
                <w:rFonts w:ascii="TH SarabunPSK" w:hAnsi="TH SarabunPSK" w:cs="TH SarabunPSK" w:hint="cs"/>
                <w:color w:val="FF0000"/>
                <w:szCs w:val="32"/>
                <w:cs/>
              </w:rPr>
              <w:t>ไม่</w:t>
            </w:r>
            <w:r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สามารถอธิบายหลัก</w:t>
            </w:r>
            <w:r w:rsidRPr="00863A73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ปรัชญา หลักการ และวิธีการฝึกกีฬาที่เกี่ยวข้องกับการฝึกนักกีฬาอีสปอร์ตได้เพียงบางส่วน หรืออธิบายได้ไม่ถูกต้อง มีความเข้าใจในหลักการพื้นฐานจำกัด และไม่สามารถเชื่อมโยงแนวคิดต่างๆ ได้ชัดเจน</w:t>
            </w:r>
          </w:p>
        </w:tc>
        <w:tc>
          <w:tcPr>
            <w:tcW w:w="3117" w:type="dxa"/>
          </w:tcPr>
          <w:p w14:paraId="60DFC2B4" w14:textId="16557B84" w:rsidR="00672946" w:rsidRDefault="00863A73" w:rsidP="00863A73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ผู้เรียนสามารถอธิบายหลัก</w:t>
            </w:r>
            <w:r w:rsidRPr="00863A73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ปรัชญา หลักการ และวิธีการฝึกกีฬาที่เกี่ยวข้องกับการฝึกนักกีฬาอีสปอร์ตได้อย่างถูกต้อง ครอบคลุมประเด็นสำคัญ และแสดงให้เห็นถึงความเข้าใจในหลักการพื้นฐาน</w:t>
            </w:r>
          </w:p>
        </w:tc>
        <w:tc>
          <w:tcPr>
            <w:tcW w:w="3117" w:type="dxa"/>
          </w:tcPr>
          <w:p w14:paraId="033D5C98" w14:textId="1A158F3A" w:rsidR="00672946" w:rsidRDefault="00863A73" w:rsidP="00863A73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863A73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ผู้เรียนสามารถอธิบายหลักปรัชญา หลักการ และวิธีการฝึกกีฬาที่เกี่ยวข้องกับการฝึกนักกีฬาอีสปอร์ตได้อย่างถูกต้อง ครอบคลุม เชื่อมโยงแนวคิดต่างๆ ได้อย่างชัดเจน และสามารถให้ตัวอย่างประกอบที่แสดงถึงความเข้าใจในเชิงลึก</w:t>
            </w:r>
          </w:p>
        </w:tc>
      </w:tr>
    </w:tbl>
    <w:p w14:paraId="514431CF" w14:textId="77777777" w:rsidR="0058696D" w:rsidRDefault="0058696D" w:rsidP="0058696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6AA098AE" w14:textId="77777777" w:rsidR="007D0417" w:rsidRDefault="007D0417" w:rsidP="0058696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716241DD" w14:textId="77777777" w:rsidR="007D0417" w:rsidRDefault="007D0417" w:rsidP="0058696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604739DC" w14:textId="77777777" w:rsidR="007D0417" w:rsidRPr="005D0F9E" w:rsidRDefault="007D0417" w:rsidP="0058696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58696D" w14:paraId="6C1C67DE" w14:textId="77777777" w:rsidTr="000B2381">
        <w:tc>
          <w:tcPr>
            <w:tcW w:w="9350" w:type="dxa"/>
            <w:gridSpan w:val="3"/>
          </w:tcPr>
          <w:p w14:paraId="4037C3B7" w14:textId="0DD655FF" w:rsidR="0058696D" w:rsidRDefault="0058696D" w:rsidP="000B2381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906DBA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CLO 2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: </w:t>
            </w:r>
            <w:r w:rsidR="00AD4B59" w:rsidRPr="00AD4B59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ผู้เรียนสามารถเข้าใจในหลักการทางสรีรวิทยาการเคลื่อนไหว จิตวิทยาการกีฬา และหลักการจัดการแข่งขันกีฬาอีสปอร์ตในการออกแบบโปรแกรมการฝึกเทคนิคและกลวิธีสำหรับนักกีฬาอีสปอร์ตได้อย่างเหมาะสม</w:t>
            </w:r>
          </w:p>
          <w:p w14:paraId="365C2470" w14:textId="0EF4591E" w:rsidR="0058696D" w:rsidRDefault="0058696D" w:rsidP="000B2381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ระดับ (ตาม 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Bloom’s Taxonomy): </w:t>
            </w:r>
            <w:r w:rsidR="00AD4B59">
              <w:rPr>
                <w:rFonts w:ascii="TH SarabunPSK" w:hAnsi="TH SarabunPSK" w:cs="TH SarabunPSK"/>
                <w:color w:val="000000" w:themeColor="text1"/>
                <w:szCs w:val="32"/>
              </w:rPr>
              <w:t>Remember</w:t>
            </w:r>
          </w:p>
          <w:p w14:paraId="07EEB82E" w14:textId="4F0B8F2B" w:rsidR="0058696D" w:rsidRPr="00AD4B59" w:rsidRDefault="0058696D" w:rsidP="000B2381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พฤติกรรมที่แสดงออกที่ต้องประเมิน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 (Action Verb): </w:t>
            </w:r>
            <w:r w:rsidR="00AD4B59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เข้าใจ</w:t>
            </w:r>
          </w:p>
        </w:tc>
      </w:tr>
      <w:tr w:rsidR="0058696D" w14:paraId="50AFE2A9" w14:textId="77777777" w:rsidTr="000B2381">
        <w:tc>
          <w:tcPr>
            <w:tcW w:w="3116" w:type="dxa"/>
          </w:tcPr>
          <w:p w14:paraId="18C9A178" w14:textId="77777777" w:rsidR="0058696D" w:rsidRPr="007426B8" w:rsidRDefault="0058696D" w:rsidP="000B238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Below Expectation</w:t>
            </w:r>
          </w:p>
          <w:p w14:paraId="0A4428C7" w14:textId="77777777" w:rsidR="0058696D" w:rsidRPr="007426B8" w:rsidRDefault="0058696D" w:rsidP="000B238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73DD05E6" w14:textId="77777777" w:rsidR="0058696D" w:rsidRPr="007426B8" w:rsidRDefault="0058696D" w:rsidP="000B238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ต่ำกว่าเกณฑ์ที่คาดหวัง</w:t>
            </w:r>
          </w:p>
          <w:p w14:paraId="01383DD2" w14:textId="77777777" w:rsidR="0058696D" w:rsidRPr="007426B8" w:rsidRDefault="0058696D" w:rsidP="000B238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0% - 49%)</w:t>
            </w:r>
          </w:p>
        </w:tc>
        <w:tc>
          <w:tcPr>
            <w:tcW w:w="3117" w:type="dxa"/>
          </w:tcPr>
          <w:p w14:paraId="65A85F1A" w14:textId="77777777" w:rsidR="0058696D" w:rsidRPr="007426B8" w:rsidRDefault="0058696D" w:rsidP="000B238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Meet Expectation</w:t>
            </w:r>
          </w:p>
          <w:p w14:paraId="07556308" w14:textId="77777777" w:rsidR="0058696D" w:rsidRPr="007426B8" w:rsidRDefault="0058696D" w:rsidP="000B238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71C4EF23" w14:textId="77777777" w:rsidR="0058696D" w:rsidRPr="007426B8" w:rsidRDefault="0058696D" w:rsidP="000B238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ตรงตามเกณฑ์ที่คาดหวัง</w:t>
            </w:r>
          </w:p>
          <w:p w14:paraId="2B170BA0" w14:textId="77777777" w:rsidR="0058696D" w:rsidRPr="007426B8" w:rsidRDefault="0058696D" w:rsidP="000B238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50% - 79%)</w:t>
            </w:r>
          </w:p>
        </w:tc>
        <w:tc>
          <w:tcPr>
            <w:tcW w:w="3117" w:type="dxa"/>
          </w:tcPr>
          <w:p w14:paraId="2E25C0FC" w14:textId="77777777" w:rsidR="0058696D" w:rsidRPr="007426B8" w:rsidRDefault="0058696D" w:rsidP="000B238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Exceeds Expectation</w:t>
            </w:r>
          </w:p>
          <w:p w14:paraId="79693E70" w14:textId="77777777" w:rsidR="0058696D" w:rsidRPr="007426B8" w:rsidRDefault="0058696D" w:rsidP="000B238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558D460C" w14:textId="77777777" w:rsidR="0058696D" w:rsidRPr="007426B8" w:rsidRDefault="0058696D" w:rsidP="000B238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สูงกว่าเกณฑ์ที่คาดหวัง</w:t>
            </w:r>
          </w:p>
          <w:p w14:paraId="27C521D6" w14:textId="77777777" w:rsidR="0058696D" w:rsidRPr="007426B8" w:rsidRDefault="0058696D" w:rsidP="000B238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80% - 100%)</w:t>
            </w:r>
          </w:p>
        </w:tc>
      </w:tr>
      <w:tr w:rsidR="0058696D" w14:paraId="1002AD45" w14:textId="77777777" w:rsidTr="000B2381">
        <w:tc>
          <w:tcPr>
            <w:tcW w:w="3116" w:type="dxa"/>
          </w:tcPr>
          <w:p w14:paraId="06975805" w14:textId="2D77CA74" w:rsidR="0058696D" w:rsidRDefault="001B01C3" w:rsidP="000B2381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1B01C3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ผู้เรียน</w:t>
            </w:r>
            <w:r w:rsidR="001F0735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ไม่</w:t>
            </w:r>
            <w:r w:rsidRPr="001B01C3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สามารถอธิบายหลักการทางสรีรวิทยาการเคลื่อนไหว จิตวิทยาการกีฬา หรือหลักการจัดการแข่งขันกีฬาอีสปอร์ตได้เพียงบางส่วน หรืออธิบายได้ไม่ถูกต้อง และไม่สามารถระบุวิธีการนำหลักการเหล่านี้ไปใช้ในการออกแบบโปรแกรมการฝึกเทคนิคและกลวิธีสำหรับนักกีฬาอีสปอร์ตได้อย่างชัดเจน</w:t>
            </w:r>
          </w:p>
        </w:tc>
        <w:tc>
          <w:tcPr>
            <w:tcW w:w="3117" w:type="dxa"/>
          </w:tcPr>
          <w:p w14:paraId="77187D7F" w14:textId="409D86DE" w:rsidR="0058696D" w:rsidRDefault="001B01C3" w:rsidP="000B2381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1B01C3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ผู้เรียนสามารถอธิบายหลักการทางสรีรวิทยาการเคลื่อนไหว จิตวิทยาการกีฬา และหลักการจัดการแข่งขันกีฬาอีสปอร์ตได้อย่างถูกต้อง และสามารถระบุวิธีการนำหลักการเหล่านี้ไปใช้ในการออกแบบโปรแกรมการฝึกเทคนิคและกลวิธีสำหรับนักกีฬาอีสปอร์ตได้ในระดับพื้นฐาน</w:t>
            </w:r>
          </w:p>
        </w:tc>
        <w:tc>
          <w:tcPr>
            <w:tcW w:w="3117" w:type="dxa"/>
          </w:tcPr>
          <w:p w14:paraId="01936E7F" w14:textId="78618F66" w:rsidR="0058696D" w:rsidRDefault="001B01C3" w:rsidP="000B2381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1B01C3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ผู้เรียนสามารถอธิบายและเชื่อมโยงหลักการทางสรีรวิทยาการเคลื่อนไหว จิตวิทยาการกีฬา และหลักการจัดการแข่งขันกีฬาอีสปอร์ตได้อย่างถูกต้องและชัดเจน โดยสามารถยกตัวอย่างวิธีการนำหลักการเหล่านี้ไปประยุกต์ใช้ในการออกแบบโปรแกรมการฝึกเทคนิคและกลวิธีสำหรับนักกีฬาอีสปอร์ตได้อย่างหลากหลายและเหมาะสมกับสถานการณ์ต่างๆ</w:t>
            </w:r>
          </w:p>
        </w:tc>
      </w:tr>
    </w:tbl>
    <w:p w14:paraId="275AB2DD" w14:textId="77777777" w:rsidR="0058696D" w:rsidRDefault="0058696D" w:rsidP="0058696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547F6D6E" w14:textId="77777777" w:rsidR="00DC2B00" w:rsidRDefault="00DC2B00" w:rsidP="0058696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3795EBA7" w14:textId="77777777" w:rsidR="00DC2B00" w:rsidRPr="005D0F9E" w:rsidRDefault="00DC2B00" w:rsidP="0058696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58696D" w14:paraId="4C27A14D" w14:textId="77777777" w:rsidTr="000B2381">
        <w:tc>
          <w:tcPr>
            <w:tcW w:w="9350" w:type="dxa"/>
            <w:gridSpan w:val="3"/>
          </w:tcPr>
          <w:p w14:paraId="5D8C8E91" w14:textId="44C1A90F" w:rsidR="0058696D" w:rsidRDefault="0058696D" w:rsidP="000B2381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906DBA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CLO 3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: </w:t>
            </w:r>
            <w:r w:rsidR="00DC2B00" w:rsidRPr="00DC2B00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ผู้เรียนสามารถเข้าใจและปฏิบัติตามจรรยาบรรณของการเป็นนักกีฬาและผู้ฝึกสอนกีฬาอีสปอร์ต รวมถึงอธิบายถึงความสำคัญของภาวะผู้นำ หลักธรรมาภิบาล จิตสาธารณะ และความรับผิดชอบต่อสังคมในบริบทของกีฬาอีสปอร์ต</w:t>
            </w:r>
          </w:p>
          <w:p w14:paraId="7446390C" w14:textId="0F072EC4" w:rsidR="0058696D" w:rsidRDefault="0058696D" w:rsidP="000B2381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ระดับ (ตาม 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Bloom’s Taxonomy): </w:t>
            </w:r>
            <w:r w:rsidR="00DC2B00" w:rsidRPr="00DC2B00">
              <w:rPr>
                <w:rFonts w:ascii="TH SarabunPSK" w:hAnsi="TH SarabunPSK" w:cs="TH SarabunPSK"/>
                <w:color w:val="000000" w:themeColor="text1"/>
                <w:szCs w:val="32"/>
              </w:rPr>
              <w:t>Remember</w:t>
            </w:r>
          </w:p>
          <w:p w14:paraId="45078289" w14:textId="2199C755" w:rsidR="0058696D" w:rsidRPr="00DC2B00" w:rsidRDefault="0058696D" w:rsidP="000B2381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พฤติกรรมที่แสดงออกที่ต้องประเมิน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 (Action Verb): </w:t>
            </w:r>
            <w:r w:rsidR="00DC2B00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เข้าใจ</w:t>
            </w:r>
          </w:p>
        </w:tc>
      </w:tr>
      <w:tr w:rsidR="0058696D" w14:paraId="7BC68722" w14:textId="77777777" w:rsidTr="000B2381">
        <w:tc>
          <w:tcPr>
            <w:tcW w:w="3116" w:type="dxa"/>
          </w:tcPr>
          <w:p w14:paraId="2763F784" w14:textId="77777777" w:rsidR="0058696D" w:rsidRPr="007426B8" w:rsidRDefault="0058696D" w:rsidP="000B238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Below Expectation</w:t>
            </w:r>
          </w:p>
          <w:p w14:paraId="411B560D" w14:textId="77777777" w:rsidR="0058696D" w:rsidRPr="007426B8" w:rsidRDefault="0058696D" w:rsidP="000B238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50C0F50E" w14:textId="77777777" w:rsidR="0058696D" w:rsidRPr="007426B8" w:rsidRDefault="0058696D" w:rsidP="000B238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ต่ำกว่าเกณฑ์ที่คาดหวัง</w:t>
            </w:r>
          </w:p>
          <w:p w14:paraId="15860D1B" w14:textId="77777777" w:rsidR="0058696D" w:rsidRPr="007426B8" w:rsidRDefault="0058696D" w:rsidP="000B238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0% - 49%)</w:t>
            </w:r>
          </w:p>
        </w:tc>
        <w:tc>
          <w:tcPr>
            <w:tcW w:w="3117" w:type="dxa"/>
          </w:tcPr>
          <w:p w14:paraId="52B17151" w14:textId="77777777" w:rsidR="0058696D" w:rsidRPr="007426B8" w:rsidRDefault="0058696D" w:rsidP="000B238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Meet Expectation</w:t>
            </w:r>
          </w:p>
          <w:p w14:paraId="7C550637" w14:textId="77777777" w:rsidR="0058696D" w:rsidRPr="007426B8" w:rsidRDefault="0058696D" w:rsidP="000B238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64DC6B5B" w14:textId="77777777" w:rsidR="0058696D" w:rsidRPr="007426B8" w:rsidRDefault="0058696D" w:rsidP="000B238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ตรงตามเกณฑ์ที่คาดหวัง</w:t>
            </w:r>
          </w:p>
          <w:p w14:paraId="770F7A2A" w14:textId="77777777" w:rsidR="0058696D" w:rsidRPr="007426B8" w:rsidRDefault="0058696D" w:rsidP="000B238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50% - 79%)</w:t>
            </w:r>
          </w:p>
        </w:tc>
        <w:tc>
          <w:tcPr>
            <w:tcW w:w="3117" w:type="dxa"/>
          </w:tcPr>
          <w:p w14:paraId="27CEA3FB" w14:textId="77777777" w:rsidR="0058696D" w:rsidRPr="007426B8" w:rsidRDefault="0058696D" w:rsidP="000B238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Exceeds Expectation</w:t>
            </w:r>
          </w:p>
          <w:p w14:paraId="3D759E4A" w14:textId="77777777" w:rsidR="0058696D" w:rsidRPr="007426B8" w:rsidRDefault="0058696D" w:rsidP="000B238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64464902" w14:textId="77777777" w:rsidR="0058696D" w:rsidRPr="007426B8" w:rsidRDefault="0058696D" w:rsidP="000B238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สูงกว่าเกณฑ์ที่คาดหวัง</w:t>
            </w:r>
          </w:p>
          <w:p w14:paraId="776BC08B" w14:textId="77777777" w:rsidR="0058696D" w:rsidRPr="007426B8" w:rsidRDefault="0058696D" w:rsidP="000B238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80% - 100%)</w:t>
            </w:r>
          </w:p>
        </w:tc>
      </w:tr>
      <w:tr w:rsidR="0058696D" w14:paraId="09B5DDF1" w14:textId="77777777" w:rsidTr="000B2381">
        <w:tc>
          <w:tcPr>
            <w:tcW w:w="3116" w:type="dxa"/>
          </w:tcPr>
          <w:p w14:paraId="0A3B201C" w14:textId="13A93E71" w:rsidR="0058696D" w:rsidRDefault="000F702D" w:rsidP="000B2381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0F702D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ผู้เรียน</w:t>
            </w:r>
            <w:r w:rsidR="001F0735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ไม่</w:t>
            </w:r>
            <w:r w:rsidRPr="000F702D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สามารถอธิบายจรรยาบรรณของการเป็นนักกีฬาและผู้ฝึกสอนกีฬาอีสปอร์ตได้เพียงบางส่วน หรืออธิบายได้ไม่ถูกต้อง และไม่สามารถอธิบายความสำคัญของภาวะผู้นำ หลักธรรมาภิบาล จิตสาธารณะ และความรับผิดชอบต่อสังคมในบริบทของกีฬาอีสปอร์ตได้อย่างชัดเจน</w:t>
            </w:r>
          </w:p>
        </w:tc>
        <w:tc>
          <w:tcPr>
            <w:tcW w:w="3117" w:type="dxa"/>
          </w:tcPr>
          <w:p w14:paraId="194B9649" w14:textId="6006C4E9" w:rsidR="0058696D" w:rsidRDefault="000F702D" w:rsidP="000B2381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0F702D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ผู้เรียนสามารถอธิบายจรรยาบรรณของการเป็นนักกีฬาและผู้ฝึกสอนกีฬาอีสปอร์ตได้ถูกต้อง และสามารถอธิบายความสำคัญของภาวะผู้นำ หลักธรรมาภิบาล จิตสาธารณะ และความรับผิดชอบต่อสังคมในบริบทของกีฬาอีสปอร์ตได้ในระดับพื้นฐาน</w:t>
            </w:r>
          </w:p>
        </w:tc>
        <w:tc>
          <w:tcPr>
            <w:tcW w:w="3117" w:type="dxa"/>
          </w:tcPr>
          <w:p w14:paraId="03D12645" w14:textId="715B711E" w:rsidR="0058696D" w:rsidRDefault="000F702D" w:rsidP="000B2381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0F702D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ู้เรียนสามารถอธิบายและวิเคราะห์จรรยาบรรณของการเป็นนักกีฬาและผู้ฝึกสอนกีฬาอีสปอร์ตได้อย่างลึกซึ้ง สามารถระบุความสำคัญและยกตัวอย่างการประยุกต์ใช้ภาวะผู้นำ หลักธรรมาภิบาล จิตสาธารณะ และความรับผิดชอบต่อสังคมในสถานการณ์ต่างๆ ของกีฬาอีสปอร์ตได้อย่างชัดเจนและครอบคลุม</w:t>
            </w:r>
          </w:p>
        </w:tc>
      </w:tr>
    </w:tbl>
    <w:p w14:paraId="60F6295B" w14:textId="77777777" w:rsidR="0058696D" w:rsidRPr="005D0F9E" w:rsidRDefault="0058696D" w:rsidP="0058696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58696D" w14:paraId="51B3103E" w14:textId="77777777" w:rsidTr="000B2381">
        <w:tc>
          <w:tcPr>
            <w:tcW w:w="9350" w:type="dxa"/>
            <w:gridSpan w:val="3"/>
          </w:tcPr>
          <w:p w14:paraId="5E9D6604" w14:textId="110BFE2D" w:rsidR="0058696D" w:rsidRDefault="0058696D" w:rsidP="000B2381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906DBA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CLO 4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: </w:t>
            </w:r>
            <w:r w:rsidR="00F637CA" w:rsidRPr="00F637CA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ผู้เรียนสามารถอธิบายและใช้เครื่องมือทางเทคโนโลยีเบื้องต้นในการจัดการอีสปอร์ตและธุรกิจเกม เพื่อวิเคราะห์และนำเสนอโปรแกรมการฝึกสำหรับนักกีฬาอีสปอร์ต โดยคำนึงถึงปัจจัยทางด้านเทคนิค กลวิธี สมรรถภาพทางกาย และจิตใจอย่างเป็นระบบ</w:t>
            </w:r>
          </w:p>
          <w:p w14:paraId="575F9F1D" w14:textId="3FE6D234" w:rsidR="0058696D" w:rsidRDefault="0058696D" w:rsidP="000B2381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ระดับ (ตาม 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Bloom’s Taxonomy): </w:t>
            </w:r>
            <w:r w:rsidR="00F637CA" w:rsidRPr="00F637CA">
              <w:rPr>
                <w:rFonts w:ascii="TH SarabunPSK" w:hAnsi="TH SarabunPSK" w:cs="TH SarabunPSK"/>
                <w:color w:val="000000" w:themeColor="text1"/>
                <w:szCs w:val="32"/>
              </w:rPr>
              <w:t>Understand</w:t>
            </w:r>
          </w:p>
          <w:p w14:paraId="0A67F873" w14:textId="2AD4E2E0" w:rsidR="0058696D" w:rsidRDefault="0058696D" w:rsidP="000B2381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พฤติกรรมที่แสดงออกที่ต้องประเมิน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 (Action Verb): </w:t>
            </w:r>
            <w:r w:rsidR="00F637CA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อธิบาย</w:t>
            </w:r>
          </w:p>
        </w:tc>
      </w:tr>
      <w:tr w:rsidR="0058696D" w14:paraId="2157FECE" w14:textId="77777777" w:rsidTr="000B2381">
        <w:tc>
          <w:tcPr>
            <w:tcW w:w="3116" w:type="dxa"/>
          </w:tcPr>
          <w:p w14:paraId="5D830AC4" w14:textId="77777777" w:rsidR="0058696D" w:rsidRPr="007426B8" w:rsidRDefault="0058696D" w:rsidP="000B238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Below Expectation</w:t>
            </w:r>
          </w:p>
          <w:p w14:paraId="0740DECB" w14:textId="77777777" w:rsidR="0058696D" w:rsidRPr="007426B8" w:rsidRDefault="0058696D" w:rsidP="000B238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5EAFC033" w14:textId="77777777" w:rsidR="0058696D" w:rsidRPr="007426B8" w:rsidRDefault="0058696D" w:rsidP="000B238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ต่ำกว่าเกณฑ์ที่คาดหวัง</w:t>
            </w:r>
          </w:p>
          <w:p w14:paraId="176D560C" w14:textId="77777777" w:rsidR="0058696D" w:rsidRPr="007426B8" w:rsidRDefault="0058696D" w:rsidP="000B238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0% - 49%)</w:t>
            </w:r>
          </w:p>
        </w:tc>
        <w:tc>
          <w:tcPr>
            <w:tcW w:w="3117" w:type="dxa"/>
          </w:tcPr>
          <w:p w14:paraId="588AC4F4" w14:textId="77777777" w:rsidR="0058696D" w:rsidRPr="007426B8" w:rsidRDefault="0058696D" w:rsidP="000B238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Meet Expectation</w:t>
            </w:r>
          </w:p>
          <w:p w14:paraId="5EB2A020" w14:textId="77777777" w:rsidR="0058696D" w:rsidRPr="007426B8" w:rsidRDefault="0058696D" w:rsidP="000B238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05B5E384" w14:textId="77777777" w:rsidR="0058696D" w:rsidRPr="007426B8" w:rsidRDefault="0058696D" w:rsidP="000B238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ตรงตามเกณฑ์ที่คาดหวัง</w:t>
            </w:r>
          </w:p>
          <w:p w14:paraId="2DE5E40B" w14:textId="77777777" w:rsidR="0058696D" w:rsidRPr="007426B8" w:rsidRDefault="0058696D" w:rsidP="000B238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50% - 79%)</w:t>
            </w:r>
          </w:p>
        </w:tc>
        <w:tc>
          <w:tcPr>
            <w:tcW w:w="3117" w:type="dxa"/>
          </w:tcPr>
          <w:p w14:paraId="676A5076" w14:textId="77777777" w:rsidR="0058696D" w:rsidRPr="007426B8" w:rsidRDefault="0058696D" w:rsidP="000B238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Exceeds Expectation</w:t>
            </w:r>
          </w:p>
          <w:p w14:paraId="749DB03B" w14:textId="77777777" w:rsidR="0058696D" w:rsidRPr="007426B8" w:rsidRDefault="0058696D" w:rsidP="000B238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607EC0D1" w14:textId="77777777" w:rsidR="0058696D" w:rsidRPr="007426B8" w:rsidRDefault="0058696D" w:rsidP="000B238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สูงกว่าเกณฑ์ที่คาดหวัง</w:t>
            </w:r>
          </w:p>
          <w:p w14:paraId="79B7F5A7" w14:textId="77777777" w:rsidR="0058696D" w:rsidRPr="007426B8" w:rsidRDefault="0058696D" w:rsidP="000B238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80% - 100%)</w:t>
            </w:r>
          </w:p>
        </w:tc>
      </w:tr>
      <w:tr w:rsidR="0058696D" w14:paraId="75B7A91B" w14:textId="77777777" w:rsidTr="000B2381">
        <w:tc>
          <w:tcPr>
            <w:tcW w:w="3116" w:type="dxa"/>
          </w:tcPr>
          <w:p w14:paraId="47D6F755" w14:textId="5ECD3C15" w:rsidR="0058696D" w:rsidRDefault="00495CD0" w:rsidP="000B2381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495CD0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ผู้เรียน</w:t>
            </w:r>
            <w:r w:rsidR="001F0735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ไม่</w:t>
            </w:r>
            <w:r w:rsidRPr="00495CD0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สามารถอธิบายหรือใช้เครื่องมือทางเทคโนโลยีเบื้องต้นในการจัดการอีสปอร์ตและธุรกิจเกมได้เพียงบางส่วน หรือไม่สามารถใช้เครื่องมือได้อย่างถูกต้อง และไม่สามารถวิเคราะห์ข้อมูลหรือนำเสนอโปรแกรมการฝึกสำหรับนักกีฬาอีสปอร์ตได้อย่างเป็นระบบ หรือละเลยปัจจัยสำคัญต่างๆ ในการฝึก</w:t>
            </w:r>
          </w:p>
        </w:tc>
        <w:tc>
          <w:tcPr>
            <w:tcW w:w="3117" w:type="dxa"/>
          </w:tcPr>
          <w:p w14:paraId="1CDB5132" w14:textId="3E451316" w:rsidR="0058696D" w:rsidRDefault="00495CD0" w:rsidP="000B2381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495CD0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ผู้เรียนสามารถอธิบายและใช้เครื่องมือทางเทคโนโลยีเบื้องต้นในการจัดการอีสปอร์ตและธุรกิจเกมได้ และสามารถวิเคราะห์ข้อมูลพื้นฐานเพื่อนำเสนอโปรแกรมการฝึกสำหรับนักกีฬาอีสปอร์ตได้อย่างเป็นระบบ โดยคำนึงถึงปัจจัยทางด้านเทคนิค กลวิธี สมรรถภาพทางกาย และจิตใจในระดับเบื้องต้น</w:t>
            </w:r>
          </w:p>
        </w:tc>
        <w:tc>
          <w:tcPr>
            <w:tcW w:w="3117" w:type="dxa"/>
          </w:tcPr>
          <w:p w14:paraId="24C6B26C" w14:textId="6553D5F8" w:rsidR="0058696D" w:rsidRDefault="00495CD0" w:rsidP="000B2381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495CD0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ู้เรียนสามารถอธิบายและใช้เครื่องมือทางเทคโนโลยีเบื้องต้นในการจัดการอีสปอร์ตและธุรกิจเกมได้อย่างคล่องแคล่ว สามารถวิเคราะห์ข้อมูลและนำเสนอโปรแกรมการฝึกสำหรับนักกีฬาอีสปอร์ตได้อย่างเป็นระบบ โดยมีการบูรณาการปัจจัยทางด้านเทคนิค กลวิธี สมรรถภาพทางกาย และจิตใจอย่างมีเหตุผลและชัดเจน รวมถึงสามารถให้ข้อเสนอแนะในการปรับปรุงโปรแกรมการฝึกได้</w:t>
            </w:r>
          </w:p>
        </w:tc>
      </w:tr>
    </w:tbl>
    <w:p w14:paraId="6423FE23" w14:textId="77777777" w:rsidR="0058696D" w:rsidRDefault="0058696D" w:rsidP="0058696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7DFABFCF" w14:textId="77777777" w:rsidR="007D0417" w:rsidRPr="005D0F9E" w:rsidRDefault="007D0417" w:rsidP="0058696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58696D" w14:paraId="4243E0D6" w14:textId="77777777" w:rsidTr="000B2381">
        <w:tc>
          <w:tcPr>
            <w:tcW w:w="9350" w:type="dxa"/>
            <w:gridSpan w:val="3"/>
          </w:tcPr>
          <w:p w14:paraId="53D980B8" w14:textId="3B1EC50B" w:rsidR="0058696D" w:rsidRDefault="0058696D" w:rsidP="000B2381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906DBA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CLO 5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: </w:t>
            </w:r>
            <w:r w:rsidR="00BD023E" w:rsidRPr="00BD023E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ู้เรียนสามารถอธิบายและประเมินแนวทางการนำความรู้และทักษะที่ได้จากการเรียนรู้ไปใช้ในการพัฒนาศักยภาพของนักกีฬาอีสปอร์ตได้อย่างมีประสิทธิภาพ และแสดงให้เห็นถึงความมุ่งมั่นในการเรียนรู้และพัฒนาตนเองอย่างต่อเนื่อง</w:t>
            </w:r>
          </w:p>
          <w:p w14:paraId="5A2C0449" w14:textId="23DE5619" w:rsidR="0058696D" w:rsidRDefault="0058696D" w:rsidP="000B2381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ระดับ (ตาม 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Bloom’s Taxonomy): </w:t>
            </w:r>
            <w:r w:rsidR="00BD023E" w:rsidRPr="00BD023E">
              <w:rPr>
                <w:rFonts w:ascii="TH SarabunPSK" w:hAnsi="TH SarabunPSK" w:cs="TH SarabunPSK"/>
                <w:color w:val="000000" w:themeColor="text1"/>
                <w:szCs w:val="32"/>
              </w:rPr>
              <w:t>Understand</w:t>
            </w:r>
          </w:p>
          <w:p w14:paraId="65AD3E82" w14:textId="460E4BB9" w:rsidR="0058696D" w:rsidRDefault="0058696D" w:rsidP="000B2381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พฤติกรรมที่แสดงออกที่ต้องประเมิน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 (Action Verb): </w:t>
            </w:r>
            <w:r w:rsidR="00BD023E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อธิบาย</w:t>
            </w:r>
          </w:p>
        </w:tc>
      </w:tr>
      <w:tr w:rsidR="0058696D" w14:paraId="33E433EF" w14:textId="77777777" w:rsidTr="000B2381">
        <w:tc>
          <w:tcPr>
            <w:tcW w:w="3116" w:type="dxa"/>
          </w:tcPr>
          <w:p w14:paraId="411542E4" w14:textId="77777777" w:rsidR="0058696D" w:rsidRPr="007426B8" w:rsidRDefault="0058696D" w:rsidP="000B238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Below Expectation</w:t>
            </w:r>
          </w:p>
          <w:p w14:paraId="67B3F3CD" w14:textId="77777777" w:rsidR="0058696D" w:rsidRPr="007426B8" w:rsidRDefault="0058696D" w:rsidP="000B238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7D9CEA8B" w14:textId="77777777" w:rsidR="0058696D" w:rsidRPr="007426B8" w:rsidRDefault="0058696D" w:rsidP="000B238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ต่ำกว่าเกณฑ์ที่คาดหวัง</w:t>
            </w:r>
          </w:p>
          <w:p w14:paraId="07DEC5FE" w14:textId="77777777" w:rsidR="0058696D" w:rsidRPr="007426B8" w:rsidRDefault="0058696D" w:rsidP="000B238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0% - 49%)</w:t>
            </w:r>
          </w:p>
        </w:tc>
        <w:tc>
          <w:tcPr>
            <w:tcW w:w="3117" w:type="dxa"/>
          </w:tcPr>
          <w:p w14:paraId="085E5F8B" w14:textId="77777777" w:rsidR="0058696D" w:rsidRPr="007426B8" w:rsidRDefault="0058696D" w:rsidP="000B238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Meet Expectation</w:t>
            </w:r>
          </w:p>
          <w:p w14:paraId="278408CD" w14:textId="77777777" w:rsidR="0058696D" w:rsidRPr="007426B8" w:rsidRDefault="0058696D" w:rsidP="000B238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0F5267E2" w14:textId="77777777" w:rsidR="0058696D" w:rsidRPr="007426B8" w:rsidRDefault="0058696D" w:rsidP="000B238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ตรงตามเกณฑ์ที่คาดหวัง</w:t>
            </w:r>
          </w:p>
          <w:p w14:paraId="6768008C" w14:textId="77777777" w:rsidR="0058696D" w:rsidRPr="007426B8" w:rsidRDefault="0058696D" w:rsidP="000B238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50% - 79%)</w:t>
            </w:r>
          </w:p>
        </w:tc>
        <w:tc>
          <w:tcPr>
            <w:tcW w:w="3117" w:type="dxa"/>
          </w:tcPr>
          <w:p w14:paraId="1BE9E496" w14:textId="77777777" w:rsidR="0058696D" w:rsidRPr="007426B8" w:rsidRDefault="0058696D" w:rsidP="000B238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Exceeds Expectation</w:t>
            </w:r>
          </w:p>
          <w:p w14:paraId="76F30D47" w14:textId="77777777" w:rsidR="0058696D" w:rsidRPr="007426B8" w:rsidRDefault="0058696D" w:rsidP="000B238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6551653C" w14:textId="77777777" w:rsidR="0058696D" w:rsidRPr="007426B8" w:rsidRDefault="0058696D" w:rsidP="000B238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สูงกว่าเกณฑ์ที่คาดหวัง</w:t>
            </w:r>
          </w:p>
          <w:p w14:paraId="7EA5A627" w14:textId="77777777" w:rsidR="0058696D" w:rsidRPr="007426B8" w:rsidRDefault="0058696D" w:rsidP="000B238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80% - 100%)</w:t>
            </w:r>
          </w:p>
        </w:tc>
      </w:tr>
      <w:tr w:rsidR="0058696D" w14:paraId="5C20211E" w14:textId="77777777" w:rsidTr="000B2381">
        <w:tc>
          <w:tcPr>
            <w:tcW w:w="3116" w:type="dxa"/>
          </w:tcPr>
          <w:p w14:paraId="54A924C6" w14:textId="0286D2F7" w:rsidR="0058696D" w:rsidRDefault="000E419C" w:rsidP="000B2381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0E419C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ผู้เรียน</w:t>
            </w:r>
            <w:r w:rsidR="001F0735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ไม่</w:t>
            </w:r>
            <w:r w:rsidRPr="000E419C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สามารถอธิบายแนวทางการนำความรู้และทักษะไปใช้ในการพัฒนาศักยภาพของนักกีฬาอีสปอร์ตได้เพียงบางส่วน หรือไม่สามารถประเมินแนวทางดังกล่าวได้อย่างเหมาะสม และไม่แสดงให้เห็นถึงความเข้าใจในความสำคัญของการเรียนรู้และพัฒนาตนเองอย่างต่อเนื่อง</w:t>
            </w:r>
          </w:p>
        </w:tc>
        <w:tc>
          <w:tcPr>
            <w:tcW w:w="3117" w:type="dxa"/>
          </w:tcPr>
          <w:p w14:paraId="77F4AEAC" w14:textId="7D7EFF98" w:rsidR="0058696D" w:rsidRDefault="000E419C" w:rsidP="000B2381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0E419C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ู้เรียนสามารถอธิบายและประเมินแนวทางการนำความรู้และทักษะที่ได้จากการเรียนรู้ไปใช้ในการพัฒนาศักยภาพของนักกีฬาอีสปอร์ตได้อย่างมีประสิทธิภาพในระดับพื้นฐาน และสามารถระบุความสำคัญของการเรียนรู้และพัฒนาตนเองอย่างต่อเนื่อง</w:t>
            </w:r>
          </w:p>
        </w:tc>
        <w:tc>
          <w:tcPr>
            <w:tcW w:w="3117" w:type="dxa"/>
          </w:tcPr>
          <w:p w14:paraId="00DDE829" w14:textId="0137825A" w:rsidR="0058696D" w:rsidRDefault="000E419C" w:rsidP="000B2381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0E419C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ู้เรียนสามารถอธิบายและประเมินแนวทางการนำความรู้และทักษะที่ได้จากการเรียนรู้ไปใช้ในการพัฒนาศักยภาพของนักกีฬาอีสปอร์ตได้อย่างมีประสิทธิภาพ โดยสามารถวิเคราะห์จุดแข็ง จุดอ่อน และเสนอแนวทางการพัฒนาที่สร้างสรรค์และเป็นไปได้จริง รวมถึงแสดงให้เห็นถึงความเข้าใจในกระบวนการเรียนรู้และพัฒนาตนเองอย่างต่อเนื่อง พร้อมยกตัวอย่างการแสวงหาความรู้เพิ่มเติมและปรับปรุงทักษะด้วยตนเอง</w:t>
            </w:r>
          </w:p>
        </w:tc>
      </w:tr>
    </w:tbl>
    <w:p w14:paraId="6BA97944" w14:textId="77777777" w:rsidR="00E76050" w:rsidRDefault="00E76050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77DD8A1E" w14:textId="2291C28C" w:rsidR="00FA5B23" w:rsidRDefault="00FA5B23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 w:hint="cs"/>
          <w:i/>
          <w:iCs/>
          <w:color w:val="7F7F7F" w:themeColor="text1" w:themeTint="80"/>
          <w:szCs w:val="32"/>
          <w:cs/>
        </w:rPr>
        <w:t>เกณฑ์ประการประกันคุณภาพ</w:t>
      </w:r>
      <w:r>
        <w:rPr>
          <w:rFonts w:ascii="TH SarabunPSK" w:hAnsi="TH SarabunPSK" w:cs="TH SarabunPSK"/>
          <w:i/>
          <w:iCs/>
          <w:color w:val="7F7F7F" w:themeColor="text1" w:themeTint="80"/>
          <w:szCs w:val="32"/>
        </w:rPr>
        <w:t xml:space="preserve">: </w:t>
      </w:r>
    </w:p>
    <w:p w14:paraId="78B2106C" w14:textId="3B0193BA" w:rsidR="00DD1D52" w:rsidRDefault="00DD1D52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3.3 </w:t>
      </w:r>
      <w:r w:rsidRPr="00DD1D52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มีการจัดกิจกรรมการเรียนการสอนที่หลากหลาย โดยเน้นผู้เรียนเป็นสำคัญ</w:t>
      </w:r>
    </w:p>
    <w:p w14:paraId="2CC868D9" w14:textId="5778C0CD" w:rsidR="00DD1D52" w:rsidRDefault="003C353E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3.4 </w:t>
      </w:r>
      <w:r w:rsidRPr="003C353E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มีกิจกรรมการเรียนการสอนเพื่อส่งเสริมการเรียนรู้ การเรียนรู้วิธีการเรียนรู้ และปลูกฝังให้ผู้เรียนมีทักษะการเรียนรู้ตลอดชีวิต (เช่น การตั้งคำถามอย่างสร้างสรรค์และมีวิจารณญาณ ทักษะในการประมวลผลข้อมูล ทักษะการนำเสนอแนวคิดใหม่ ๆ และแนวทางปฏิบัติใหม่ ๆ)</w:t>
      </w:r>
    </w:p>
    <w:p w14:paraId="07AE5BA4" w14:textId="5CAB787E" w:rsidR="003C353E" w:rsidRDefault="003C353E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3.5 </w:t>
      </w:r>
      <w:r w:rsidR="00414F6D" w:rsidRPr="00414F6D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มีกิจกรรมการเรียนการสอนที่ส่งเสริมให้ผู้เรียนเกิดความคิดใหม่</w:t>
      </w:r>
      <w:r w:rsidR="000030D0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 xml:space="preserve"> </w:t>
      </w:r>
      <w:r w:rsidR="00414F6D" w:rsidRPr="00414F6D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ๆ ความคิดสร้างสรรค์ การสร้างนวัตกรรม และแนวคิดของผู้ประกอบการ</w:t>
      </w:r>
    </w:p>
    <w:p w14:paraId="67106FC6" w14:textId="303227BD" w:rsidR="00414F6D" w:rsidRDefault="00044834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>4.1</w:t>
      </w:r>
      <w:r w:rsidR="00414F6D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 </w:t>
      </w:r>
      <w:r w:rsidR="00A032B4" w:rsidRPr="00A032B4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มีวิธีการประเมินผู้เรียนที่หลากหลาย โดยสอดคล้องกับการบรรลุผลสำเร็จของผลการเรียนรู้ที่คาดหวังและวัตถุประสงค์การเรียนการสอน</w:t>
      </w:r>
    </w:p>
    <w:p w14:paraId="689EE286" w14:textId="547BA971" w:rsidR="00A032B4" w:rsidRDefault="00F23142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>4.2</w:t>
      </w:r>
      <w:r w:rsidR="00A032B4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 </w:t>
      </w:r>
      <w:r w:rsidR="00653D2A" w:rsidRPr="00653D2A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นโยบายการประเมินผู้เรียน การอุทธรณ์ผลการประเมินถูกแสดงไว้อย่างชัดเจน มีการสื่อสารไปยังผู้เรียนและนำไปใช้อย่างสม่ำเสมอ</w:t>
      </w:r>
    </w:p>
    <w:p w14:paraId="5288CEA4" w14:textId="5CA1D483" w:rsidR="00653D2A" w:rsidRDefault="0038025A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>4.3</w:t>
      </w:r>
      <w:r w:rsidR="00653D2A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 </w:t>
      </w:r>
      <w:r w:rsidR="004F4B04" w:rsidRPr="004F4B04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การประเมินผู้เรียนต้องมีมาตรฐานและกระบวนการที่แสดงความก้าวหน้าและการสำเร็จการศึกษาของผู้เรียนไว้อย่างชัดเจน มีการสื่อสารไปยังผู้เรียน และนำไปใช้อย่างสม่ำเสมอ</w:t>
      </w:r>
    </w:p>
    <w:p w14:paraId="285859D5" w14:textId="46C460E2" w:rsidR="004F4B04" w:rsidRDefault="003D7F47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>4.4</w:t>
      </w:r>
      <w:r w:rsidR="004F4B04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 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วิธีการประเมินผู้เรียนต้องแสดงให้เห็นถึงเกณฑ์การให้คะแนน (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rubrics) 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การเฉลยคำตอบ (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marking schemes) 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เวลาในการประเมิน (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timelines) 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และกฎระเบียบในการประเมิน (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regulations) 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โดยวิธีการประเมินเหล่านี้ต้องมีความเที่ยงตรง คงเส้นคงวา และยุติธรรม</w:t>
      </w:r>
      <w:r w:rsidR="00904B7C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 xml:space="preserve"> </w:t>
      </w:r>
    </w:p>
    <w:p w14:paraId="09B4FE9C" w14:textId="55CB52AB" w:rsidR="00044834" w:rsidRDefault="009B61FE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4.5 </w:t>
      </w:r>
      <w:r w:rsidRPr="009B61FE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วิธีการประเมินผู้เรียนต้องแสดงถึงการบรรลุผลสำเร็จของผลการเรียนรู้ที่คาดหวังระดับหลักสูตร และผลการเรียนรู้ระดับรายวิชา</w:t>
      </w:r>
    </w:p>
    <w:p w14:paraId="53748FDE" w14:textId="7A1C2E5E" w:rsidR="009B61FE" w:rsidRDefault="009B61FE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4.6 </w:t>
      </w:r>
      <w:r w:rsidR="00043EB3" w:rsidRPr="00043EB3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มีการป้อนกลับผลการประเมินให้แก่ผู้เรียนอย่างทันท่วงที</w:t>
      </w:r>
    </w:p>
    <w:p w14:paraId="7090B658" w14:textId="69E0AB12" w:rsidR="007D0417" w:rsidRDefault="00043EB3" w:rsidP="00AF6E5D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  <w:sectPr w:rsidR="007D0417" w:rsidSect="00164993">
          <w:pgSz w:w="12240" w:h="15840"/>
          <w:pgMar w:top="1440" w:right="1440" w:bottom="983" w:left="1440" w:header="708" w:footer="708" w:gutter="0"/>
          <w:cols w:space="708"/>
          <w:docGrid w:linePitch="360"/>
        </w:sect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4.7 </w:t>
      </w:r>
      <w:r w:rsidR="00C83AFA" w:rsidRPr="00C83AFA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การประเมินผู้เรียนและกระบวนการ มีการทบทวนและปรับปรุงอย่างต่อเนื่อง เพื่อให้มั่นใจว่าตอบโจทย์ความต้องการของภาคอุตสาหกรรมการทำงาน และสอดคล้องกับผลการเรียนรู้ที่คาดหวัง</w:t>
      </w:r>
    </w:p>
    <w:p w14:paraId="49AF075F" w14:textId="4F0496F7" w:rsidR="00202101" w:rsidRPr="00237B52" w:rsidRDefault="00202101" w:rsidP="00202101">
      <w:pPr>
        <w:pStyle w:val="NoSpacing"/>
        <w:jc w:val="center"/>
        <w:rPr>
          <w:rFonts w:ascii="TH SarabunPSK" w:hAnsi="TH SarabunPSK" w:cs="TH SarabunPSK"/>
          <w:b/>
          <w:bCs/>
          <w:szCs w:val="32"/>
          <w:cs/>
        </w:rPr>
      </w:pP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หมวดที่ </w:t>
      </w:r>
      <w:r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4 </w:t>
      </w:r>
      <w:r w:rsidR="00F67375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แผนการสอนและการประเมิน</w:t>
      </w:r>
    </w:p>
    <w:p w14:paraId="5ABAABC4" w14:textId="56210C37" w:rsidR="00202101" w:rsidRDefault="00202101" w:rsidP="00202101">
      <w:pPr>
        <w:pStyle w:val="NoSpacing"/>
        <w:jc w:val="center"/>
        <w:rPr>
          <w:rFonts w:ascii="TH SarabunPSK" w:hAnsi="TH SarabunPSK" w:cs="TH SarabunPSK"/>
          <w:b/>
          <w:bCs/>
          <w:color w:val="000000" w:themeColor="text1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Section </w:t>
      </w:r>
      <w:r w:rsidR="00F67375">
        <w:rPr>
          <w:rFonts w:ascii="TH SarabunPSK" w:hAnsi="TH SarabunPSK" w:cs="TH SarabunPSK"/>
          <w:b/>
          <w:bCs/>
          <w:color w:val="000000" w:themeColor="text1"/>
          <w:szCs w:val="32"/>
        </w:rPr>
        <w:t>4</w:t>
      </w:r>
      <w:r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 </w:t>
      </w:r>
      <w:r w:rsidR="00F67375">
        <w:rPr>
          <w:rFonts w:ascii="TH SarabunPSK" w:hAnsi="TH SarabunPSK" w:cs="TH SarabunPSK"/>
          <w:b/>
          <w:bCs/>
          <w:color w:val="000000" w:themeColor="text1"/>
          <w:szCs w:val="32"/>
        </w:rPr>
        <w:t>Lesson Plan and Assessments</w:t>
      </w:r>
    </w:p>
    <w:p w14:paraId="0F1379B0" w14:textId="77777777" w:rsidR="00F67375" w:rsidRDefault="00F67375" w:rsidP="00F67375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36CB33D0" w14:textId="34C0E0CF" w:rsidR="00F67375" w:rsidRPr="00233B71" w:rsidRDefault="00233B71" w:rsidP="00F67375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  <w:cs/>
        </w:rPr>
      </w:pPr>
      <w:r w:rsidRPr="00233B71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1. </w:t>
      </w:r>
      <w:r w:rsidRPr="00233B71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แผนการสอน</w:t>
      </w:r>
      <w:r w:rsidR="00582246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</w:t>
      </w:r>
      <w:r w:rsidR="00582246">
        <w:rPr>
          <w:rFonts w:ascii="TH SarabunPSK" w:hAnsi="TH SarabunPSK" w:cs="TH SarabunPSK"/>
          <w:b/>
          <w:bCs/>
          <w:color w:val="000000" w:themeColor="text1"/>
          <w:szCs w:val="32"/>
        </w:rPr>
        <w:t>(</w:t>
      </w:r>
      <w:r w:rsidR="00582246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จัดการเรียนการสอนไม่น้อยกว่า </w:t>
      </w:r>
      <w:r w:rsidR="00582246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15 </w:t>
      </w:r>
      <w:r w:rsidR="00582246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สัปดาห์)</w:t>
      </w:r>
    </w:p>
    <w:tbl>
      <w:tblPr>
        <w:tblW w:w="11418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04"/>
        <w:gridCol w:w="2908"/>
        <w:gridCol w:w="992"/>
        <w:gridCol w:w="1276"/>
        <w:gridCol w:w="2693"/>
        <w:gridCol w:w="1418"/>
        <w:gridCol w:w="927"/>
      </w:tblGrid>
      <w:tr w:rsidR="00BF04B7" w:rsidRPr="00D115E9" w14:paraId="7BD8EC80" w14:textId="77777777" w:rsidTr="000F2EA4">
        <w:trPr>
          <w:trHeight w:val="757"/>
          <w:tblHeader/>
        </w:trPr>
        <w:tc>
          <w:tcPr>
            <w:tcW w:w="0" w:type="auto"/>
            <w:shd w:val="clear" w:color="auto" w:fill="D9D9D9" w:themeFill="background1" w:themeFillShade="D9"/>
            <w:vAlign w:val="center"/>
          </w:tcPr>
          <w:p w14:paraId="29C21F14" w14:textId="6B0FD241" w:rsidR="00BF04B7" w:rsidRPr="00D115E9" w:rsidRDefault="00BF04B7" w:rsidP="009A2EFC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สัปดาห์ที่</w:t>
            </w:r>
          </w:p>
        </w:tc>
        <w:tc>
          <w:tcPr>
            <w:tcW w:w="2908" w:type="dxa"/>
            <w:shd w:val="clear" w:color="auto" w:fill="D9D9D9" w:themeFill="background1" w:themeFillShade="D9"/>
            <w:vAlign w:val="center"/>
          </w:tcPr>
          <w:p w14:paraId="172F00AF" w14:textId="3EBEC266" w:rsidR="00BF04B7" w:rsidRPr="00D115E9" w:rsidRDefault="00BF04B7" w:rsidP="009A2EFC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หัวข้อ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0139F8D1" w14:textId="77777777" w:rsidR="00BF04B7" w:rsidRPr="00D115E9" w:rsidRDefault="00BF04B7" w:rsidP="009A2EFC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115E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CLOs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280B2918" w14:textId="6D02F983" w:rsidR="00BF04B7" w:rsidRPr="00D115E9" w:rsidRDefault="00BF04B7" w:rsidP="009A2EFC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จำนวนชั่วโมง</w:t>
            </w:r>
          </w:p>
        </w:tc>
        <w:tc>
          <w:tcPr>
            <w:tcW w:w="2693" w:type="dxa"/>
            <w:shd w:val="clear" w:color="auto" w:fill="D9D9D9" w:themeFill="background1" w:themeFillShade="D9"/>
            <w:vAlign w:val="center"/>
          </w:tcPr>
          <w:p w14:paraId="3D2F371E" w14:textId="5E0C9B24" w:rsidR="00EB6ADB" w:rsidRDefault="00BF04B7" w:rsidP="00EB6ADB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กิจกรรมการเรียน</w:t>
            </w:r>
            <w:r w:rsidR="008B1832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  <w:r w:rsidR="00EB6AD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การสอน</w:t>
            </w:r>
          </w:p>
          <w:p w14:paraId="21054031" w14:textId="4672CCFF" w:rsidR="00EB6ADB" w:rsidRPr="00D115E9" w:rsidRDefault="00EB6ADB" w:rsidP="00EB6ADB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และ</w:t>
            </w:r>
            <w:r w:rsidR="00BF04B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สื่อการเรียนรู้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27BA8D66" w14:textId="1DEA4907" w:rsidR="00BF04B7" w:rsidRDefault="007723CD" w:rsidP="00C034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214FA4">
              <w:rPr>
                <w:rFonts w:ascii="TH SarabunPSK" w:hAnsi="TH SarabunPSK" w:cs="TH SarabunPSK" w:hint="cs"/>
                <w:b/>
                <w:bCs/>
                <w:color w:val="000000" w:themeColor="text1"/>
                <w:szCs w:val="32"/>
                <w:cs/>
              </w:rPr>
              <w:t>ผังการทดสอบ</w:t>
            </w:r>
          </w:p>
        </w:tc>
        <w:tc>
          <w:tcPr>
            <w:tcW w:w="927" w:type="dxa"/>
            <w:shd w:val="clear" w:color="auto" w:fill="D9D9D9" w:themeFill="background1" w:themeFillShade="D9"/>
            <w:vAlign w:val="center"/>
          </w:tcPr>
          <w:p w14:paraId="617C626D" w14:textId="3602E290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อาจารย์ผู้สอน</w:t>
            </w:r>
          </w:p>
        </w:tc>
      </w:tr>
      <w:tr w:rsidR="00BF04B7" w:rsidRPr="00D115E9" w14:paraId="4EB1A736" w14:textId="77777777" w:rsidTr="000F2EA4">
        <w:trPr>
          <w:trHeight w:val="379"/>
        </w:trPr>
        <w:tc>
          <w:tcPr>
            <w:tcW w:w="0" w:type="auto"/>
          </w:tcPr>
          <w:p w14:paraId="4BF5E2D6" w14:textId="77777777" w:rsidR="00BF04B7" w:rsidRPr="00D115E9" w:rsidRDefault="00BF04B7" w:rsidP="000B238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D115E9">
              <w:rPr>
                <w:rFonts w:ascii="TH SarabunPSK" w:hAnsi="TH SarabunPSK" w:cs="TH SarabunPSK"/>
                <w:sz w:val="30"/>
                <w:szCs w:val="30"/>
                <w:cs/>
              </w:rPr>
              <w:t>1</w:t>
            </w:r>
          </w:p>
        </w:tc>
        <w:tc>
          <w:tcPr>
            <w:tcW w:w="2908" w:type="dxa"/>
          </w:tcPr>
          <w:p w14:paraId="330BFAA5" w14:textId="51F22C04" w:rsidR="00BF04B7" w:rsidRPr="00D4615F" w:rsidRDefault="002132D0" w:rsidP="000B238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2132D0">
              <w:rPr>
                <w:rFonts w:ascii="TH SarabunPSK" w:hAnsi="TH SarabunPSK" w:cs="TH SarabunPSK"/>
                <w:sz w:val="30"/>
                <w:szCs w:val="30"/>
                <w:cs/>
              </w:rPr>
              <w:t>หลักกายวิภาคศาสตร์พื้นฐานและการประยุกต์ใช้ในการเคลื่อนไหวสำหรับกีฬาอีสปอร์ต</w:t>
            </w:r>
          </w:p>
        </w:tc>
        <w:tc>
          <w:tcPr>
            <w:tcW w:w="992" w:type="dxa"/>
          </w:tcPr>
          <w:p w14:paraId="6D9B49AE" w14:textId="4DA6B835" w:rsidR="00BF04B7" w:rsidRPr="00D115E9" w:rsidRDefault="002132D0" w:rsidP="000B238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2132D0">
              <w:rPr>
                <w:rFonts w:ascii="TH SarabunPSK" w:hAnsi="TH SarabunPSK" w:cs="TH SarabunPSK"/>
                <w:sz w:val="30"/>
                <w:szCs w:val="30"/>
              </w:rPr>
              <w:t xml:space="preserve">CLO </w:t>
            </w:r>
            <w:r w:rsidRPr="002132D0">
              <w:rPr>
                <w:rFonts w:ascii="TH SarabunPSK" w:hAnsi="TH SarabunPSK" w:cs="TH SarabunPSK"/>
                <w:sz w:val="30"/>
                <w:szCs w:val="30"/>
                <w:cs/>
              </w:rPr>
              <w:t>2</w:t>
            </w:r>
          </w:p>
        </w:tc>
        <w:tc>
          <w:tcPr>
            <w:tcW w:w="1276" w:type="dxa"/>
          </w:tcPr>
          <w:p w14:paraId="79668BD2" w14:textId="66374125" w:rsidR="00BF04B7" w:rsidRPr="00D115E9" w:rsidRDefault="00E0363B" w:rsidP="00E0363B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693" w:type="dxa"/>
          </w:tcPr>
          <w:p w14:paraId="298C8781" w14:textId="77777777" w:rsidR="00670111" w:rsidRPr="00670111" w:rsidRDefault="00670111" w:rsidP="0067011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7011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๑. ชี้แจงรายละเอียด  วิธีการเรียน แนะนำแหล่งสืบค้นข้อมูล  กำหนดชิ้นงาน </w:t>
            </w:r>
          </w:p>
          <w:p w14:paraId="0F37197D" w14:textId="77777777" w:rsidR="00670111" w:rsidRPr="00670111" w:rsidRDefault="00670111" w:rsidP="0067011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7011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๒. เข้าสู่บทเรียน และให้นักศึกษาตอบข้อซักถาม ร่วมสนทนาและอภิปราย( กิจกรรม </w:t>
            </w:r>
            <w:r w:rsidRPr="00670111">
              <w:rPr>
                <w:rFonts w:ascii="TH SarabunPSK" w:hAnsi="TH SarabunPSK" w:cs="TH SarabunPSK"/>
                <w:sz w:val="30"/>
                <w:szCs w:val="30"/>
              </w:rPr>
              <w:t>Active Learning)</w:t>
            </w:r>
          </w:p>
          <w:p w14:paraId="4FD977AC" w14:textId="77777777" w:rsidR="00670111" w:rsidRPr="00670111" w:rsidRDefault="00670111" w:rsidP="0067011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70111">
              <w:rPr>
                <w:rFonts w:ascii="TH SarabunPSK" w:hAnsi="TH SarabunPSK" w:cs="TH SarabunPSK"/>
                <w:sz w:val="30"/>
                <w:szCs w:val="30"/>
                <w:cs/>
              </w:rPr>
              <w:t>สื่อการเรียนการสอน</w:t>
            </w:r>
          </w:p>
          <w:p w14:paraId="64D0E237" w14:textId="77777777" w:rsidR="00670111" w:rsidRPr="00670111" w:rsidRDefault="00670111" w:rsidP="0067011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70111">
              <w:rPr>
                <w:rFonts w:ascii="TH SarabunPSK" w:hAnsi="TH SarabunPSK" w:cs="TH SarabunPSK"/>
                <w:sz w:val="30"/>
                <w:szCs w:val="30"/>
                <w:cs/>
              </w:rPr>
              <w:t>-หนังสือ</w:t>
            </w:r>
          </w:p>
          <w:p w14:paraId="6E0F01FB" w14:textId="3C8344ED" w:rsidR="00BF04B7" w:rsidRPr="00D115E9" w:rsidRDefault="00670111" w:rsidP="0067011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70111">
              <w:rPr>
                <w:rFonts w:ascii="TH SarabunPSK" w:hAnsi="TH SarabunPSK" w:cs="TH SarabunPSK"/>
                <w:sz w:val="30"/>
                <w:szCs w:val="30"/>
                <w:cs/>
              </w:rPr>
              <w:t>-</w:t>
            </w:r>
            <w:r w:rsidRPr="00670111">
              <w:rPr>
                <w:rFonts w:ascii="TH SarabunPSK" w:hAnsi="TH SarabunPSK" w:cs="TH SarabunPSK"/>
                <w:sz w:val="30"/>
                <w:szCs w:val="30"/>
              </w:rPr>
              <w:t xml:space="preserve">Power Point  </w:t>
            </w:r>
            <w:r w:rsidRPr="00670111">
              <w:rPr>
                <w:rFonts w:ascii="TH SarabunPSK" w:hAnsi="TH SarabunPSK" w:cs="TH SarabunPSK"/>
                <w:sz w:val="30"/>
                <w:szCs w:val="30"/>
                <w:cs/>
              </w:rPr>
              <w:t>เนื้อหา และงานที่มอบ</w:t>
            </w:r>
          </w:p>
        </w:tc>
        <w:tc>
          <w:tcPr>
            <w:tcW w:w="1418" w:type="dxa"/>
          </w:tcPr>
          <w:p w14:paraId="2CC00B5E" w14:textId="0433280F" w:rsidR="00BF04B7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927" w:type="dxa"/>
          </w:tcPr>
          <w:p w14:paraId="37D3AD71" w14:textId="4FEE733C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BF04B7" w:rsidRPr="00D115E9" w14:paraId="1E0B12B4" w14:textId="77777777" w:rsidTr="000F2EA4">
        <w:trPr>
          <w:trHeight w:val="379"/>
        </w:trPr>
        <w:tc>
          <w:tcPr>
            <w:tcW w:w="0" w:type="auto"/>
          </w:tcPr>
          <w:p w14:paraId="10689052" w14:textId="77777777" w:rsidR="00BF04B7" w:rsidRPr="00D115E9" w:rsidRDefault="00BF04B7" w:rsidP="000B238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115E9">
              <w:rPr>
                <w:rFonts w:ascii="TH SarabunPSK" w:hAnsi="TH SarabunPSK" w:cs="TH SarabunPSK"/>
                <w:sz w:val="30"/>
                <w:szCs w:val="30"/>
                <w:cs/>
              </w:rPr>
              <w:t>2</w:t>
            </w:r>
          </w:p>
        </w:tc>
        <w:tc>
          <w:tcPr>
            <w:tcW w:w="2908" w:type="dxa"/>
          </w:tcPr>
          <w:p w14:paraId="2C06D371" w14:textId="7391CE23" w:rsidR="00BF04B7" w:rsidRPr="00D4615F" w:rsidRDefault="005E3D09" w:rsidP="005C7795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E3D09">
              <w:rPr>
                <w:rFonts w:ascii="TH SarabunPSK" w:hAnsi="TH SarabunPSK" w:cs="TH SarabunPSK"/>
                <w:sz w:val="30"/>
                <w:szCs w:val="30"/>
                <w:cs/>
              </w:rPr>
              <w:t>หลักการทางวิทยาศาสตร์การกีฬาเบื้องต้นสำหรับการฝึกนักกีฬาอีสปอร์ต</w:t>
            </w:r>
          </w:p>
        </w:tc>
        <w:tc>
          <w:tcPr>
            <w:tcW w:w="992" w:type="dxa"/>
          </w:tcPr>
          <w:p w14:paraId="1CEA627B" w14:textId="4556A7A1" w:rsidR="00BF04B7" w:rsidRPr="00D115E9" w:rsidRDefault="005E3D09" w:rsidP="005E3D0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E3D09">
              <w:rPr>
                <w:rFonts w:ascii="TH SarabunPSK" w:hAnsi="TH SarabunPSK" w:cs="TH SarabunPSK"/>
                <w:sz w:val="30"/>
                <w:szCs w:val="30"/>
              </w:rPr>
              <w:t xml:space="preserve">CLO </w:t>
            </w:r>
            <w:r w:rsidRPr="005E3D0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1 </w:t>
            </w:r>
            <w:r w:rsidRPr="005E3D09">
              <w:rPr>
                <w:rFonts w:ascii="TH SarabunPSK" w:hAnsi="TH SarabunPSK" w:cs="TH SarabunPSK"/>
                <w:sz w:val="30"/>
                <w:szCs w:val="30"/>
              </w:rPr>
              <w:t xml:space="preserve">CLO 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2</w:t>
            </w:r>
          </w:p>
        </w:tc>
        <w:tc>
          <w:tcPr>
            <w:tcW w:w="1276" w:type="dxa"/>
          </w:tcPr>
          <w:p w14:paraId="66D0C6A6" w14:textId="70CB02E1" w:rsidR="00BF04B7" w:rsidRPr="00D115E9" w:rsidRDefault="00E0363B" w:rsidP="00E0363B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693" w:type="dxa"/>
          </w:tcPr>
          <w:p w14:paraId="5A6539F6" w14:textId="77777777" w:rsidR="00FB7089" w:rsidRPr="00FB7089" w:rsidRDefault="00FB7089" w:rsidP="00FB708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B708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๑. การใช้สื่อ </w:t>
            </w:r>
            <w:r w:rsidRPr="00FB7089">
              <w:rPr>
                <w:rFonts w:ascii="TH SarabunPSK" w:hAnsi="TH SarabunPSK" w:cs="TH SarabunPSK"/>
                <w:sz w:val="30"/>
                <w:szCs w:val="30"/>
              </w:rPr>
              <w:t xml:space="preserve">PowerPoint </w:t>
            </w:r>
            <w:r w:rsidRPr="00FB7089">
              <w:rPr>
                <w:rFonts w:ascii="TH SarabunPSK" w:hAnsi="TH SarabunPSK" w:cs="TH SarabunPSK"/>
                <w:sz w:val="30"/>
                <w:szCs w:val="30"/>
                <w:cs/>
              </w:rPr>
              <w:t>ประกอบการบรรยาย</w:t>
            </w:r>
          </w:p>
          <w:p w14:paraId="786D7C8A" w14:textId="77777777" w:rsidR="00FB7089" w:rsidRPr="00FB7089" w:rsidRDefault="00FB7089" w:rsidP="00FB708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B708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๒. ให้นักศึกษาร่วมอภิปรายเนื้อหา และร่วมตอบสรุปสาระความรู้จากที่ได้รับ( กิจกรรม </w:t>
            </w:r>
            <w:r w:rsidRPr="00FB7089">
              <w:rPr>
                <w:rFonts w:ascii="TH SarabunPSK" w:hAnsi="TH SarabunPSK" w:cs="TH SarabunPSK"/>
                <w:sz w:val="30"/>
                <w:szCs w:val="30"/>
              </w:rPr>
              <w:t>Active Learning)</w:t>
            </w:r>
          </w:p>
          <w:p w14:paraId="1B4FA2BC" w14:textId="77777777" w:rsidR="00FB7089" w:rsidRPr="00FB7089" w:rsidRDefault="00FB7089" w:rsidP="00FB708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B7089">
              <w:rPr>
                <w:rFonts w:ascii="TH SarabunPSK" w:hAnsi="TH SarabunPSK" w:cs="TH SarabunPSK"/>
                <w:sz w:val="30"/>
                <w:szCs w:val="30"/>
                <w:cs/>
              </w:rPr>
              <w:t>สื่อการเรียนการสอน</w:t>
            </w:r>
          </w:p>
          <w:p w14:paraId="5922CFA7" w14:textId="77777777" w:rsidR="00FB7089" w:rsidRPr="00FB7089" w:rsidRDefault="00FB7089" w:rsidP="00FB708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B708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-</w:t>
            </w:r>
            <w:r w:rsidRPr="00FB7089">
              <w:rPr>
                <w:rFonts w:ascii="TH SarabunPSK" w:hAnsi="TH SarabunPSK" w:cs="TH SarabunPSK"/>
                <w:sz w:val="30"/>
                <w:szCs w:val="30"/>
              </w:rPr>
              <w:t xml:space="preserve">Power Point  </w:t>
            </w:r>
            <w:r w:rsidRPr="00FB7089">
              <w:rPr>
                <w:rFonts w:ascii="TH SarabunPSK" w:hAnsi="TH SarabunPSK" w:cs="TH SarabunPSK"/>
                <w:sz w:val="30"/>
                <w:szCs w:val="30"/>
                <w:cs/>
              </w:rPr>
              <w:t>เนื้อหา และงานที่มอบ</w:t>
            </w:r>
          </w:p>
          <w:p w14:paraId="7261B075" w14:textId="27850CD7" w:rsidR="00BF04B7" w:rsidRPr="00D115E9" w:rsidRDefault="00FB7089" w:rsidP="00FB708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B7089">
              <w:rPr>
                <w:rFonts w:ascii="TH SarabunPSK" w:hAnsi="TH SarabunPSK" w:cs="TH SarabunPSK"/>
                <w:sz w:val="30"/>
                <w:szCs w:val="30"/>
                <w:cs/>
              </w:rPr>
              <w:t>-  แบบทดสอบก่อนเรียน</w:t>
            </w:r>
          </w:p>
        </w:tc>
        <w:tc>
          <w:tcPr>
            <w:tcW w:w="1418" w:type="dxa"/>
          </w:tcPr>
          <w:p w14:paraId="053122CE" w14:textId="290ED69F" w:rsidR="00BF04B7" w:rsidRDefault="00E01123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Q(</w:t>
            </w:r>
            <w:r w:rsidR="000C235E">
              <w:rPr>
                <w:rFonts w:ascii="TH SarabunPSK" w:hAnsi="TH SarabunPSK" w:cs="TH SarabunPSK"/>
                <w:sz w:val="30"/>
                <w:szCs w:val="30"/>
              </w:rPr>
              <w:t>10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ข้อ)</w:t>
            </w:r>
          </w:p>
        </w:tc>
        <w:tc>
          <w:tcPr>
            <w:tcW w:w="927" w:type="dxa"/>
          </w:tcPr>
          <w:p w14:paraId="3AC7CCDD" w14:textId="507E8A91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F04B7" w:rsidRPr="00D115E9" w14:paraId="1DB4E73C" w14:textId="77777777" w:rsidTr="000F2EA4">
        <w:trPr>
          <w:trHeight w:val="379"/>
        </w:trPr>
        <w:tc>
          <w:tcPr>
            <w:tcW w:w="0" w:type="auto"/>
          </w:tcPr>
          <w:p w14:paraId="3A6CDA00" w14:textId="4017AB1C" w:rsidR="00BF04B7" w:rsidRPr="00D115E9" w:rsidRDefault="00BF04B7" w:rsidP="000B238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908" w:type="dxa"/>
          </w:tcPr>
          <w:p w14:paraId="7CF3F20F" w14:textId="6BD0E90A" w:rsidR="00BF04B7" w:rsidRPr="00D4615F" w:rsidRDefault="00620CC1" w:rsidP="000B238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20CC1">
              <w:rPr>
                <w:rFonts w:ascii="TH SarabunPSK" w:hAnsi="TH SarabunPSK" w:cs="TH SarabunPSK"/>
                <w:sz w:val="30"/>
                <w:szCs w:val="30"/>
                <w:cs/>
              </w:rPr>
              <w:t>หลักการและกระบวนการเรียนรู้ทักษะการเคลื่อนไหวสำหรับกีฬาอีสปอร์ต</w:t>
            </w:r>
          </w:p>
        </w:tc>
        <w:tc>
          <w:tcPr>
            <w:tcW w:w="992" w:type="dxa"/>
          </w:tcPr>
          <w:p w14:paraId="359A3544" w14:textId="36EEAE9F" w:rsidR="00BF04B7" w:rsidRPr="00D115E9" w:rsidRDefault="00620CC1" w:rsidP="000B238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20CC1">
              <w:rPr>
                <w:rFonts w:ascii="TH SarabunPSK" w:hAnsi="TH SarabunPSK" w:cs="TH SarabunPSK"/>
                <w:sz w:val="30"/>
                <w:szCs w:val="30"/>
              </w:rPr>
              <w:t xml:space="preserve">CLO </w:t>
            </w:r>
            <w:r w:rsidRPr="00620CC1">
              <w:rPr>
                <w:rFonts w:ascii="TH SarabunPSK" w:hAnsi="TH SarabunPSK" w:cs="TH SarabunPSK"/>
                <w:sz w:val="30"/>
                <w:szCs w:val="30"/>
                <w:cs/>
              </w:rPr>
              <w:t>2</w:t>
            </w:r>
          </w:p>
        </w:tc>
        <w:tc>
          <w:tcPr>
            <w:tcW w:w="1276" w:type="dxa"/>
          </w:tcPr>
          <w:p w14:paraId="77FA494B" w14:textId="373A54CB" w:rsidR="00BF04B7" w:rsidRPr="00D115E9" w:rsidRDefault="00E0363B" w:rsidP="00E0363B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693" w:type="dxa"/>
          </w:tcPr>
          <w:p w14:paraId="7A652C7F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๑. การบรรยายเนื้อหา และ  ยกประเด็นตัวอย่างต่าง ๆ </w:t>
            </w:r>
          </w:p>
          <w:p w14:paraId="1668F548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๒. การใช้สื่อ </w:t>
            </w:r>
            <w:r w:rsidRPr="00F92EF1">
              <w:rPr>
                <w:rFonts w:ascii="TH SarabunPSK" w:hAnsi="TH SarabunPSK" w:cs="TH SarabunPSK"/>
                <w:sz w:val="30"/>
                <w:szCs w:val="30"/>
              </w:rPr>
              <w:t xml:space="preserve">PowerPoint </w:t>
            </w: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>ประกอบการบรรยายโดยยกประเด็นตัวอย่างของเนื้อหา</w:t>
            </w:r>
          </w:p>
          <w:p w14:paraId="5396896C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๓.ให้นักศึกษาร่วมฝึกฝนและร่วมตอบสรุปสาระความรู้ที่ได้รับ ( กิจกรรม </w:t>
            </w:r>
            <w:r w:rsidRPr="00F92EF1">
              <w:rPr>
                <w:rFonts w:ascii="TH SarabunPSK" w:hAnsi="TH SarabunPSK" w:cs="TH SarabunPSK"/>
                <w:sz w:val="30"/>
                <w:szCs w:val="30"/>
              </w:rPr>
              <w:t>Active Learning)</w:t>
            </w:r>
          </w:p>
          <w:p w14:paraId="5122CBE6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>สื่อการเรียนการสอน</w:t>
            </w:r>
          </w:p>
          <w:p w14:paraId="3EF52453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</w:rPr>
              <w:t>-</w:t>
            </w: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>หนังสือ</w:t>
            </w:r>
          </w:p>
          <w:p w14:paraId="57DAA90C" w14:textId="5D7F61F6" w:rsidR="00BF04B7" w:rsidRPr="00D115E9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</w:rPr>
              <w:t xml:space="preserve">-Power Point  </w:t>
            </w: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>เนื้อหา และงานที่มอบหมาย</w:t>
            </w:r>
          </w:p>
        </w:tc>
        <w:tc>
          <w:tcPr>
            <w:tcW w:w="1418" w:type="dxa"/>
          </w:tcPr>
          <w:p w14:paraId="100D0A8C" w14:textId="77777777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27" w:type="dxa"/>
          </w:tcPr>
          <w:p w14:paraId="7A94134A" w14:textId="06BCB233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F04B7" w:rsidRPr="00D115E9" w14:paraId="552B3DCC" w14:textId="77777777" w:rsidTr="000F2EA4">
        <w:trPr>
          <w:trHeight w:val="360"/>
        </w:trPr>
        <w:tc>
          <w:tcPr>
            <w:tcW w:w="0" w:type="auto"/>
          </w:tcPr>
          <w:p w14:paraId="4C3957EC" w14:textId="376ADA41" w:rsidR="00BF04B7" w:rsidRDefault="00BF04B7" w:rsidP="000B238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2908" w:type="dxa"/>
          </w:tcPr>
          <w:p w14:paraId="4EEED86B" w14:textId="737FDD16" w:rsidR="00BF04B7" w:rsidRPr="00D4615F" w:rsidRDefault="006E33C2" w:rsidP="000B238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E33C2">
              <w:rPr>
                <w:rFonts w:ascii="TH SarabunPSK" w:hAnsi="TH SarabunPSK" w:cs="TH SarabunPSK"/>
                <w:sz w:val="30"/>
                <w:szCs w:val="30"/>
                <w:cs/>
              </w:rPr>
              <w:t>การทดสอบสมรรถภาพทางกายเบื้องต้นสำหรับนักกีฬาอีสปอร์ตและการนำข้อมูลไปใช้ในการออกแบบโปรแกรมฝึก</w:t>
            </w:r>
          </w:p>
        </w:tc>
        <w:tc>
          <w:tcPr>
            <w:tcW w:w="992" w:type="dxa"/>
          </w:tcPr>
          <w:p w14:paraId="64F77FFF" w14:textId="77777777" w:rsidR="006E33C2" w:rsidRDefault="006E33C2" w:rsidP="000B2381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 2</w:t>
            </w:r>
          </w:p>
          <w:p w14:paraId="3BF158FD" w14:textId="536926BD" w:rsidR="00BF04B7" w:rsidRPr="00D115E9" w:rsidRDefault="006E33C2" w:rsidP="000B2381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 4</w:t>
            </w:r>
          </w:p>
        </w:tc>
        <w:tc>
          <w:tcPr>
            <w:tcW w:w="1276" w:type="dxa"/>
          </w:tcPr>
          <w:p w14:paraId="34EFACC4" w14:textId="53D3CEAE" w:rsidR="00BF04B7" w:rsidRPr="00D115E9" w:rsidRDefault="00E0363B" w:rsidP="00E0363B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693" w:type="dxa"/>
          </w:tcPr>
          <w:p w14:paraId="3E0B7768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๑. การบรรยายเนื้อหา และ  ยกประเด็นตัวอย่างต่าง ๆ </w:t>
            </w:r>
          </w:p>
          <w:p w14:paraId="58F0A214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๒. การใช้สื่อ </w:t>
            </w:r>
            <w:r w:rsidRPr="00F92EF1">
              <w:rPr>
                <w:rFonts w:ascii="TH SarabunPSK" w:hAnsi="TH SarabunPSK" w:cs="TH SarabunPSK"/>
                <w:sz w:val="30"/>
                <w:szCs w:val="30"/>
              </w:rPr>
              <w:t xml:space="preserve">PowerPoint </w:t>
            </w: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>ประกอบการบรรยายโดยยกประเด็นตัวอย่างของเนื้อหา</w:t>
            </w:r>
          </w:p>
          <w:p w14:paraId="2286B62E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๓.ให้นักศึกษาร่วมฝึกฝนและร่วมตอบสรุปสาระความรู้ที่ได้รับ ( กิจกรรม </w:t>
            </w:r>
            <w:r w:rsidRPr="00F92EF1">
              <w:rPr>
                <w:rFonts w:ascii="TH SarabunPSK" w:hAnsi="TH SarabunPSK" w:cs="TH SarabunPSK"/>
                <w:sz w:val="30"/>
                <w:szCs w:val="30"/>
              </w:rPr>
              <w:t>Active Learning)</w:t>
            </w:r>
          </w:p>
          <w:p w14:paraId="2507BF2E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>สื่อการเรียนการสอน</w:t>
            </w:r>
          </w:p>
          <w:p w14:paraId="353E1197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</w:rPr>
              <w:t>-</w:t>
            </w: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>หนังสือ</w:t>
            </w:r>
          </w:p>
          <w:p w14:paraId="69C3A049" w14:textId="2935AB71" w:rsidR="00BF04B7" w:rsidRPr="00D115E9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</w:rPr>
              <w:t xml:space="preserve">-Power Point  </w:t>
            </w: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>เนื้อหา และงานที่มอบหมาย</w:t>
            </w:r>
          </w:p>
        </w:tc>
        <w:tc>
          <w:tcPr>
            <w:tcW w:w="1418" w:type="dxa"/>
          </w:tcPr>
          <w:p w14:paraId="43014094" w14:textId="77777777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27" w:type="dxa"/>
          </w:tcPr>
          <w:p w14:paraId="10E8FC7F" w14:textId="7ACDC4BB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F04B7" w:rsidRPr="00D115E9" w14:paraId="2FEA78FD" w14:textId="77777777" w:rsidTr="000F2EA4">
        <w:trPr>
          <w:trHeight w:val="379"/>
        </w:trPr>
        <w:tc>
          <w:tcPr>
            <w:tcW w:w="0" w:type="auto"/>
          </w:tcPr>
          <w:p w14:paraId="3F837BBB" w14:textId="1943CDA7" w:rsidR="00BF04B7" w:rsidRDefault="00BF04B7" w:rsidP="000B238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5</w:t>
            </w:r>
          </w:p>
        </w:tc>
        <w:tc>
          <w:tcPr>
            <w:tcW w:w="2908" w:type="dxa"/>
          </w:tcPr>
          <w:p w14:paraId="322E8B07" w14:textId="71E92317" w:rsidR="00BF04B7" w:rsidRPr="00D4615F" w:rsidRDefault="000351EF" w:rsidP="000B238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0351EF">
              <w:rPr>
                <w:rFonts w:ascii="TH SarabunPSK" w:hAnsi="TH SarabunPSK" w:cs="TH SarabunPSK"/>
                <w:sz w:val="30"/>
                <w:szCs w:val="30"/>
                <w:cs/>
              </w:rPr>
              <w:t>วัตถุประสงค์และความสำคัญของการทดสอบสมรรถภาพทางกายและทักษะเฉพาะสำหรับนักกีฬาอีสปอร์ต</w:t>
            </w:r>
          </w:p>
        </w:tc>
        <w:tc>
          <w:tcPr>
            <w:tcW w:w="992" w:type="dxa"/>
          </w:tcPr>
          <w:p w14:paraId="76C1BBEE" w14:textId="77777777" w:rsidR="000351EF" w:rsidRPr="000351EF" w:rsidRDefault="000351EF" w:rsidP="000351EF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0351EF">
              <w:rPr>
                <w:rFonts w:ascii="TH SarabunPSK" w:hAnsi="TH SarabunPSK" w:cs="TH SarabunPSK"/>
                <w:sz w:val="30"/>
                <w:szCs w:val="30"/>
              </w:rPr>
              <w:t>CLO 2</w:t>
            </w:r>
          </w:p>
          <w:p w14:paraId="3E985A11" w14:textId="0153A402" w:rsidR="00BF04B7" w:rsidRPr="00D115E9" w:rsidRDefault="000351EF" w:rsidP="000351EF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0351EF">
              <w:rPr>
                <w:rFonts w:ascii="TH SarabunPSK" w:hAnsi="TH SarabunPSK" w:cs="TH SarabunPSK"/>
                <w:sz w:val="30"/>
                <w:szCs w:val="30"/>
              </w:rPr>
              <w:t>CLO 4</w:t>
            </w:r>
          </w:p>
        </w:tc>
        <w:tc>
          <w:tcPr>
            <w:tcW w:w="1276" w:type="dxa"/>
          </w:tcPr>
          <w:p w14:paraId="75C425CC" w14:textId="7FACC85E" w:rsidR="00BF04B7" w:rsidRPr="00D115E9" w:rsidRDefault="00E0363B" w:rsidP="00E0363B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693" w:type="dxa"/>
          </w:tcPr>
          <w:p w14:paraId="4BFEBDF7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๑. การบรรยายเนื้อหา และ  ยกประเด็นตัวอย่างต่าง ๆ </w:t>
            </w:r>
          </w:p>
          <w:p w14:paraId="06CA83BA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๒. การใช้สื่อ </w:t>
            </w:r>
            <w:r w:rsidRPr="00F92EF1">
              <w:rPr>
                <w:rFonts w:ascii="TH SarabunPSK" w:hAnsi="TH SarabunPSK" w:cs="TH SarabunPSK"/>
                <w:sz w:val="30"/>
                <w:szCs w:val="30"/>
              </w:rPr>
              <w:t xml:space="preserve">PowerPoint </w:t>
            </w: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>ประกอบการบรรยายโดยยกประเด็นตัวอย่างของเนื้อหา</w:t>
            </w:r>
          </w:p>
          <w:p w14:paraId="222C25A1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๓.ให้นักศึกษาร่วมฝึกฝนและร่วมตอบสรุปสาระความรู้ที่ได้รับ ( กิจกรรม </w:t>
            </w:r>
            <w:r w:rsidRPr="00F92EF1">
              <w:rPr>
                <w:rFonts w:ascii="TH SarabunPSK" w:hAnsi="TH SarabunPSK" w:cs="TH SarabunPSK"/>
                <w:sz w:val="30"/>
                <w:szCs w:val="30"/>
              </w:rPr>
              <w:t>Active Learning)</w:t>
            </w:r>
          </w:p>
          <w:p w14:paraId="12AC47AA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>สื่อการเรียนการสอน</w:t>
            </w:r>
          </w:p>
          <w:p w14:paraId="764604BE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</w:rPr>
              <w:t>-</w:t>
            </w: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>หนังสือ</w:t>
            </w:r>
          </w:p>
          <w:p w14:paraId="00EB0B55" w14:textId="7730F1DE" w:rsidR="00BF04B7" w:rsidRPr="00D115E9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</w:rPr>
              <w:t xml:space="preserve">-Power Point  </w:t>
            </w: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>เนื้อหา และงานที่มอบหมาย</w:t>
            </w:r>
          </w:p>
        </w:tc>
        <w:tc>
          <w:tcPr>
            <w:tcW w:w="1418" w:type="dxa"/>
          </w:tcPr>
          <w:p w14:paraId="2DED8449" w14:textId="77777777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27" w:type="dxa"/>
          </w:tcPr>
          <w:p w14:paraId="541E77E5" w14:textId="3361119D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F04B7" w:rsidRPr="00D115E9" w14:paraId="278BC13E" w14:textId="77777777" w:rsidTr="000F2EA4">
        <w:trPr>
          <w:trHeight w:val="379"/>
        </w:trPr>
        <w:tc>
          <w:tcPr>
            <w:tcW w:w="0" w:type="auto"/>
          </w:tcPr>
          <w:p w14:paraId="51305D52" w14:textId="59353192" w:rsidR="00BF04B7" w:rsidRDefault="00BF04B7" w:rsidP="000B238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2908" w:type="dxa"/>
          </w:tcPr>
          <w:p w14:paraId="477903B5" w14:textId="50BA3BEC" w:rsidR="00BF04B7" w:rsidRPr="00D4615F" w:rsidRDefault="002E5F65" w:rsidP="000B238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2E5F65">
              <w:rPr>
                <w:rFonts w:ascii="TH SarabunPSK" w:hAnsi="TH SarabunPSK" w:cs="TH SarabunPSK"/>
                <w:sz w:val="30"/>
                <w:szCs w:val="30"/>
                <w:cs/>
              </w:rPr>
              <w:t>หลักการพื้นฐานและแนวคิดสำคัญในการฝึกซ้อมกีฬาอีสปอร์ต</w:t>
            </w:r>
          </w:p>
        </w:tc>
        <w:tc>
          <w:tcPr>
            <w:tcW w:w="992" w:type="dxa"/>
          </w:tcPr>
          <w:p w14:paraId="08900655" w14:textId="77B4C222" w:rsidR="00BF04B7" w:rsidRPr="00D115E9" w:rsidRDefault="002E5F65" w:rsidP="000B238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2E5F65">
              <w:rPr>
                <w:rFonts w:ascii="TH SarabunPSK" w:hAnsi="TH SarabunPSK" w:cs="TH SarabunPSK"/>
                <w:sz w:val="30"/>
                <w:szCs w:val="30"/>
              </w:rPr>
              <w:t>CLO 1 CLO 2</w:t>
            </w:r>
          </w:p>
        </w:tc>
        <w:tc>
          <w:tcPr>
            <w:tcW w:w="1276" w:type="dxa"/>
          </w:tcPr>
          <w:p w14:paraId="184F9A9C" w14:textId="228FB237" w:rsidR="00BF04B7" w:rsidRPr="00D115E9" w:rsidRDefault="00E0363B" w:rsidP="00E0363B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693" w:type="dxa"/>
          </w:tcPr>
          <w:p w14:paraId="5A3811FC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๑. การบรรยายเนื้อหา และ  ยกประเด็นตัวอย่างต่าง ๆ </w:t>
            </w:r>
          </w:p>
          <w:p w14:paraId="3416D88C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๒. การใช้สื่อ </w:t>
            </w:r>
            <w:r w:rsidRPr="00F92EF1">
              <w:rPr>
                <w:rFonts w:ascii="TH SarabunPSK" w:hAnsi="TH SarabunPSK" w:cs="TH SarabunPSK"/>
                <w:sz w:val="30"/>
                <w:szCs w:val="30"/>
              </w:rPr>
              <w:t xml:space="preserve">PowerPoint </w:t>
            </w: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>ประกอบการบรรยายโดยยกประเด็นตัวอย่างของเนื้อหา</w:t>
            </w:r>
          </w:p>
          <w:p w14:paraId="6B7E5131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๓.ให้นักศึกษาร่วมฝึกฝนและร่วมตอบสรุปสาระความรู้ที่ได้รับ ( กิจกรรม </w:t>
            </w:r>
            <w:r w:rsidRPr="00F92EF1">
              <w:rPr>
                <w:rFonts w:ascii="TH SarabunPSK" w:hAnsi="TH SarabunPSK" w:cs="TH SarabunPSK"/>
                <w:sz w:val="30"/>
                <w:szCs w:val="30"/>
              </w:rPr>
              <w:t>Active Learning)</w:t>
            </w:r>
          </w:p>
          <w:p w14:paraId="67FDB8F0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>สื่อการเรียนการสอน</w:t>
            </w:r>
          </w:p>
          <w:p w14:paraId="0BACBE03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</w:rPr>
              <w:t>-</w:t>
            </w: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>หนังสือ</w:t>
            </w:r>
          </w:p>
          <w:p w14:paraId="40EB2132" w14:textId="7D021F00" w:rsidR="00BF04B7" w:rsidRPr="00D115E9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</w:rPr>
              <w:t xml:space="preserve">-Power Point  </w:t>
            </w: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>เนื้อหา และงานที่มอบหมาย</w:t>
            </w:r>
          </w:p>
        </w:tc>
        <w:tc>
          <w:tcPr>
            <w:tcW w:w="1418" w:type="dxa"/>
          </w:tcPr>
          <w:p w14:paraId="0EEE9358" w14:textId="77777777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27" w:type="dxa"/>
          </w:tcPr>
          <w:p w14:paraId="176562CB" w14:textId="1C1FE706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F04B7" w:rsidRPr="00D115E9" w14:paraId="452F0DF3" w14:textId="77777777" w:rsidTr="000F2EA4">
        <w:trPr>
          <w:trHeight w:val="379"/>
        </w:trPr>
        <w:tc>
          <w:tcPr>
            <w:tcW w:w="0" w:type="auto"/>
          </w:tcPr>
          <w:p w14:paraId="3781238B" w14:textId="68BB86D4" w:rsidR="00BF04B7" w:rsidRDefault="00BF04B7" w:rsidP="000B238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7</w:t>
            </w:r>
          </w:p>
        </w:tc>
        <w:tc>
          <w:tcPr>
            <w:tcW w:w="2908" w:type="dxa"/>
          </w:tcPr>
          <w:p w14:paraId="703D51ED" w14:textId="605D884F" w:rsidR="00BF04B7" w:rsidRPr="00D4615F" w:rsidRDefault="009C4FBD" w:rsidP="000B238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9C4FBD">
              <w:rPr>
                <w:rFonts w:ascii="TH SarabunPSK" w:hAnsi="TH SarabunPSK" w:cs="TH SarabunPSK"/>
                <w:sz w:val="30"/>
                <w:szCs w:val="30"/>
                <w:cs/>
              </w:rPr>
              <w:t>ลักษณะทางสรีรวิทยาของเส้นใยกล้ามเนื้อและความสำคัญต่อการเคลื่อนไหวในกีฬาอีสปอร์ต</w:t>
            </w:r>
          </w:p>
        </w:tc>
        <w:tc>
          <w:tcPr>
            <w:tcW w:w="992" w:type="dxa"/>
          </w:tcPr>
          <w:p w14:paraId="7B7CE768" w14:textId="1B96AE16" w:rsidR="00BF04B7" w:rsidRPr="00D115E9" w:rsidRDefault="009C4FBD" w:rsidP="000B238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9C4FBD">
              <w:rPr>
                <w:rFonts w:ascii="TH SarabunPSK" w:hAnsi="TH SarabunPSK" w:cs="TH SarabunPSK"/>
                <w:sz w:val="30"/>
                <w:szCs w:val="30"/>
              </w:rPr>
              <w:t>CLO 2</w:t>
            </w:r>
          </w:p>
        </w:tc>
        <w:tc>
          <w:tcPr>
            <w:tcW w:w="1276" w:type="dxa"/>
          </w:tcPr>
          <w:p w14:paraId="01C679CB" w14:textId="7DB4A964" w:rsidR="00BF04B7" w:rsidRPr="00D115E9" w:rsidRDefault="00E0363B" w:rsidP="00E0363B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693" w:type="dxa"/>
          </w:tcPr>
          <w:p w14:paraId="124249A1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๑. การบรรยายเนื้อหา และ  ยกประเด็นตัวอย่างต่าง ๆ </w:t>
            </w:r>
          </w:p>
          <w:p w14:paraId="140F6867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๒. การใช้สื่อ </w:t>
            </w:r>
            <w:r w:rsidRPr="00F92EF1">
              <w:rPr>
                <w:rFonts w:ascii="TH SarabunPSK" w:hAnsi="TH SarabunPSK" w:cs="TH SarabunPSK"/>
                <w:sz w:val="30"/>
                <w:szCs w:val="30"/>
              </w:rPr>
              <w:t xml:space="preserve">PowerPoint </w:t>
            </w: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>ประกอบการบรรยายโดยยกประเด็นตัวอย่างของเนื้อหา</w:t>
            </w:r>
          </w:p>
          <w:p w14:paraId="2E24F2C3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๓.ให้นักศึกษาร่วมฝึกฝนและร่วมตอบสรุปสาระความรู้ที่ได้รับ ( กิจกรรม </w:t>
            </w:r>
            <w:r w:rsidRPr="00F92EF1">
              <w:rPr>
                <w:rFonts w:ascii="TH SarabunPSK" w:hAnsi="TH SarabunPSK" w:cs="TH SarabunPSK"/>
                <w:sz w:val="30"/>
                <w:szCs w:val="30"/>
              </w:rPr>
              <w:t>Active Learning)</w:t>
            </w:r>
          </w:p>
          <w:p w14:paraId="5A81F748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>สื่อการเรียนการสอน</w:t>
            </w:r>
          </w:p>
          <w:p w14:paraId="46F87A32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</w:rPr>
              <w:t>-</w:t>
            </w: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>หนังสือ</w:t>
            </w:r>
          </w:p>
          <w:p w14:paraId="363B21B6" w14:textId="45749F5D" w:rsidR="00BF04B7" w:rsidRPr="00D115E9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</w:rPr>
              <w:t xml:space="preserve">-Power Point  </w:t>
            </w: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>เนื้อหา และงานที่มอบหมาย</w:t>
            </w:r>
          </w:p>
        </w:tc>
        <w:tc>
          <w:tcPr>
            <w:tcW w:w="1418" w:type="dxa"/>
          </w:tcPr>
          <w:p w14:paraId="0495F80D" w14:textId="77777777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27" w:type="dxa"/>
          </w:tcPr>
          <w:p w14:paraId="1589091B" w14:textId="355E7AB3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F04B7" w:rsidRPr="00D115E9" w14:paraId="3184317A" w14:textId="77777777" w:rsidTr="000F2EA4">
        <w:trPr>
          <w:trHeight w:val="379"/>
        </w:trPr>
        <w:tc>
          <w:tcPr>
            <w:tcW w:w="0" w:type="auto"/>
          </w:tcPr>
          <w:p w14:paraId="39370582" w14:textId="7D305638" w:rsidR="00BF04B7" w:rsidRDefault="00BF04B7" w:rsidP="000B238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8</w:t>
            </w:r>
          </w:p>
        </w:tc>
        <w:tc>
          <w:tcPr>
            <w:tcW w:w="2908" w:type="dxa"/>
          </w:tcPr>
          <w:p w14:paraId="0EDB2B17" w14:textId="74C5777C" w:rsidR="00BF04B7" w:rsidRPr="00D4615F" w:rsidRDefault="00BF04B7" w:rsidP="000B2381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สอบกลางภาค</w:t>
            </w:r>
          </w:p>
        </w:tc>
        <w:tc>
          <w:tcPr>
            <w:tcW w:w="992" w:type="dxa"/>
          </w:tcPr>
          <w:p w14:paraId="0910C330" w14:textId="0CB3B05A" w:rsidR="00BF04B7" w:rsidRPr="00D115E9" w:rsidRDefault="00BF04B7" w:rsidP="000B2381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276" w:type="dxa"/>
          </w:tcPr>
          <w:p w14:paraId="631CB3E5" w14:textId="2779B5BF" w:rsidR="00BF04B7" w:rsidRPr="00D115E9" w:rsidRDefault="0055505C" w:rsidP="00E0363B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693" w:type="dxa"/>
          </w:tcPr>
          <w:p w14:paraId="5F2E3F84" w14:textId="77777777" w:rsidR="00BF04B7" w:rsidRPr="00D115E9" w:rsidRDefault="00BF04B7" w:rsidP="000B2381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418" w:type="dxa"/>
          </w:tcPr>
          <w:p w14:paraId="77E8256F" w14:textId="18A762BB" w:rsidR="00BF04B7" w:rsidRPr="00D115E9" w:rsidRDefault="00696E31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M(</w:t>
            </w:r>
            <w:r w:rsidR="00935235">
              <w:rPr>
                <w:rFonts w:ascii="TH SarabunPSK" w:hAnsi="TH SarabunPSK" w:cs="TH SarabunPSK"/>
                <w:sz w:val="30"/>
                <w:szCs w:val="30"/>
              </w:rPr>
              <w:t>40</w:t>
            </w:r>
            <w:r w:rsidR="00935235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ข้อ</w:t>
            </w:r>
            <w:r w:rsidR="00935235">
              <w:rPr>
                <w:rFonts w:ascii="TH SarabunPSK" w:hAnsi="TH SarabunPSK" w:cs="TH SarabunPSK"/>
                <w:sz w:val="30"/>
                <w:szCs w:val="30"/>
              </w:rPr>
              <w:t>)</w:t>
            </w:r>
          </w:p>
        </w:tc>
        <w:tc>
          <w:tcPr>
            <w:tcW w:w="927" w:type="dxa"/>
          </w:tcPr>
          <w:p w14:paraId="0C47974E" w14:textId="6912237B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F04B7" w:rsidRPr="00D115E9" w14:paraId="4F8C35E3" w14:textId="77777777" w:rsidTr="000F2EA4">
        <w:trPr>
          <w:trHeight w:val="379"/>
        </w:trPr>
        <w:tc>
          <w:tcPr>
            <w:tcW w:w="0" w:type="auto"/>
          </w:tcPr>
          <w:p w14:paraId="762BC2BD" w14:textId="2A7C148A" w:rsidR="00BF04B7" w:rsidRDefault="00BF04B7" w:rsidP="000B238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9</w:t>
            </w:r>
          </w:p>
        </w:tc>
        <w:tc>
          <w:tcPr>
            <w:tcW w:w="2908" w:type="dxa"/>
          </w:tcPr>
          <w:p w14:paraId="07DAB6EA" w14:textId="7633A517" w:rsidR="00BF04B7" w:rsidRPr="00D4615F" w:rsidRDefault="00D342EC" w:rsidP="000B238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D342EC">
              <w:rPr>
                <w:rFonts w:ascii="TH SarabunPSK" w:hAnsi="TH SarabunPSK" w:cs="TH SarabunPSK"/>
                <w:sz w:val="30"/>
                <w:szCs w:val="30"/>
                <w:cs/>
              </w:rPr>
              <w:t>องค์ประกอบสำคัญของทฤษฎีการฝึกซ้อมกีฬาและการประยุกต์ใช้ในการฝึกอีสปอร์ต</w:t>
            </w:r>
          </w:p>
        </w:tc>
        <w:tc>
          <w:tcPr>
            <w:tcW w:w="992" w:type="dxa"/>
          </w:tcPr>
          <w:p w14:paraId="6CA7D1D9" w14:textId="475C3EF5" w:rsidR="00BF04B7" w:rsidRPr="00D115E9" w:rsidRDefault="00D342EC" w:rsidP="000B238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D342EC">
              <w:rPr>
                <w:rFonts w:ascii="TH SarabunPSK" w:hAnsi="TH SarabunPSK" w:cs="TH SarabunPSK"/>
                <w:sz w:val="30"/>
                <w:szCs w:val="30"/>
              </w:rPr>
              <w:t>CLO 1 CLO 2</w:t>
            </w:r>
          </w:p>
        </w:tc>
        <w:tc>
          <w:tcPr>
            <w:tcW w:w="1276" w:type="dxa"/>
          </w:tcPr>
          <w:p w14:paraId="7D2A5D6D" w14:textId="43DBEC67" w:rsidR="00BF04B7" w:rsidRPr="00D115E9" w:rsidRDefault="00E0363B" w:rsidP="00E0363B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693" w:type="dxa"/>
          </w:tcPr>
          <w:p w14:paraId="760139F9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๑. การบรรยายเนื้อหา และ  ยกประเด็นตัวอย่างต่าง ๆ </w:t>
            </w:r>
          </w:p>
          <w:p w14:paraId="2819F2DB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๒. การใช้สื่อ </w:t>
            </w:r>
            <w:r w:rsidRPr="00F92EF1">
              <w:rPr>
                <w:rFonts w:ascii="TH SarabunPSK" w:hAnsi="TH SarabunPSK" w:cs="TH SarabunPSK"/>
                <w:sz w:val="30"/>
                <w:szCs w:val="30"/>
              </w:rPr>
              <w:t xml:space="preserve">PowerPoint </w:t>
            </w: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>ประกอบการบรรยายโดยยกประเด็นตัวอย่างของเนื้อหา</w:t>
            </w:r>
          </w:p>
          <w:p w14:paraId="06867688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๓.ให้นักศึกษาร่วมฝึกฝนและร่วมตอบสรุปสาระความรู้ที่ได้รับ ( กิจกรรม </w:t>
            </w:r>
            <w:r w:rsidRPr="00F92EF1">
              <w:rPr>
                <w:rFonts w:ascii="TH SarabunPSK" w:hAnsi="TH SarabunPSK" w:cs="TH SarabunPSK"/>
                <w:sz w:val="30"/>
                <w:szCs w:val="30"/>
              </w:rPr>
              <w:t>Active Learning)</w:t>
            </w:r>
          </w:p>
          <w:p w14:paraId="6F7DF102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>สื่อการเรียนการสอน</w:t>
            </w:r>
          </w:p>
          <w:p w14:paraId="4D93BD02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</w:rPr>
              <w:t>-</w:t>
            </w: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>หนังสือ</w:t>
            </w:r>
          </w:p>
          <w:p w14:paraId="5D4F1881" w14:textId="37C6C321" w:rsidR="00BF04B7" w:rsidRPr="00D115E9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</w:rPr>
              <w:t xml:space="preserve">-Power Point  </w:t>
            </w: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>เนื้อหา และงานที่มอบหมาย</w:t>
            </w:r>
          </w:p>
        </w:tc>
        <w:tc>
          <w:tcPr>
            <w:tcW w:w="1418" w:type="dxa"/>
          </w:tcPr>
          <w:p w14:paraId="3A3485CF" w14:textId="77777777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27" w:type="dxa"/>
          </w:tcPr>
          <w:p w14:paraId="3E6BFB15" w14:textId="559E6FD1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F04B7" w:rsidRPr="00D115E9" w14:paraId="212334D8" w14:textId="77777777" w:rsidTr="000F2EA4">
        <w:trPr>
          <w:trHeight w:val="360"/>
        </w:trPr>
        <w:tc>
          <w:tcPr>
            <w:tcW w:w="0" w:type="auto"/>
          </w:tcPr>
          <w:p w14:paraId="50FC1676" w14:textId="4FD9A0D0" w:rsidR="00BF04B7" w:rsidRDefault="00BF04B7" w:rsidP="000B238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10</w:t>
            </w:r>
          </w:p>
        </w:tc>
        <w:tc>
          <w:tcPr>
            <w:tcW w:w="2908" w:type="dxa"/>
          </w:tcPr>
          <w:p w14:paraId="71F69444" w14:textId="2DBF960B" w:rsidR="00BF04B7" w:rsidRPr="00D4615F" w:rsidRDefault="00D342EC" w:rsidP="000B238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D342EC">
              <w:rPr>
                <w:rFonts w:ascii="TH SarabunPSK" w:hAnsi="TH SarabunPSK" w:cs="TH SarabunPSK"/>
                <w:sz w:val="30"/>
                <w:szCs w:val="30"/>
                <w:cs/>
              </w:rPr>
              <w:t>หลักโภชนาการสำหรับนักกีฬาอีสปอร์ต: ผลกระทบต่อสมรรถภาพทางกายและจิตใจ</w:t>
            </w:r>
          </w:p>
        </w:tc>
        <w:tc>
          <w:tcPr>
            <w:tcW w:w="992" w:type="dxa"/>
          </w:tcPr>
          <w:p w14:paraId="1BA2E805" w14:textId="29C325BF" w:rsidR="00BF04B7" w:rsidRPr="00D115E9" w:rsidRDefault="00D342EC" w:rsidP="000B238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D342EC">
              <w:rPr>
                <w:rFonts w:ascii="TH SarabunPSK" w:hAnsi="TH SarabunPSK" w:cs="TH SarabunPSK"/>
                <w:sz w:val="30"/>
                <w:szCs w:val="30"/>
              </w:rPr>
              <w:t>CLO 2</w:t>
            </w:r>
          </w:p>
        </w:tc>
        <w:tc>
          <w:tcPr>
            <w:tcW w:w="1276" w:type="dxa"/>
          </w:tcPr>
          <w:p w14:paraId="53ABD045" w14:textId="6708F299" w:rsidR="00BF04B7" w:rsidRPr="00D115E9" w:rsidRDefault="00E0363B" w:rsidP="00E0363B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693" w:type="dxa"/>
          </w:tcPr>
          <w:p w14:paraId="4881ACB5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๑. การบรรยายเนื้อหา และ  ยกประเด็นตัวอย่างต่าง ๆ </w:t>
            </w:r>
          </w:p>
          <w:p w14:paraId="31CB78E4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๒. การใช้สื่อ </w:t>
            </w:r>
            <w:r w:rsidRPr="00F92EF1">
              <w:rPr>
                <w:rFonts w:ascii="TH SarabunPSK" w:hAnsi="TH SarabunPSK" w:cs="TH SarabunPSK"/>
                <w:sz w:val="30"/>
                <w:szCs w:val="30"/>
              </w:rPr>
              <w:t xml:space="preserve">PowerPoint </w:t>
            </w: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>ประกอบการบรรยายโดยยกประเด็นตัวอย่างของเนื้อหา</w:t>
            </w:r>
          </w:p>
          <w:p w14:paraId="65E99433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๓.ให้นักศึกษาร่วมฝึกฝนและร่วมตอบสรุปสาระความรู้ที่ได้รับ ( กิจกรรม </w:t>
            </w:r>
            <w:r w:rsidRPr="00F92EF1">
              <w:rPr>
                <w:rFonts w:ascii="TH SarabunPSK" w:hAnsi="TH SarabunPSK" w:cs="TH SarabunPSK"/>
                <w:sz w:val="30"/>
                <w:szCs w:val="30"/>
              </w:rPr>
              <w:t>Active Learning)</w:t>
            </w:r>
          </w:p>
          <w:p w14:paraId="4CE74C68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>สื่อการเรียนการสอน</w:t>
            </w:r>
          </w:p>
          <w:p w14:paraId="606B107D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</w:rPr>
              <w:t>-</w:t>
            </w: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>หนังสือ</w:t>
            </w:r>
          </w:p>
          <w:p w14:paraId="0161D9B6" w14:textId="06647C08" w:rsidR="00BF04B7" w:rsidRPr="00D115E9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</w:rPr>
              <w:t xml:space="preserve">-Power Point  </w:t>
            </w: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>เนื้อหา และงานที่มอบหมาย</w:t>
            </w:r>
          </w:p>
        </w:tc>
        <w:tc>
          <w:tcPr>
            <w:tcW w:w="1418" w:type="dxa"/>
          </w:tcPr>
          <w:p w14:paraId="4DBFBD66" w14:textId="77777777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27" w:type="dxa"/>
          </w:tcPr>
          <w:p w14:paraId="21E9CB26" w14:textId="5DCE487D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F04B7" w:rsidRPr="00D115E9" w14:paraId="361A9AFD" w14:textId="77777777" w:rsidTr="000F2EA4">
        <w:trPr>
          <w:trHeight w:val="379"/>
        </w:trPr>
        <w:tc>
          <w:tcPr>
            <w:tcW w:w="0" w:type="auto"/>
          </w:tcPr>
          <w:p w14:paraId="5EAEFEBF" w14:textId="419CDDA8" w:rsidR="00BF04B7" w:rsidRDefault="00BF04B7" w:rsidP="000B238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11</w:t>
            </w:r>
          </w:p>
        </w:tc>
        <w:tc>
          <w:tcPr>
            <w:tcW w:w="2908" w:type="dxa"/>
          </w:tcPr>
          <w:p w14:paraId="7A6FD763" w14:textId="57847D0D" w:rsidR="00BF04B7" w:rsidRPr="00D4615F" w:rsidRDefault="00D342EC" w:rsidP="000B238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D342EC">
              <w:rPr>
                <w:rFonts w:ascii="TH SarabunPSK" w:hAnsi="TH SarabunPSK" w:cs="TH SarabunPSK"/>
                <w:sz w:val="30"/>
                <w:szCs w:val="30"/>
                <w:cs/>
              </w:rPr>
              <w:t>ระบบพลังงานของร่างกายกับการออกกำลังกายและผลกระทบต่อสมรรถภาพของนักกีฬาอีสปอร์ต</w:t>
            </w:r>
          </w:p>
        </w:tc>
        <w:tc>
          <w:tcPr>
            <w:tcW w:w="992" w:type="dxa"/>
          </w:tcPr>
          <w:p w14:paraId="2FA6EC13" w14:textId="443B79FF" w:rsidR="00BF04B7" w:rsidRPr="00D115E9" w:rsidRDefault="00D342EC" w:rsidP="000B238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D342EC">
              <w:rPr>
                <w:rFonts w:ascii="TH SarabunPSK" w:hAnsi="TH SarabunPSK" w:cs="TH SarabunPSK"/>
                <w:sz w:val="30"/>
                <w:szCs w:val="30"/>
              </w:rPr>
              <w:t>CLO 2</w:t>
            </w:r>
          </w:p>
        </w:tc>
        <w:tc>
          <w:tcPr>
            <w:tcW w:w="1276" w:type="dxa"/>
          </w:tcPr>
          <w:p w14:paraId="31BB592A" w14:textId="5D4FC6D9" w:rsidR="00BF04B7" w:rsidRPr="00D115E9" w:rsidRDefault="00E0363B" w:rsidP="00E0363B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693" w:type="dxa"/>
          </w:tcPr>
          <w:p w14:paraId="5CD6375F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๑. การบรรยายเนื้อหา และ  ยกประเด็นตัวอย่างต่าง ๆ </w:t>
            </w:r>
          </w:p>
          <w:p w14:paraId="211712A0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๒. การใช้สื่อ </w:t>
            </w:r>
            <w:r w:rsidRPr="00F92EF1">
              <w:rPr>
                <w:rFonts w:ascii="TH SarabunPSK" w:hAnsi="TH SarabunPSK" w:cs="TH SarabunPSK"/>
                <w:sz w:val="30"/>
                <w:szCs w:val="30"/>
              </w:rPr>
              <w:t xml:space="preserve">PowerPoint </w:t>
            </w: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>ประกอบการบรรยายโดยยกประเด็นตัวอย่างของเนื้อหา</w:t>
            </w:r>
          </w:p>
          <w:p w14:paraId="0D32592C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๓.ให้นักศึกษาร่วมฝึกฝนและร่วมตอบสรุปสาระความรู้ที่ได้รับ ( กิจกรรม </w:t>
            </w:r>
            <w:r w:rsidRPr="00F92EF1">
              <w:rPr>
                <w:rFonts w:ascii="TH SarabunPSK" w:hAnsi="TH SarabunPSK" w:cs="TH SarabunPSK"/>
                <w:sz w:val="30"/>
                <w:szCs w:val="30"/>
              </w:rPr>
              <w:t>Active Learning)</w:t>
            </w:r>
          </w:p>
          <w:p w14:paraId="5F93A6AD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>สื่อการเรียนการสอน</w:t>
            </w:r>
          </w:p>
          <w:p w14:paraId="3E6E35CE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</w:rPr>
              <w:t>-</w:t>
            </w: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>หนังสือ</w:t>
            </w:r>
          </w:p>
          <w:p w14:paraId="7B5865F0" w14:textId="2512FC73" w:rsidR="00BF04B7" w:rsidRPr="00D115E9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</w:rPr>
              <w:t xml:space="preserve">-Power Point  </w:t>
            </w: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>เนื้อหา และงานที่มอบหมาย</w:t>
            </w:r>
          </w:p>
        </w:tc>
        <w:tc>
          <w:tcPr>
            <w:tcW w:w="1418" w:type="dxa"/>
          </w:tcPr>
          <w:p w14:paraId="14443EB0" w14:textId="77777777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27" w:type="dxa"/>
          </w:tcPr>
          <w:p w14:paraId="094BA58C" w14:textId="291E8E42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F04B7" w:rsidRPr="00D115E9" w14:paraId="70BD9BEB" w14:textId="77777777" w:rsidTr="000F2EA4">
        <w:trPr>
          <w:trHeight w:val="379"/>
        </w:trPr>
        <w:tc>
          <w:tcPr>
            <w:tcW w:w="0" w:type="auto"/>
          </w:tcPr>
          <w:p w14:paraId="35B8BF6A" w14:textId="534BEEA6" w:rsidR="00BF04B7" w:rsidRDefault="00BF04B7" w:rsidP="000B238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12</w:t>
            </w:r>
          </w:p>
        </w:tc>
        <w:tc>
          <w:tcPr>
            <w:tcW w:w="2908" w:type="dxa"/>
          </w:tcPr>
          <w:p w14:paraId="0B9427BE" w14:textId="2D1CDB76" w:rsidR="00BF04B7" w:rsidRPr="00D4615F" w:rsidRDefault="00D342EC" w:rsidP="000B238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D342EC">
              <w:rPr>
                <w:rFonts w:ascii="TH SarabunPSK" w:hAnsi="TH SarabunPSK" w:cs="TH SarabunPSK"/>
                <w:sz w:val="30"/>
                <w:szCs w:val="30"/>
                <w:cs/>
              </w:rPr>
              <w:t>ทฤษฎีและหลักการทางจิตวิทยาการกีฬาสำหรับนักกีฬาอีสปอร์ต</w:t>
            </w:r>
          </w:p>
        </w:tc>
        <w:tc>
          <w:tcPr>
            <w:tcW w:w="992" w:type="dxa"/>
          </w:tcPr>
          <w:p w14:paraId="4DC55C85" w14:textId="7145E472" w:rsidR="00BF04B7" w:rsidRPr="00D115E9" w:rsidRDefault="00D342EC" w:rsidP="000B2381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 2 CLO 3</w:t>
            </w:r>
          </w:p>
        </w:tc>
        <w:tc>
          <w:tcPr>
            <w:tcW w:w="1276" w:type="dxa"/>
          </w:tcPr>
          <w:p w14:paraId="277B3282" w14:textId="588C68EB" w:rsidR="00BF04B7" w:rsidRPr="00D115E9" w:rsidRDefault="00E0363B" w:rsidP="00E0363B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693" w:type="dxa"/>
          </w:tcPr>
          <w:p w14:paraId="1511F48B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๑. การบรรยายเนื้อหา และ  ยกประเด็นตัวอย่างต่าง ๆ </w:t>
            </w:r>
          </w:p>
          <w:p w14:paraId="6CDF3B1B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๒. การใช้สื่อ </w:t>
            </w:r>
            <w:r w:rsidRPr="00F92EF1">
              <w:rPr>
                <w:rFonts w:ascii="TH SarabunPSK" w:hAnsi="TH SarabunPSK" w:cs="TH SarabunPSK"/>
                <w:sz w:val="30"/>
                <w:szCs w:val="30"/>
              </w:rPr>
              <w:t xml:space="preserve">PowerPoint </w:t>
            </w: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>ประกอบการบรรยายโดยยกประเด็นตัวอย่างของเนื้อหา</w:t>
            </w:r>
          </w:p>
          <w:p w14:paraId="4AEB6701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๓.ให้นักศึกษาร่วมฝึกฝนและร่วมตอบสรุปสาระความรู้ที่ได้รับ ( กิจกรรม </w:t>
            </w:r>
            <w:r w:rsidRPr="00F92EF1">
              <w:rPr>
                <w:rFonts w:ascii="TH SarabunPSK" w:hAnsi="TH SarabunPSK" w:cs="TH SarabunPSK"/>
                <w:sz w:val="30"/>
                <w:szCs w:val="30"/>
              </w:rPr>
              <w:t>Active Learning)</w:t>
            </w:r>
          </w:p>
          <w:p w14:paraId="43DB764B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>สื่อการเรียนการสอน</w:t>
            </w:r>
          </w:p>
          <w:p w14:paraId="5555E86C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</w:rPr>
              <w:t>-</w:t>
            </w: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>หนังสือ</w:t>
            </w:r>
          </w:p>
          <w:p w14:paraId="3C4D770C" w14:textId="5BC25485" w:rsidR="00BF04B7" w:rsidRPr="00D115E9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</w:rPr>
              <w:t xml:space="preserve">-Power Point  </w:t>
            </w: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>เนื้อหา และงานที่มอบหมาย</w:t>
            </w:r>
          </w:p>
        </w:tc>
        <w:tc>
          <w:tcPr>
            <w:tcW w:w="1418" w:type="dxa"/>
          </w:tcPr>
          <w:p w14:paraId="57489545" w14:textId="77777777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27" w:type="dxa"/>
          </w:tcPr>
          <w:p w14:paraId="02DCEEB1" w14:textId="5C30CD80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F04B7" w:rsidRPr="00D115E9" w14:paraId="04A63D64" w14:textId="77777777" w:rsidTr="000F2EA4">
        <w:trPr>
          <w:trHeight w:val="379"/>
        </w:trPr>
        <w:tc>
          <w:tcPr>
            <w:tcW w:w="0" w:type="auto"/>
          </w:tcPr>
          <w:p w14:paraId="3513793D" w14:textId="19748495" w:rsidR="00BF04B7" w:rsidRDefault="00BF04B7" w:rsidP="000B238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13</w:t>
            </w:r>
          </w:p>
        </w:tc>
        <w:tc>
          <w:tcPr>
            <w:tcW w:w="2908" w:type="dxa"/>
          </w:tcPr>
          <w:p w14:paraId="471EF519" w14:textId="3DEDAE5A" w:rsidR="00BF04B7" w:rsidRPr="00D4615F" w:rsidRDefault="003C4EE6" w:rsidP="000B238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3C4EE6">
              <w:rPr>
                <w:rFonts w:ascii="TH SarabunPSK" w:hAnsi="TH SarabunPSK" w:cs="TH SarabunPSK"/>
                <w:sz w:val="30"/>
                <w:szCs w:val="30"/>
                <w:cs/>
              </w:rPr>
              <w:t>ทฤษฎีและผลกระทบของความวิตกกังวลและความเครียดต่อประสิทธิภาพของนักกีฬาอีสปอร์ต</w:t>
            </w:r>
          </w:p>
        </w:tc>
        <w:tc>
          <w:tcPr>
            <w:tcW w:w="992" w:type="dxa"/>
          </w:tcPr>
          <w:p w14:paraId="09AD950E" w14:textId="623C135D" w:rsidR="00BF04B7" w:rsidRPr="00D115E9" w:rsidRDefault="003C4EE6" w:rsidP="000B238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3C4EE6">
              <w:rPr>
                <w:rFonts w:ascii="TH SarabunPSK" w:hAnsi="TH SarabunPSK" w:cs="TH SarabunPSK"/>
                <w:sz w:val="30"/>
                <w:szCs w:val="30"/>
              </w:rPr>
              <w:t>CLO 2 CLO 3</w:t>
            </w:r>
          </w:p>
        </w:tc>
        <w:tc>
          <w:tcPr>
            <w:tcW w:w="1276" w:type="dxa"/>
          </w:tcPr>
          <w:p w14:paraId="633BECD0" w14:textId="1DA1E367" w:rsidR="00BF04B7" w:rsidRPr="00D115E9" w:rsidRDefault="00E0363B" w:rsidP="00E0363B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693" w:type="dxa"/>
          </w:tcPr>
          <w:p w14:paraId="4783C996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๑. การบรรยายเนื้อหา และ  ยกประเด็นตัวอย่างต่าง ๆ </w:t>
            </w:r>
          </w:p>
          <w:p w14:paraId="25D95D4E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๒. การใช้สื่อ </w:t>
            </w:r>
            <w:r w:rsidRPr="00F92EF1">
              <w:rPr>
                <w:rFonts w:ascii="TH SarabunPSK" w:hAnsi="TH SarabunPSK" w:cs="TH SarabunPSK"/>
                <w:sz w:val="30"/>
                <w:szCs w:val="30"/>
              </w:rPr>
              <w:t xml:space="preserve">PowerPoint </w:t>
            </w: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>ประกอบการบรรยายโดยยกประเด็นตัวอย่างของเนื้อหา</w:t>
            </w:r>
          </w:p>
          <w:p w14:paraId="1EDD3CB3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๓.ให้นักศึกษาร่วมฝึกฝนและร่วมตอบสรุปสาระความรู้ที่ได้รับ ( กิจกรรม </w:t>
            </w:r>
            <w:r w:rsidRPr="00F92EF1">
              <w:rPr>
                <w:rFonts w:ascii="TH SarabunPSK" w:hAnsi="TH SarabunPSK" w:cs="TH SarabunPSK"/>
                <w:sz w:val="30"/>
                <w:szCs w:val="30"/>
              </w:rPr>
              <w:t>Active Learning)</w:t>
            </w:r>
          </w:p>
          <w:p w14:paraId="286E5DD2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>สื่อการเรียนการสอน</w:t>
            </w:r>
          </w:p>
          <w:p w14:paraId="2D11FD02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</w:rPr>
              <w:t>-</w:t>
            </w: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>หนังสือ</w:t>
            </w:r>
          </w:p>
          <w:p w14:paraId="0CF8C048" w14:textId="262406A7" w:rsidR="00BF04B7" w:rsidRPr="00D115E9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</w:rPr>
              <w:t xml:space="preserve">-Power Point  </w:t>
            </w: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>เนื้อหา และงานที่มอบหมาย</w:t>
            </w:r>
          </w:p>
        </w:tc>
        <w:tc>
          <w:tcPr>
            <w:tcW w:w="1418" w:type="dxa"/>
          </w:tcPr>
          <w:p w14:paraId="700FAFE0" w14:textId="77777777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27" w:type="dxa"/>
          </w:tcPr>
          <w:p w14:paraId="3DF54008" w14:textId="4BA4103C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F04B7" w:rsidRPr="00D115E9" w14:paraId="6B82411D" w14:textId="77777777" w:rsidTr="000F2EA4">
        <w:trPr>
          <w:trHeight w:val="379"/>
        </w:trPr>
        <w:tc>
          <w:tcPr>
            <w:tcW w:w="0" w:type="auto"/>
          </w:tcPr>
          <w:p w14:paraId="788DC791" w14:textId="2741C1B5" w:rsidR="00BF04B7" w:rsidRDefault="00BF04B7" w:rsidP="000B238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14</w:t>
            </w:r>
          </w:p>
        </w:tc>
        <w:tc>
          <w:tcPr>
            <w:tcW w:w="2908" w:type="dxa"/>
          </w:tcPr>
          <w:p w14:paraId="722E0640" w14:textId="56DB230E" w:rsidR="00BF04B7" w:rsidRPr="00D4615F" w:rsidRDefault="003C4EE6" w:rsidP="000B238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3C4EE6">
              <w:rPr>
                <w:rFonts w:ascii="TH SarabunPSK" w:hAnsi="TH SarabunPSK" w:cs="TH SarabunPSK"/>
                <w:sz w:val="30"/>
                <w:szCs w:val="30"/>
                <w:cs/>
              </w:rPr>
              <w:t>การพัฒนาสมาธิและโฟกัสสำหรับนักกีฬาอีสปอร์ตเพื่อเพิ่มประสิทธิภาพการแข่งขัน</w:t>
            </w:r>
          </w:p>
        </w:tc>
        <w:tc>
          <w:tcPr>
            <w:tcW w:w="992" w:type="dxa"/>
          </w:tcPr>
          <w:p w14:paraId="6AB2B9C3" w14:textId="270F65DD" w:rsidR="00BF04B7" w:rsidRPr="00D115E9" w:rsidRDefault="003C4EE6" w:rsidP="000B2381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 2 CLO 5</w:t>
            </w:r>
          </w:p>
        </w:tc>
        <w:tc>
          <w:tcPr>
            <w:tcW w:w="1276" w:type="dxa"/>
          </w:tcPr>
          <w:p w14:paraId="658D590F" w14:textId="669DACB3" w:rsidR="00BF04B7" w:rsidRPr="00D115E9" w:rsidRDefault="00E0363B" w:rsidP="00E0363B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693" w:type="dxa"/>
          </w:tcPr>
          <w:p w14:paraId="1E406645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๑. การบรรยายเนื้อหา และ  ยกประเด็นตัวอย่างต่าง ๆ </w:t>
            </w:r>
          </w:p>
          <w:p w14:paraId="27A033BE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๒. การใช้สื่อ </w:t>
            </w:r>
            <w:r w:rsidRPr="00F92EF1">
              <w:rPr>
                <w:rFonts w:ascii="TH SarabunPSK" w:hAnsi="TH SarabunPSK" w:cs="TH SarabunPSK"/>
                <w:sz w:val="30"/>
                <w:szCs w:val="30"/>
              </w:rPr>
              <w:t xml:space="preserve">PowerPoint </w:t>
            </w: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>ประกอบการบรรยายโดยยกประเด็นตัวอย่างของเนื้อหา</w:t>
            </w:r>
          </w:p>
          <w:p w14:paraId="47EDCF39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๓.ให้นักศึกษาร่วมฝึกฝนและร่วมตอบสรุปสาระความรู้ที่ได้รับ ( กิจกรรม </w:t>
            </w:r>
            <w:r w:rsidRPr="00F92EF1">
              <w:rPr>
                <w:rFonts w:ascii="TH SarabunPSK" w:hAnsi="TH SarabunPSK" w:cs="TH SarabunPSK"/>
                <w:sz w:val="30"/>
                <w:szCs w:val="30"/>
              </w:rPr>
              <w:t>Active Learning)</w:t>
            </w:r>
          </w:p>
          <w:p w14:paraId="09339753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>สื่อการเรียนการสอน</w:t>
            </w:r>
          </w:p>
          <w:p w14:paraId="1B4107EC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</w:rPr>
              <w:t>-</w:t>
            </w: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>หนังสือ</w:t>
            </w:r>
          </w:p>
          <w:p w14:paraId="7A9E91E0" w14:textId="28D9A820" w:rsidR="00BF04B7" w:rsidRPr="00D115E9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</w:rPr>
              <w:t xml:space="preserve">-Power Point  </w:t>
            </w: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>เนื้อหา และงานที่มอบหมาย</w:t>
            </w:r>
          </w:p>
        </w:tc>
        <w:tc>
          <w:tcPr>
            <w:tcW w:w="1418" w:type="dxa"/>
          </w:tcPr>
          <w:p w14:paraId="508B4A5C" w14:textId="77777777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27" w:type="dxa"/>
          </w:tcPr>
          <w:p w14:paraId="304F4120" w14:textId="7B965016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F04B7" w:rsidRPr="00D115E9" w14:paraId="682908EB" w14:textId="77777777" w:rsidTr="000F2EA4">
        <w:trPr>
          <w:trHeight w:val="379"/>
        </w:trPr>
        <w:tc>
          <w:tcPr>
            <w:tcW w:w="0" w:type="auto"/>
          </w:tcPr>
          <w:p w14:paraId="7F08E33A" w14:textId="4249F315" w:rsidR="00BF04B7" w:rsidRDefault="00BF04B7" w:rsidP="000B238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15</w:t>
            </w:r>
          </w:p>
        </w:tc>
        <w:tc>
          <w:tcPr>
            <w:tcW w:w="2908" w:type="dxa"/>
          </w:tcPr>
          <w:p w14:paraId="13022547" w14:textId="7C70BF86" w:rsidR="00BF04B7" w:rsidRPr="00D4615F" w:rsidRDefault="001C77CA" w:rsidP="000B238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1C77CA">
              <w:rPr>
                <w:rFonts w:ascii="TH SarabunPSK" w:hAnsi="TH SarabunPSK" w:cs="TH SarabunPSK"/>
                <w:sz w:val="30"/>
                <w:szCs w:val="30"/>
                <w:cs/>
              </w:rPr>
              <w:t>การนำเสนอการฝึกสมาธิอานาปานสติเบื้องต้นเพื่อพัฒนาสมาธิและจิตใจในการแข่งขันกีฬาอีสปอร์ต</w:t>
            </w:r>
          </w:p>
        </w:tc>
        <w:tc>
          <w:tcPr>
            <w:tcW w:w="992" w:type="dxa"/>
          </w:tcPr>
          <w:p w14:paraId="545CDC59" w14:textId="07087A46" w:rsidR="00BF04B7" w:rsidRPr="00D115E9" w:rsidRDefault="001C77CA" w:rsidP="000B238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1C77CA">
              <w:rPr>
                <w:rFonts w:ascii="TH SarabunPSK" w:hAnsi="TH SarabunPSK" w:cs="TH SarabunPSK"/>
                <w:sz w:val="30"/>
                <w:szCs w:val="30"/>
              </w:rPr>
              <w:t xml:space="preserve">CLO </w:t>
            </w:r>
            <w:r w:rsidRPr="001C77CA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2 </w:t>
            </w:r>
            <w:r w:rsidRPr="001C77CA">
              <w:rPr>
                <w:rFonts w:ascii="TH SarabunPSK" w:hAnsi="TH SarabunPSK" w:cs="TH SarabunPSK"/>
                <w:sz w:val="30"/>
                <w:szCs w:val="30"/>
              </w:rPr>
              <w:t xml:space="preserve">CLO </w:t>
            </w:r>
            <w:r w:rsidRPr="001C77CA">
              <w:rPr>
                <w:rFonts w:ascii="TH SarabunPSK" w:hAnsi="TH SarabunPSK" w:cs="TH SarabunPSK"/>
                <w:sz w:val="30"/>
                <w:szCs w:val="30"/>
                <w:cs/>
              </w:rPr>
              <w:t>5</w:t>
            </w:r>
          </w:p>
        </w:tc>
        <w:tc>
          <w:tcPr>
            <w:tcW w:w="1276" w:type="dxa"/>
          </w:tcPr>
          <w:p w14:paraId="097E2E15" w14:textId="49F73767" w:rsidR="00BF04B7" w:rsidRPr="00D115E9" w:rsidRDefault="00E0363B" w:rsidP="00E0363B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693" w:type="dxa"/>
          </w:tcPr>
          <w:p w14:paraId="64FF8F13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๑. การบรรยายเนื้อหา และ  ยกประเด็นตัวอย่างต่าง ๆ </w:t>
            </w:r>
          </w:p>
          <w:p w14:paraId="3B20B6C0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๒. การใช้สื่อ </w:t>
            </w:r>
            <w:r w:rsidRPr="00F92EF1">
              <w:rPr>
                <w:rFonts w:ascii="TH SarabunPSK" w:hAnsi="TH SarabunPSK" w:cs="TH SarabunPSK"/>
                <w:sz w:val="30"/>
                <w:szCs w:val="30"/>
              </w:rPr>
              <w:t xml:space="preserve">PowerPoint </w:t>
            </w: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>ประกอบการบรรยายโดยยกประเด็นตัวอย่างของเนื้อหา</w:t>
            </w:r>
          </w:p>
          <w:p w14:paraId="710FBE56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๓.ให้นักศึกษาร่วมฝึกฝนและร่วมตอบสรุปสาระความรู้ที่ได้รับ ( กิจกรรม </w:t>
            </w:r>
            <w:r w:rsidRPr="00F92EF1">
              <w:rPr>
                <w:rFonts w:ascii="TH SarabunPSK" w:hAnsi="TH SarabunPSK" w:cs="TH SarabunPSK"/>
                <w:sz w:val="30"/>
                <w:szCs w:val="30"/>
              </w:rPr>
              <w:t>Active Learning)</w:t>
            </w:r>
          </w:p>
          <w:p w14:paraId="0405DA3D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>สื่อการเรียนการสอน</w:t>
            </w:r>
          </w:p>
          <w:p w14:paraId="6F920656" w14:textId="77777777" w:rsidR="00F92EF1" w:rsidRPr="00F92EF1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</w:rPr>
              <w:t>-</w:t>
            </w: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>หนังสือ</w:t>
            </w:r>
          </w:p>
          <w:p w14:paraId="2C1E41D1" w14:textId="77777777" w:rsidR="00BF04B7" w:rsidRDefault="00F92EF1" w:rsidP="00F92EF1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92EF1">
              <w:rPr>
                <w:rFonts w:ascii="TH SarabunPSK" w:hAnsi="TH SarabunPSK" w:cs="TH SarabunPSK"/>
                <w:sz w:val="30"/>
                <w:szCs w:val="30"/>
              </w:rPr>
              <w:t xml:space="preserve">-Power Point  </w:t>
            </w:r>
            <w:r w:rsidRPr="00F92EF1">
              <w:rPr>
                <w:rFonts w:ascii="TH SarabunPSK" w:hAnsi="TH SarabunPSK" w:cs="TH SarabunPSK"/>
                <w:sz w:val="30"/>
                <w:szCs w:val="30"/>
                <w:cs/>
              </w:rPr>
              <w:t>เนื้อหา และงานที่มอบหมาย</w:t>
            </w:r>
          </w:p>
          <w:p w14:paraId="48BA96BF" w14:textId="7F369150" w:rsidR="00F92EF1" w:rsidRPr="00D115E9" w:rsidRDefault="00F92EF1" w:rsidP="00F92EF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-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รายงานนำเสนอ</w:t>
            </w:r>
          </w:p>
        </w:tc>
        <w:tc>
          <w:tcPr>
            <w:tcW w:w="1418" w:type="dxa"/>
          </w:tcPr>
          <w:p w14:paraId="1D36C7E7" w14:textId="77777777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27" w:type="dxa"/>
          </w:tcPr>
          <w:p w14:paraId="3936034A" w14:textId="7B76F235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A2363" w:rsidRPr="00D115E9" w14:paraId="3D2AB55A" w14:textId="77777777" w:rsidTr="000F2EA4">
        <w:trPr>
          <w:trHeight w:val="360"/>
        </w:trPr>
        <w:tc>
          <w:tcPr>
            <w:tcW w:w="0" w:type="auto"/>
          </w:tcPr>
          <w:p w14:paraId="094813D0" w14:textId="4395205E" w:rsidR="00BA2363" w:rsidRDefault="00BA2363" w:rsidP="000B238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16</w:t>
            </w:r>
          </w:p>
        </w:tc>
        <w:tc>
          <w:tcPr>
            <w:tcW w:w="2908" w:type="dxa"/>
          </w:tcPr>
          <w:p w14:paraId="2D2CD061" w14:textId="5BB4FE75" w:rsidR="00BA2363" w:rsidRPr="00D4615F" w:rsidRDefault="00BA2363" w:rsidP="000B2381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สอบปลายภาค</w:t>
            </w:r>
          </w:p>
        </w:tc>
        <w:tc>
          <w:tcPr>
            <w:tcW w:w="992" w:type="dxa"/>
          </w:tcPr>
          <w:p w14:paraId="2B42ED76" w14:textId="64812111" w:rsidR="00BA2363" w:rsidRPr="00D115E9" w:rsidRDefault="00BA2363" w:rsidP="000B2381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276" w:type="dxa"/>
          </w:tcPr>
          <w:p w14:paraId="419C81A3" w14:textId="768DCF04" w:rsidR="00BA2363" w:rsidRPr="00D115E9" w:rsidRDefault="00BA2363" w:rsidP="00E0363B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693" w:type="dxa"/>
          </w:tcPr>
          <w:p w14:paraId="2C2625C7" w14:textId="77777777" w:rsidR="00BA2363" w:rsidRPr="00D115E9" w:rsidRDefault="00BA2363" w:rsidP="000B2381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418" w:type="dxa"/>
          </w:tcPr>
          <w:p w14:paraId="6B8DF8E8" w14:textId="394BD4C0" w:rsidR="00BA2363" w:rsidRPr="00D115E9" w:rsidRDefault="00BA2363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F(40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ข้อ)</w:t>
            </w:r>
          </w:p>
        </w:tc>
        <w:tc>
          <w:tcPr>
            <w:tcW w:w="927" w:type="dxa"/>
          </w:tcPr>
          <w:p w14:paraId="4E841BC8" w14:textId="445427F7" w:rsidR="00BA2363" w:rsidRPr="00D115E9" w:rsidRDefault="00BA2363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14:paraId="1EA537AA" w14:textId="77777777" w:rsidR="007723CD" w:rsidRDefault="005E3E28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  <w:r>
        <w:rPr>
          <w:rFonts w:ascii="TH SarabunPSK" w:hAnsi="TH SarabunPSK" w:cs="TH SarabunPSK" w:hint="cs"/>
          <w:color w:val="000000" w:themeColor="text1"/>
          <w:szCs w:val="32"/>
          <w:cs/>
        </w:rPr>
        <w:t>หมายเหตุ</w:t>
      </w:r>
      <w:r>
        <w:rPr>
          <w:rFonts w:ascii="TH SarabunPSK" w:hAnsi="TH SarabunPSK" w:cs="TH SarabunPSK"/>
          <w:color w:val="000000" w:themeColor="text1"/>
          <w:szCs w:val="32"/>
        </w:rPr>
        <w:t xml:space="preserve">: </w:t>
      </w:r>
    </w:p>
    <w:p w14:paraId="061156ED" w14:textId="475194FA" w:rsidR="00BA1C80" w:rsidRDefault="007723CD" w:rsidP="007723CD">
      <w:pPr>
        <w:pStyle w:val="NoSpacing"/>
        <w:rPr>
          <w:rFonts w:ascii="TH SarabunPSK" w:hAnsi="TH SarabunPSK" w:cs="TH SarabunPSK"/>
          <w:color w:val="000000" w:themeColor="text1"/>
          <w:szCs w:val="32"/>
          <w:cs/>
        </w:rPr>
      </w:pPr>
      <w:r>
        <w:rPr>
          <w:rFonts w:ascii="TH SarabunPSK" w:hAnsi="TH SarabunPSK" w:cs="TH SarabunPSK"/>
          <w:color w:val="000000" w:themeColor="text1"/>
          <w:szCs w:val="32"/>
        </w:rPr>
        <w:t xml:space="preserve">1. </w:t>
      </w:r>
      <w:r w:rsidR="008E2E9E">
        <w:rPr>
          <w:rFonts w:ascii="TH SarabunPSK" w:hAnsi="TH SarabunPSK" w:cs="TH SarabunPSK" w:hint="cs"/>
          <w:color w:val="000000" w:themeColor="text1"/>
          <w:szCs w:val="32"/>
          <w:cs/>
        </w:rPr>
        <w:t>ท คือ ภาคทฤษฎี และ ป คือ ภาคปฏิบัติ</w:t>
      </w:r>
    </w:p>
    <w:p w14:paraId="093F1EF2" w14:textId="2BBE1075" w:rsidR="007E3F87" w:rsidRDefault="007723CD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  <w:r>
        <w:rPr>
          <w:rFonts w:ascii="TH SarabunPSK" w:hAnsi="TH SarabunPSK" w:cs="TH SarabunPSK"/>
          <w:color w:val="000000" w:themeColor="text1"/>
          <w:szCs w:val="32"/>
        </w:rPr>
        <w:t xml:space="preserve">2. </w:t>
      </w:r>
      <w:r w:rsidR="00C03431">
        <w:rPr>
          <w:rFonts w:ascii="TH SarabunPSK" w:hAnsi="TH SarabunPSK" w:cs="TH SarabunPSK" w:hint="cs"/>
          <w:color w:val="000000" w:themeColor="text1"/>
          <w:szCs w:val="32"/>
          <w:cs/>
        </w:rPr>
        <w:t>ระบุ</w:t>
      </w:r>
      <w:r w:rsidR="005E3E28">
        <w:rPr>
          <w:rFonts w:ascii="TH SarabunPSK" w:hAnsi="TH SarabunPSK" w:cs="TH SarabunPSK" w:hint="cs"/>
          <w:color w:val="000000" w:themeColor="text1"/>
          <w:szCs w:val="32"/>
          <w:cs/>
        </w:rPr>
        <w:t>ตัวย่อชื่ออาจารย์ผู้สอน</w:t>
      </w:r>
      <w:r w:rsidR="007E3F87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 </w:t>
      </w:r>
      <w:r w:rsidR="007E3F87">
        <w:rPr>
          <w:rFonts w:ascii="TH SarabunPSK" w:hAnsi="TH SarabunPSK" w:cs="TH SarabunPSK"/>
          <w:color w:val="000000" w:themeColor="text1"/>
          <w:szCs w:val="32"/>
        </w:rPr>
        <w:t xml:space="preserve">XXX </w:t>
      </w:r>
      <w:r w:rsidR="007E3F87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ชื่อ สกุล  เช่น  </w:t>
      </w:r>
      <w:r w:rsidR="005F1263">
        <w:rPr>
          <w:rFonts w:ascii="TH SarabunPSK" w:hAnsi="TH SarabunPSK" w:cs="TH SarabunPSK"/>
          <w:color w:val="000000" w:themeColor="text1"/>
          <w:szCs w:val="32"/>
        </w:rPr>
        <w:t>NTP</w:t>
      </w:r>
      <w:r w:rsidR="00C03431">
        <w:rPr>
          <w:rFonts w:ascii="TH SarabunPSK" w:hAnsi="TH SarabunPSK" w:cs="TH SarabunPSK"/>
          <w:color w:val="000000" w:themeColor="text1"/>
          <w:szCs w:val="32"/>
        </w:rPr>
        <w:t xml:space="preserve">: </w:t>
      </w:r>
      <w:r w:rsidR="00C03431">
        <w:rPr>
          <w:rFonts w:ascii="TH SarabunPSK" w:hAnsi="TH SarabunPSK" w:cs="TH SarabunPSK" w:hint="cs"/>
          <w:color w:val="000000" w:themeColor="text1"/>
          <w:szCs w:val="32"/>
          <w:cs/>
        </w:rPr>
        <w:t>ผู้ช่วยศาสตราจารย์ ดร.</w:t>
      </w:r>
      <w:r w:rsidR="005F1263">
        <w:rPr>
          <w:rFonts w:ascii="TH SarabunPSK" w:hAnsi="TH SarabunPSK" w:cs="TH SarabunPSK" w:hint="cs"/>
          <w:color w:val="000000" w:themeColor="text1"/>
          <w:szCs w:val="32"/>
          <w:cs/>
        </w:rPr>
        <w:t>ณัฐภัทร</w:t>
      </w:r>
      <w:r w:rsidR="00C03431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  <w:r w:rsidR="00C03431">
        <w:rPr>
          <w:rFonts w:ascii="TH SarabunPSK" w:hAnsi="TH SarabunPSK" w:cs="TH SarabunPSK"/>
          <w:color w:val="000000" w:themeColor="text1"/>
          <w:szCs w:val="32"/>
        </w:rPr>
        <w:t>….</w:t>
      </w:r>
    </w:p>
    <w:p w14:paraId="13D8C2BE" w14:textId="76A7E77F" w:rsidR="00664B38" w:rsidRDefault="00664B38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  <w:r>
        <w:rPr>
          <w:rFonts w:ascii="TH SarabunPSK" w:hAnsi="TH SarabunPSK" w:cs="TH SarabunPSK"/>
          <w:color w:val="000000" w:themeColor="text1"/>
          <w:szCs w:val="32"/>
        </w:rPr>
        <w:t xml:space="preserve">3. </w:t>
      </w:r>
      <w:r w:rsidR="000D4D1A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กิจกรรมการสอน </w:t>
      </w:r>
      <w:r w:rsidR="000D4D1A">
        <w:rPr>
          <w:rFonts w:ascii="TH SarabunPSK" w:hAnsi="TH SarabunPSK" w:cs="TH SarabunPSK"/>
          <w:color w:val="000000" w:themeColor="text1"/>
          <w:szCs w:val="32"/>
        </w:rPr>
        <w:t>(</w:t>
      </w:r>
      <w:r w:rsidRPr="00664B38">
        <w:rPr>
          <w:rFonts w:ascii="TH SarabunPSK" w:hAnsi="TH SarabunPSK" w:cs="TH SarabunPSK"/>
          <w:color w:val="000000" w:themeColor="text1"/>
          <w:szCs w:val="32"/>
        </w:rPr>
        <w:t>Teaching Activities</w:t>
      </w:r>
      <w:r w:rsidR="000D4D1A">
        <w:rPr>
          <w:rFonts w:ascii="TH SarabunPSK" w:hAnsi="TH SarabunPSK" w:cs="TH SarabunPSK"/>
          <w:color w:val="000000" w:themeColor="text1"/>
          <w:szCs w:val="32"/>
        </w:rPr>
        <w:t>)</w:t>
      </w:r>
      <w:r w:rsidRPr="00664B38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664B38">
        <w:rPr>
          <w:rFonts w:ascii="TH SarabunPSK" w:hAnsi="TH SarabunPSK" w:cs="TH SarabunPSK"/>
          <w:color w:val="000000" w:themeColor="text1"/>
          <w:szCs w:val="32"/>
          <w:cs/>
        </w:rPr>
        <w:t>หมายถึง กิจกรรมและสื่อที่ผู้สอนนำมาใช้เพื่อนำพาการเรียนรู้</w:t>
      </w:r>
      <w:r w:rsidR="00FD58B8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FD58B8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และ </w:t>
      </w:r>
      <w:r w:rsidR="000D4D1A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กิจกรรมการเรียน </w:t>
      </w:r>
      <w:r w:rsidR="000D4D1A">
        <w:rPr>
          <w:rFonts w:ascii="TH SarabunPSK" w:hAnsi="TH SarabunPSK" w:cs="TH SarabunPSK"/>
          <w:color w:val="000000" w:themeColor="text1"/>
          <w:szCs w:val="32"/>
        </w:rPr>
        <w:t>(</w:t>
      </w:r>
      <w:r w:rsidRPr="00664B38">
        <w:rPr>
          <w:rFonts w:ascii="TH SarabunPSK" w:hAnsi="TH SarabunPSK" w:cs="TH SarabunPSK"/>
          <w:color w:val="000000" w:themeColor="text1"/>
          <w:szCs w:val="32"/>
        </w:rPr>
        <w:t>Learning Activities</w:t>
      </w:r>
      <w:r w:rsidR="000D4D1A">
        <w:rPr>
          <w:rFonts w:ascii="TH SarabunPSK" w:hAnsi="TH SarabunPSK" w:cs="TH SarabunPSK"/>
          <w:color w:val="000000" w:themeColor="text1"/>
          <w:szCs w:val="32"/>
        </w:rPr>
        <w:t>)</w:t>
      </w:r>
      <w:r w:rsidRPr="00664B38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664B38">
        <w:rPr>
          <w:rFonts w:ascii="TH SarabunPSK" w:hAnsi="TH SarabunPSK" w:cs="TH SarabunPSK"/>
          <w:color w:val="000000" w:themeColor="text1"/>
          <w:szCs w:val="32"/>
          <w:cs/>
        </w:rPr>
        <w:t xml:space="preserve">หมายถึง กิจกรรมที่ผู้สอนต้องกำหนดและมอบหมายให้ในชั้นเรียน (หรือนอกชั้นเรียน)  เพื่อให้ผู้เรียนได้เกิด </w:t>
      </w:r>
      <w:r w:rsidRPr="00664B38">
        <w:rPr>
          <w:rFonts w:ascii="TH SarabunPSK" w:hAnsi="TH SarabunPSK" w:cs="TH SarabunPSK"/>
          <w:color w:val="000000" w:themeColor="text1"/>
          <w:szCs w:val="32"/>
        </w:rPr>
        <w:t>“</w:t>
      </w:r>
      <w:r w:rsidRPr="00664B38">
        <w:rPr>
          <w:rFonts w:ascii="TH SarabunPSK" w:hAnsi="TH SarabunPSK" w:cs="TH SarabunPSK"/>
          <w:color w:val="000000" w:themeColor="text1"/>
          <w:szCs w:val="32"/>
          <w:cs/>
        </w:rPr>
        <w:t>ประสบการณ์การเรียนรู้</w:t>
      </w:r>
      <w:r w:rsidRPr="00664B38">
        <w:rPr>
          <w:rFonts w:ascii="TH SarabunPSK" w:hAnsi="TH SarabunPSK" w:cs="TH SarabunPSK"/>
          <w:color w:val="000000" w:themeColor="text1"/>
          <w:szCs w:val="32"/>
        </w:rPr>
        <w:t xml:space="preserve">” </w:t>
      </w:r>
      <w:r w:rsidRPr="00664B38">
        <w:rPr>
          <w:rFonts w:ascii="TH SarabunPSK" w:hAnsi="TH SarabunPSK" w:cs="TH SarabunPSK"/>
          <w:color w:val="000000" w:themeColor="text1"/>
          <w:szCs w:val="32"/>
          <w:cs/>
        </w:rPr>
        <w:t>ด้วยตนเอง</w:t>
      </w:r>
    </w:p>
    <w:p w14:paraId="75C805C2" w14:textId="5298A368" w:rsidR="00025323" w:rsidRDefault="00FD58B8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  <w:r>
        <w:rPr>
          <w:rFonts w:ascii="TH SarabunPSK" w:hAnsi="TH SarabunPSK" w:cs="TH SarabunPSK"/>
          <w:color w:val="000000" w:themeColor="text1"/>
          <w:szCs w:val="32"/>
        </w:rPr>
        <w:t>4</w:t>
      </w:r>
      <w:r w:rsidR="007723CD">
        <w:rPr>
          <w:rFonts w:ascii="TH SarabunPSK" w:hAnsi="TH SarabunPSK" w:cs="TH SarabunPSK"/>
          <w:color w:val="000000" w:themeColor="text1"/>
          <w:szCs w:val="32"/>
        </w:rPr>
        <w:t xml:space="preserve">. </w:t>
      </w:r>
      <w:r w:rsidR="007723CD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ระบุตัวย่อผังการทดสอบ เช่น </w:t>
      </w:r>
      <w:r w:rsidR="007723CD">
        <w:rPr>
          <w:rFonts w:ascii="TH SarabunPSK" w:hAnsi="TH SarabunPSK" w:cs="TH SarabunPSK"/>
          <w:color w:val="000000" w:themeColor="text1"/>
          <w:szCs w:val="32"/>
        </w:rPr>
        <w:t xml:space="preserve">Q: </w:t>
      </w:r>
      <w:r w:rsidR="007723CD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แบบทดสอบย่อย </w:t>
      </w:r>
      <w:r w:rsidR="007723CD">
        <w:rPr>
          <w:rFonts w:ascii="TH SarabunPSK" w:hAnsi="TH SarabunPSK" w:cs="TH SarabunPSK"/>
          <w:color w:val="000000" w:themeColor="text1"/>
          <w:szCs w:val="32"/>
        </w:rPr>
        <w:t xml:space="preserve">(Quiz)  A: </w:t>
      </w:r>
      <w:r w:rsidR="007723CD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การมอบหมายงาน </w:t>
      </w:r>
      <w:r w:rsidR="007723CD">
        <w:rPr>
          <w:rFonts w:ascii="TH SarabunPSK" w:hAnsi="TH SarabunPSK" w:cs="TH SarabunPSK"/>
          <w:color w:val="000000" w:themeColor="text1"/>
          <w:szCs w:val="32"/>
        </w:rPr>
        <w:t xml:space="preserve">(Assignments) </w:t>
      </w:r>
      <w:r w:rsidR="007723CD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  <w:r w:rsidR="007723CD">
        <w:rPr>
          <w:rFonts w:ascii="TH SarabunPSK" w:hAnsi="TH SarabunPSK" w:cs="TH SarabunPSK"/>
          <w:color w:val="000000" w:themeColor="text1"/>
          <w:szCs w:val="32"/>
        </w:rPr>
        <w:t xml:space="preserve">M: </w:t>
      </w:r>
      <w:r w:rsidR="007723CD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การทดสอบกลางภาค </w:t>
      </w:r>
      <w:r w:rsidR="007723CD">
        <w:rPr>
          <w:rFonts w:ascii="TH SarabunPSK" w:hAnsi="TH SarabunPSK" w:cs="TH SarabunPSK"/>
          <w:color w:val="000000" w:themeColor="text1"/>
          <w:szCs w:val="32"/>
        </w:rPr>
        <w:t>(Midterm)</w:t>
      </w:r>
    </w:p>
    <w:p w14:paraId="52C06357" w14:textId="77777777" w:rsidR="00FD58B8" w:rsidRPr="00233B71" w:rsidRDefault="00FD58B8" w:rsidP="00AF6E5D">
      <w:pPr>
        <w:pStyle w:val="NoSpacing"/>
        <w:rPr>
          <w:rFonts w:ascii="TH SarabunPSK" w:hAnsi="TH SarabunPSK" w:cs="TH SarabunPSK"/>
          <w:color w:val="000000" w:themeColor="text1"/>
          <w:szCs w:val="32"/>
          <w:cs/>
        </w:rPr>
      </w:pPr>
    </w:p>
    <w:p w14:paraId="64A034CD" w14:textId="3B4FE42E" w:rsidR="00BE3C5E" w:rsidRPr="00BE3C5E" w:rsidRDefault="00BE3C5E" w:rsidP="00BE3C5E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BE3C5E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2. </w:t>
      </w:r>
      <w:r w:rsidRPr="00BE3C5E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แผนการประเมิน</w:t>
      </w:r>
      <w:r w:rsidR="00CC05CE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(</w:t>
      </w:r>
      <w:r w:rsidR="000D2ED9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ระบุ</w:t>
      </w:r>
      <w:r w:rsidR="00CC05CE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สัปดาห์ที่ประเมิน)</w:t>
      </w:r>
    </w:p>
    <w:tbl>
      <w:tblPr>
        <w:tblW w:w="11341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1134"/>
        <w:gridCol w:w="1418"/>
        <w:gridCol w:w="1559"/>
        <w:gridCol w:w="1559"/>
        <w:gridCol w:w="1418"/>
        <w:gridCol w:w="1417"/>
      </w:tblGrid>
      <w:tr w:rsidR="004F7D67" w:rsidRPr="004F7D67" w14:paraId="5759C503" w14:textId="77777777" w:rsidTr="004F7D67">
        <w:trPr>
          <w:tblHeader/>
        </w:trPr>
        <w:tc>
          <w:tcPr>
            <w:tcW w:w="2836" w:type="dxa"/>
            <w:shd w:val="clear" w:color="auto" w:fill="D9D9D9" w:themeFill="background1" w:themeFillShade="D9"/>
          </w:tcPr>
          <w:p w14:paraId="71168D16" w14:textId="3B05EC7F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การวัด</w:t>
            </w:r>
            <w:r w:rsidRPr="004F7D67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และ</w:t>
            </w:r>
            <w:r w:rsidRPr="004F7D67">
              <w:rPr>
                <w:rFonts w:ascii="TH SarabunPSK" w:hAnsi="TH SarabunPSK" w:cs="TH SarabunPSK"/>
                <w:b/>
                <w:bCs/>
                <w:szCs w:val="32"/>
                <w:cs/>
              </w:rPr>
              <w:t>ประเมินผล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3120906E" w14:textId="3E90A4C6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  <w:cs/>
              </w:rPr>
              <w:t>สัดส่วน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092F856C" w14:textId="17EB18BC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1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7F1E4072" w14:textId="77777777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2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469B48CE" w14:textId="77777777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3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4E44D62F" w14:textId="77777777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4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41D9B0A0" w14:textId="77777777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5</w:t>
            </w:r>
          </w:p>
        </w:tc>
      </w:tr>
      <w:tr w:rsidR="004F7D67" w:rsidRPr="004F7D67" w14:paraId="4B68587B" w14:textId="77777777" w:rsidTr="004F7D67">
        <w:tc>
          <w:tcPr>
            <w:tcW w:w="2836" w:type="dxa"/>
            <w:shd w:val="clear" w:color="auto" w:fill="auto"/>
          </w:tcPr>
          <w:p w14:paraId="29E7EA98" w14:textId="48B1034E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ทดสอบย่อย</w:t>
            </w:r>
            <w:r w:rsidR="009249B2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 xml:space="preserve"> Q</w:t>
            </w:r>
          </w:p>
        </w:tc>
        <w:tc>
          <w:tcPr>
            <w:tcW w:w="1134" w:type="dxa"/>
          </w:tcPr>
          <w:p w14:paraId="3B2E6F2F" w14:textId="518E3893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10%</w:t>
            </w:r>
          </w:p>
        </w:tc>
        <w:tc>
          <w:tcPr>
            <w:tcW w:w="1418" w:type="dxa"/>
            <w:shd w:val="clear" w:color="auto" w:fill="auto"/>
          </w:tcPr>
          <w:p w14:paraId="411F8F47" w14:textId="0AAF0F36" w:rsidR="004F7D67" w:rsidRPr="004F7D67" w:rsidRDefault="00912773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  <w:shd w:val="clear" w:color="auto" w:fill="auto"/>
          </w:tcPr>
          <w:p w14:paraId="72C86A43" w14:textId="36727159" w:rsidR="004F7D67" w:rsidRPr="004F7D67" w:rsidRDefault="00912773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  <w:shd w:val="clear" w:color="auto" w:fill="auto"/>
          </w:tcPr>
          <w:p w14:paraId="0DA17385" w14:textId="77777777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8" w:type="dxa"/>
            <w:shd w:val="clear" w:color="auto" w:fill="auto"/>
          </w:tcPr>
          <w:p w14:paraId="05D96D71" w14:textId="77777777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7" w:type="dxa"/>
          </w:tcPr>
          <w:p w14:paraId="01483D67" w14:textId="77777777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4F7D67" w:rsidRPr="004F7D67" w14:paraId="1E428678" w14:textId="77777777" w:rsidTr="004F7D67">
        <w:trPr>
          <w:trHeight w:val="307"/>
        </w:trPr>
        <w:tc>
          <w:tcPr>
            <w:tcW w:w="2836" w:type="dxa"/>
            <w:shd w:val="clear" w:color="auto" w:fill="auto"/>
          </w:tcPr>
          <w:p w14:paraId="7D174C22" w14:textId="16335274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การมอบหมายงาน</w:t>
            </w:r>
            <w:r w:rsidR="009249B2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 xml:space="preserve"> A</w:t>
            </w:r>
          </w:p>
        </w:tc>
        <w:tc>
          <w:tcPr>
            <w:tcW w:w="1134" w:type="dxa"/>
          </w:tcPr>
          <w:p w14:paraId="3DE22FB5" w14:textId="5CF0BC10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30%</w:t>
            </w:r>
          </w:p>
        </w:tc>
        <w:tc>
          <w:tcPr>
            <w:tcW w:w="1418" w:type="dxa"/>
            <w:shd w:val="clear" w:color="auto" w:fill="auto"/>
          </w:tcPr>
          <w:p w14:paraId="01D0BDC6" w14:textId="4D728842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400D0D5A" w14:textId="77777777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4FC606EB" w14:textId="77777777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8" w:type="dxa"/>
            <w:shd w:val="clear" w:color="auto" w:fill="auto"/>
          </w:tcPr>
          <w:p w14:paraId="7B045250" w14:textId="77777777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7" w:type="dxa"/>
          </w:tcPr>
          <w:p w14:paraId="6FD6CB4F" w14:textId="77777777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4F7D67" w:rsidRPr="004F7D67" w14:paraId="68A05C59" w14:textId="77777777" w:rsidTr="004F7D67">
        <w:tc>
          <w:tcPr>
            <w:tcW w:w="2836" w:type="dxa"/>
            <w:shd w:val="clear" w:color="auto" w:fill="auto"/>
          </w:tcPr>
          <w:p w14:paraId="792D6B4D" w14:textId="6EE560F6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โครงงานและการนำเสนอ</w:t>
            </w:r>
            <w:r w:rsidR="009249B2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 xml:space="preserve"> P</w:t>
            </w:r>
          </w:p>
        </w:tc>
        <w:tc>
          <w:tcPr>
            <w:tcW w:w="1134" w:type="dxa"/>
          </w:tcPr>
          <w:p w14:paraId="48BB5209" w14:textId="2B20C0E7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20%</w:t>
            </w:r>
          </w:p>
        </w:tc>
        <w:tc>
          <w:tcPr>
            <w:tcW w:w="1418" w:type="dxa"/>
            <w:shd w:val="clear" w:color="auto" w:fill="auto"/>
          </w:tcPr>
          <w:p w14:paraId="5E7A74A3" w14:textId="63BF9B72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1AD9813C" w14:textId="343FA86C" w:rsidR="004F7D67" w:rsidRPr="004F7D67" w:rsidRDefault="00912773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  <w:shd w:val="clear" w:color="auto" w:fill="auto"/>
          </w:tcPr>
          <w:p w14:paraId="253FA37B" w14:textId="77777777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8" w:type="dxa"/>
            <w:shd w:val="clear" w:color="auto" w:fill="auto"/>
          </w:tcPr>
          <w:p w14:paraId="156F6081" w14:textId="77777777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7" w:type="dxa"/>
          </w:tcPr>
          <w:p w14:paraId="6CD5FEE4" w14:textId="4EAE7093" w:rsidR="004F7D67" w:rsidRPr="004F7D67" w:rsidRDefault="00912773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</w:tr>
      <w:tr w:rsidR="004F7D67" w:rsidRPr="004F7D67" w14:paraId="4C293C71" w14:textId="77777777" w:rsidTr="004F7D67">
        <w:tc>
          <w:tcPr>
            <w:tcW w:w="2836" w:type="dxa"/>
            <w:shd w:val="clear" w:color="auto" w:fill="auto"/>
          </w:tcPr>
          <w:p w14:paraId="6B03B558" w14:textId="40C904B7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สอบกลางภาค</w:t>
            </w:r>
            <w:r w:rsidR="009249B2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 xml:space="preserve"> M</w:t>
            </w:r>
          </w:p>
        </w:tc>
        <w:tc>
          <w:tcPr>
            <w:tcW w:w="1134" w:type="dxa"/>
          </w:tcPr>
          <w:p w14:paraId="2DBC622E" w14:textId="22E49F8B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20%</w:t>
            </w:r>
          </w:p>
        </w:tc>
        <w:tc>
          <w:tcPr>
            <w:tcW w:w="1418" w:type="dxa"/>
            <w:shd w:val="clear" w:color="auto" w:fill="auto"/>
          </w:tcPr>
          <w:p w14:paraId="0850EA35" w14:textId="2BE639D7" w:rsidR="004F7D67" w:rsidRPr="004F7D67" w:rsidRDefault="00912773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  <w:shd w:val="clear" w:color="auto" w:fill="auto"/>
          </w:tcPr>
          <w:p w14:paraId="2335A2B0" w14:textId="4EB78D63" w:rsidR="004F7D67" w:rsidRPr="004F7D67" w:rsidRDefault="00912773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  <w:shd w:val="clear" w:color="auto" w:fill="auto"/>
          </w:tcPr>
          <w:p w14:paraId="5BAEEC96" w14:textId="7962B861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8" w:type="dxa"/>
            <w:shd w:val="clear" w:color="auto" w:fill="auto"/>
          </w:tcPr>
          <w:p w14:paraId="60B72E9A" w14:textId="5483391A" w:rsidR="004F7D67" w:rsidRPr="004F7D67" w:rsidRDefault="00912773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417" w:type="dxa"/>
          </w:tcPr>
          <w:p w14:paraId="6E83AA4D" w14:textId="77777777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4F7D67" w:rsidRPr="004F7D67" w14:paraId="0B8E3667" w14:textId="77777777" w:rsidTr="004F7D67">
        <w:tc>
          <w:tcPr>
            <w:tcW w:w="2836" w:type="dxa"/>
            <w:shd w:val="clear" w:color="auto" w:fill="auto"/>
          </w:tcPr>
          <w:p w14:paraId="65008740" w14:textId="7AC6C182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สอบปลายภาค</w:t>
            </w:r>
            <w:r w:rsidR="009249B2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 xml:space="preserve"> F</w:t>
            </w:r>
          </w:p>
        </w:tc>
        <w:tc>
          <w:tcPr>
            <w:tcW w:w="1134" w:type="dxa"/>
          </w:tcPr>
          <w:p w14:paraId="4BB9BDEE" w14:textId="641C5861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20%</w:t>
            </w:r>
          </w:p>
        </w:tc>
        <w:tc>
          <w:tcPr>
            <w:tcW w:w="1418" w:type="dxa"/>
            <w:shd w:val="clear" w:color="auto" w:fill="auto"/>
          </w:tcPr>
          <w:p w14:paraId="60519809" w14:textId="0B2CAB71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35427FCA" w14:textId="59CFF0AC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532D3F26" w14:textId="58E137DD" w:rsidR="004F7D67" w:rsidRPr="004F7D67" w:rsidRDefault="00912773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418" w:type="dxa"/>
            <w:shd w:val="clear" w:color="auto" w:fill="auto"/>
          </w:tcPr>
          <w:p w14:paraId="09DC7BAF" w14:textId="2ABD2833" w:rsidR="004F7D67" w:rsidRPr="004F7D67" w:rsidRDefault="00912773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417" w:type="dxa"/>
          </w:tcPr>
          <w:p w14:paraId="6A81AB1C" w14:textId="7D6A7978" w:rsidR="004F7D67" w:rsidRPr="004F7D67" w:rsidRDefault="00912773" w:rsidP="004F7D67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</w:tr>
    </w:tbl>
    <w:p w14:paraId="0E6C1CF9" w14:textId="77777777" w:rsidR="00BE3C5E" w:rsidRDefault="00BE3C5E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78E2D0AA" w14:textId="2EE24942" w:rsidR="00214FA4" w:rsidRPr="00214FA4" w:rsidRDefault="00623FD7" w:rsidP="00AF6E5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214FA4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3. </w:t>
      </w:r>
      <w:r w:rsidR="0063063D" w:rsidRPr="00214FA4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ผังการทดสอบ </w:t>
      </w:r>
      <w:r w:rsidR="0063063D" w:rsidRPr="00214FA4">
        <w:rPr>
          <w:rFonts w:ascii="TH SarabunPSK" w:hAnsi="TH SarabunPSK" w:cs="TH SarabunPSK"/>
          <w:b/>
          <w:bCs/>
          <w:color w:val="000000" w:themeColor="text1"/>
          <w:szCs w:val="32"/>
        </w:rPr>
        <w:t>(Test Blueprint</w:t>
      </w:r>
      <w:r w:rsidR="00445E71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 </w:t>
      </w:r>
      <w:r w:rsidR="00445E71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ระบุหัวข้อ</w:t>
      </w:r>
      <w:r w:rsidR="00470A17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และจำนวนข้อสอบ</w:t>
      </w:r>
      <w:r w:rsidR="00470A17">
        <w:rPr>
          <w:rFonts w:ascii="TH SarabunPSK" w:hAnsi="TH SarabunPSK" w:cs="TH SarabunPSK"/>
          <w:b/>
          <w:bCs/>
          <w:color w:val="000000" w:themeColor="text1"/>
          <w:szCs w:val="32"/>
        </w:rPr>
        <w:t>/</w:t>
      </w:r>
      <w:r w:rsidR="00470A17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ข้อประเมิน</w:t>
      </w:r>
      <w:r w:rsidR="00470A17">
        <w:rPr>
          <w:rFonts w:ascii="TH SarabunPSK" w:hAnsi="TH SarabunPSK" w:cs="TH SarabunPSK"/>
          <w:b/>
          <w:bCs/>
          <w:color w:val="000000" w:themeColor="text1"/>
          <w:szCs w:val="32"/>
        </w:rPr>
        <w:t>/</w:t>
      </w:r>
      <w:r w:rsidR="00470A17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การมอบหมายงาน</w:t>
      </w:r>
      <w:r w:rsidR="0063063D" w:rsidRPr="00214FA4">
        <w:rPr>
          <w:rFonts w:ascii="TH SarabunPSK" w:hAnsi="TH SarabunPSK" w:cs="TH SarabunPSK"/>
          <w:b/>
          <w:bCs/>
          <w:color w:val="000000" w:themeColor="text1"/>
          <w:szCs w:val="32"/>
        </w:rPr>
        <w:t>)</w:t>
      </w:r>
      <w:r w:rsidR="00445E71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 </w:t>
      </w:r>
    </w:p>
    <w:tbl>
      <w:tblPr>
        <w:tblW w:w="11341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1134"/>
        <w:gridCol w:w="1418"/>
        <w:gridCol w:w="1559"/>
        <w:gridCol w:w="1559"/>
        <w:gridCol w:w="1418"/>
        <w:gridCol w:w="1417"/>
      </w:tblGrid>
      <w:tr w:rsidR="002318EA" w:rsidRPr="004F7D67" w14:paraId="214FC969" w14:textId="77777777" w:rsidTr="000B2381">
        <w:trPr>
          <w:tblHeader/>
        </w:trPr>
        <w:tc>
          <w:tcPr>
            <w:tcW w:w="2836" w:type="dxa"/>
            <w:shd w:val="clear" w:color="auto" w:fill="D9D9D9" w:themeFill="background1" w:themeFillShade="D9"/>
          </w:tcPr>
          <w:p w14:paraId="714B6425" w14:textId="2F1E34A6" w:rsidR="002318EA" w:rsidRPr="004F7D67" w:rsidRDefault="0019202C" w:rsidP="000B2381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หัวข้อ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744DC1E5" w14:textId="77777777" w:rsidR="002318EA" w:rsidRPr="004F7D67" w:rsidRDefault="002318EA" w:rsidP="000B2381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  <w:cs/>
              </w:rPr>
              <w:t>สัดส่วน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661461F4" w14:textId="6A29E015" w:rsidR="004312D3" w:rsidRPr="004F7D67" w:rsidRDefault="002318EA" w:rsidP="003854F4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1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36FEBFE8" w14:textId="77777777" w:rsidR="002318EA" w:rsidRPr="004F7D67" w:rsidRDefault="002318EA" w:rsidP="000B2381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2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66150131" w14:textId="77777777" w:rsidR="002318EA" w:rsidRPr="004F7D67" w:rsidRDefault="002318EA" w:rsidP="000B2381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3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4EDBB3CE" w14:textId="77777777" w:rsidR="002318EA" w:rsidRPr="004F7D67" w:rsidRDefault="002318EA" w:rsidP="000B2381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4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5D8DBB1A" w14:textId="77777777" w:rsidR="002318EA" w:rsidRPr="004F7D67" w:rsidRDefault="002318EA" w:rsidP="000B2381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5</w:t>
            </w:r>
          </w:p>
        </w:tc>
      </w:tr>
      <w:tr w:rsidR="002318EA" w:rsidRPr="004F7D67" w14:paraId="013F3B6E" w14:textId="77777777" w:rsidTr="000B2381">
        <w:tc>
          <w:tcPr>
            <w:tcW w:w="2836" w:type="dxa"/>
            <w:shd w:val="clear" w:color="auto" w:fill="auto"/>
          </w:tcPr>
          <w:p w14:paraId="0CEE8961" w14:textId="77777777" w:rsidR="002318EA" w:rsidRPr="004217BB" w:rsidRDefault="002318EA" w:rsidP="000B2381">
            <w:pPr>
              <w:pStyle w:val="NoSpacing"/>
              <w:jc w:val="center"/>
              <w:rPr>
                <w:rFonts w:ascii="TH SarabunPSK" w:hAnsi="TH SarabunPSK" w:cs="TH SarabunPSK"/>
                <w:color w:val="7F7F7F" w:themeColor="text1" w:themeTint="80"/>
                <w:szCs w:val="32"/>
              </w:rPr>
            </w:pPr>
            <w:r w:rsidRPr="004217BB">
              <w:rPr>
                <w:rFonts w:ascii="TH SarabunPSK" w:hAnsi="TH SarabunPSK" w:cs="TH SarabunPSK"/>
                <w:color w:val="7F7F7F" w:themeColor="text1" w:themeTint="80"/>
                <w:szCs w:val="32"/>
                <w:cs/>
              </w:rPr>
              <w:t>ทดสอบย่อย</w:t>
            </w:r>
          </w:p>
        </w:tc>
        <w:tc>
          <w:tcPr>
            <w:tcW w:w="1134" w:type="dxa"/>
          </w:tcPr>
          <w:p w14:paraId="3619059C" w14:textId="77777777" w:rsidR="002318EA" w:rsidRPr="004F7D67" w:rsidRDefault="002318EA" w:rsidP="000B2381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10%</w:t>
            </w:r>
          </w:p>
        </w:tc>
        <w:tc>
          <w:tcPr>
            <w:tcW w:w="1418" w:type="dxa"/>
            <w:shd w:val="clear" w:color="auto" w:fill="auto"/>
          </w:tcPr>
          <w:p w14:paraId="78F9146D" w14:textId="405AEBA0" w:rsidR="002318EA" w:rsidRPr="00D0352B" w:rsidRDefault="00D0352B" w:rsidP="000B2381">
            <w:pPr>
              <w:pStyle w:val="NoSpacing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/>
                <w:szCs w:val="32"/>
              </w:rPr>
              <w:t xml:space="preserve">1 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ข้อ</w:t>
            </w:r>
          </w:p>
        </w:tc>
        <w:tc>
          <w:tcPr>
            <w:tcW w:w="1559" w:type="dxa"/>
            <w:shd w:val="clear" w:color="auto" w:fill="auto"/>
          </w:tcPr>
          <w:p w14:paraId="069182E0" w14:textId="6B66F828" w:rsidR="002318EA" w:rsidRPr="004F7D67" w:rsidRDefault="00D0352B" w:rsidP="000B2381">
            <w:pPr>
              <w:pStyle w:val="NoSpacing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 ข้อ</w:t>
            </w:r>
          </w:p>
        </w:tc>
        <w:tc>
          <w:tcPr>
            <w:tcW w:w="1559" w:type="dxa"/>
            <w:shd w:val="clear" w:color="auto" w:fill="auto"/>
          </w:tcPr>
          <w:p w14:paraId="175686CC" w14:textId="77777777" w:rsidR="002318EA" w:rsidRPr="004F7D67" w:rsidRDefault="002318EA" w:rsidP="000B2381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8" w:type="dxa"/>
            <w:shd w:val="clear" w:color="auto" w:fill="auto"/>
          </w:tcPr>
          <w:p w14:paraId="6D7DF528" w14:textId="77777777" w:rsidR="002318EA" w:rsidRPr="004F7D67" w:rsidRDefault="002318EA" w:rsidP="000B2381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7" w:type="dxa"/>
          </w:tcPr>
          <w:p w14:paraId="1432F074" w14:textId="77777777" w:rsidR="002318EA" w:rsidRPr="004F7D67" w:rsidRDefault="002318EA" w:rsidP="000B2381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32115E" w:rsidRPr="004F7D67" w14:paraId="7971B39F" w14:textId="77777777" w:rsidTr="000B2381">
        <w:tc>
          <w:tcPr>
            <w:tcW w:w="2836" w:type="dxa"/>
            <w:shd w:val="clear" w:color="auto" w:fill="auto"/>
          </w:tcPr>
          <w:p w14:paraId="474208CC" w14:textId="53678839" w:rsidR="00AA48E5" w:rsidRPr="00AA48E5" w:rsidRDefault="00AA48E5" w:rsidP="009809FA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</w:p>
        </w:tc>
        <w:tc>
          <w:tcPr>
            <w:tcW w:w="1134" w:type="dxa"/>
          </w:tcPr>
          <w:p w14:paraId="4B585825" w14:textId="77777777" w:rsidR="0032115E" w:rsidRPr="004F7D67" w:rsidRDefault="0032115E" w:rsidP="000B2381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</w:p>
        </w:tc>
        <w:tc>
          <w:tcPr>
            <w:tcW w:w="1418" w:type="dxa"/>
            <w:shd w:val="clear" w:color="auto" w:fill="auto"/>
          </w:tcPr>
          <w:p w14:paraId="173A5BB6" w14:textId="265E6347" w:rsidR="0032115E" w:rsidRPr="009404F0" w:rsidRDefault="0032115E" w:rsidP="000B2381">
            <w:pPr>
              <w:pStyle w:val="NoSpacing"/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1559" w:type="dxa"/>
            <w:shd w:val="clear" w:color="auto" w:fill="auto"/>
          </w:tcPr>
          <w:p w14:paraId="34DD078C" w14:textId="77777777" w:rsidR="0032115E" w:rsidRPr="004F7D67" w:rsidRDefault="0032115E" w:rsidP="000B2381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1E7742B4" w14:textId="77777777" w:rsidR="0032115E" w:rsidRPr="004F7D67" w:rsidRDefault="0032115E" w:rsidP="000B2381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8" w:type="dxa"/>
            <w:shd w:val="clear" w:color="auto" w:fill="auto"/>
          </w:tcPr>
          <w:p w14:paraId="6046B9BF" w14:textId="77777777" w:rsidR="0032115E" w:rsidRPr="004F7D67" w:rsidRDefault="0032115E" w:rsidP="000B2381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7" w:type="dxa"/>
          </w:tcPr>
          <w:p w14:paraId="1450C3BC" w14:textId="77777777" w:rsidR="0032115E" w:rsidRPr="004F7D67" w:rsidRDefault="0032115E" w:rsidP="000B2381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B2355F" w:rsidRPr="004F7D67" w14:paraId="1FD78C43" w14:textId="77777777" w:rsidTr="000B2381">
        <w:tc>
          <w:tcPr>
            <w:tcW w:w="2836" w:type="dxa"/>
            <w:shd w:val="clear" w:color="auto" w:fill="auto"/>
          </w:tcPr>
          <w:p w14:paraId="18C3D39A" w14:textId="45E1D649" w:rsidR="00B2355F" w:rsidRDefault="00B2355F" w:rsidP="009809FA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</w:pPr>
          </w:p>
        </w:tc>
        <w:tc>
          <w:tcPr>
            <w:tcW w:w="1134" w:type="dxa"/>
          </w:tcPr>
          <w:p w14:paraId="2B998B45" w14:textId="77777777" w:rsidR="00B2355F" w:rsidRPr="004F7D67" w:rsidRDefault="00B2355F" w:rsidP="000B2381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</w:p>
        </w:tc>
        <w:tc>
          <w:tcPr>
            <w:tcW w:w="1418" w:type="dxa"/>
            <w:shd w:val="clear" w:color="auto" w:fill="auto"/>
          </w:tcPr>
          <w:p w14:paraId="3C80A51E" w14:textId="77777777" w:rsidR="00B2355F" w:rsidRDefault="00B2355F" w:rsidP="000B2381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2E4B3B94" w14:textId="77777777" w:rsidR="00B2355F" w:rsidRPr="004F7D67" w:rsidRDefault="00B2355F" w:rsidP="000B2381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173961C7" w14:textId="77777777" w:rsidR="00B2355F" w:rsidRPr="004F7D67" w:rsidRDefault="00B2355F" w:rsidP="000B2381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8" w:type="dxa"/>
            <w:shd w:val="clear" w:color="auto" w:fill="auto"/>
          </w:tcPr>
          <w:p w14:paraId="0F68CDF0" w14:textId="77777777" w:rsidR="00B2355F" w:rsidRPr="004F7D67" w:rsidRDefault="00B2355F" w:rsidP="000B2381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7" w:type="dxa"/>
          </w:tcPr>
          <w:p w14:paraId="42B11DF8" w14:textId="77777777" w:rsidR="00B2355F" w:rsidRPr="004F7D67" w:rsidRDefault="00B2355F" w:rsidP="000B2381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2318EA" w:rsidRPr="004F7D67" w14:paraId="49E59C57" w14:textId="77777777" w:rsidTr="000B2381">
        <w:trPr>
          <w:trHeight w:val="307"/>
        </w:trPr>
        <w:tc>
          <w:tcPr>
            <w:tcW w:w="2836" w:type="dxa"/>
            <w:shd w:val="clear" w:color="auto" w:fill="auto"/>
          </w:tcPr>
          <w:p w14:paraId="71D7A1A8" w14:textId="77777777" w:rsidR="002318EA" w:rsidRPr="004F7D67" w:rsidRDefault="002318EA" w:rsidP="000B2381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การมอบหมายงาน</w:t>
            </w:r>
          </w:p>
        </w:tc>
        <w:tc>
          <w:tcPr>
            <w:tcW w:w="1134" w:type="dxa"/>
          </w:tcPr>
          <w:p w14:paraId="78619ACC" w14:textId="77777777" w:rsidR="002318EA" w:rsidRPr="004F7D67" w:rsidRDefault="002318EA" w:rsidP="000B2381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30%</w:t>
            </w:r>
          </w:p>
        </w:tc>
        <w:tc>
          <w:tcPr>
            <w:tcW w:w="1418" w:type="dxa"/>
            <w:shd w:val="clear" w:color="auto" w:fill="auto"/>
          </w:tcPr>
          <w:p w14:paraId="537C7793" w14:textId="77777777" w:rsidR="002318EA" w:rsidRPr="004F7D67" w:rsidRDefault="002318EA" w:rsidP="000B2381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690418CB" w14:textId="77777777" w:rsidR="002318EA" w:rsidRPr="004F7D67" w:rsidRDefault="002318EA" w:rsidP="000B2381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5D380E25" w14:textId="77777777" w:rsidR="002318EA" w:rsidRPr="004F7D67" w:rsidRDefault="002318EA" w:rsidP="000B2381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8" w:type="dxa"/>
            <w:shd w:val="clear" w:color="auto" w:fill="auto"/>
          </w:tcPr>
          <w:p w14:paraId="4A837895" w14:textId="77777777" w:rsidR="002318EA" w:rsidRPr="004F7D67" w:rsidRDefault="002318EA" w:rsidP="000B2381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7" w:type="dxa"/>
          </w:tcPr>
          <w:p w14:paraId="30B5CF7C" w14:textId="77777777" w:rsidR="002318EA" w:rsidRPr="004F7D67" w:rsidRDefault="002318EA" w:rsidP="000B2381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2318EA" w:rsidRPr="004F7D67" w14:paraId="621DAF25" w14:textId="77777777" w:rsidTr="000B2381">
        <w:tc>
          <w:tcPr>
            <w:tcW w:w="2836" w:type="dxa"/>
            <w:shd w:val="clear" w:color="auto" w:fill="auto"/>
          </w:tcPr>
          <w:p w14:paraId="08AB9CB6" w14:textId="77777777" w:rsidR="002318EA" w:rsidRPr="004F7D67" w:rsidRDefault="002318EA" w:rsidP="000B2381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โครงงานและการนำเสนอ</w:t>
            </w:r>
          </w:p>
        </w:tc>
        <w:tc>
          <w:tcPr>
            <w:tcW w:w="1134" w:type="dxa"/>
          </w:tcPr>
          <w:p w14:paraId="3AA7A332" w14:textId="77777777" w:rsidR="002318EA" w:rsidRPr="004F7D67" w:rsidRDefault="002318EA" w:rsidP="000B2381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20%</w:t>
            </w:r>
          </w:p>
        </w:tc>
        <w:tc>
          <w:tcPr>
            <w:tcW w:w="1418" w:type="dxa"/>
            <w:shd w:val="clear" w:color="auto" w:fill="auto"/>
          </w:tcPr>
          <w:p w14:paraId="4C2C8E07" w14:textId="77777777" w:rsidR="002318EA" w:rsidRPr="004F7D67" w:rsidRDefault="002318EA" w:rsidP="000B2381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64518CB7" w14:textId="684B15D5" w:rsidR="002318EA" w:rsidRPr="004F7D67" w:rsidRDefault="002318EA" w:rsidP="000B2381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27903115" w14:textId="77777777" w:rsidR="002318EA" w:rsidRPr="004F7D67" w:rsidRDefault="002318EA" w:rsidP="000B2381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8" w:type="dxa"/>
            <w:shd w:val="clear" w:color="auto" w:fill="auto"/>
          </w:tcPr>
          <w:p w14:paraId="61B7BBFB" w14:textId="77777777" w:rsidR="002318EA" w:rsidRPr="004F7D67" w:rsidRDefault="002318EA" w:rsidP="000B2381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7" w:type="dxa"/>
          </w:tcPr>
          <w:p w14:paraId="60B385B7" w14:textId="23917D99" w:rsidR="002318EA" w:rsidRPr="004F7D67" w:rsidRDefault="002318EA" w:rsidP="000B2381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2318EA" w:rsidRPr="004F7D67" w14:paraId="673B92B4" w14:textId="77777777" w:rsidTr="000B2381">
        <w:tc>
          <w:tcPr>
            <w:tcW w:w="2836" w:type="dxa"/>
            <w:shd w:val="clear" w:color="auto" w:fill="auto"/>
          </w:tcPr>
          <w:p w14:paraId="27D50D56" w14:textId="77777777" w:rsidR="002318EA" w:rsidRPr="004F7D67" w:rsidRDefault="002318EA" w:rsidP="000B2381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สอบกลางภาค</w:t>
            </w:r>
          </w:p>
        </w:tc>
        <w:tc>
          <w:tcPr>
            <w:tcW w:w="1134" w:type="dxa"/>
          </w:tcPr>
          <w:p w14:paraId="336D6F7D" w14:textId="77777777" w:rsidR="002318EA" w:rsidRPr="004F7D67" w:rsidRDefault="002318EA" w:rsidP="000B2381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20%</w:t>
            </w:r>
          </w:p>
        </w:tc>
        <w:tc>
          <w:tcPr>
            <w:tcW w:w="1418" w:type="dxa"/>
            <w:shd w:val="clear" w:color="auto" w:fill="auto"/>
          </w:tcPr>
          <w:p w14:paraId="085AE0AF" w14:textId="260BEAA0" w:rsidR="002318EA" w:rsidRPr="00D0352B" w:rsidRDefault="00D0352B" w:rsidP="000B2381">
            <w:pPr>
              <w:pStyle w:val="NoSpacing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Segoe UI Symbol" w:eastAsia="Angsana New" w:hAnsi="Segoe UI Symbol" w:cs="TH SarabunPSK"/>
                <w:sz w:val="21"/>
                <w:szCs w:val="21"/>
              </w:rPr>
              <w:t>1</w:t>
            </w:r>
            <w:r w:rsidRPr="00D0352B">
              <w:rPr>
                <w:rFonts w:ascii="Segoe UI Symbol" w:eastAsia="Angsana New" w:hAnsi="Segoe UI Symbol" w:cs="TH SarabunPSK"/>
                <w:sz w:val="21"/>
                <w:szCs w:val="21"/>
              </w:rPr>
              <w:t xml:space="preserve">0 </w:t>
            </w:r>
            <w:r w:rsidRPr="00D0352B">
              <w:rPr>
                <w:rFonts w:ascii="Segoe UI Symbol" w:eastAsia="Angsana New" w:hAnsi="Segoe UI Symbol" w:cs="TH SarabunPSK" w:hint="cs"/>
                <w:sz w:val="21"/>
                <w:szCs w:val="21"/>
                <w:cs/>
              </w:rPr>
              <w:t>ข้อ</w:t>
            </w:r>
          </w:p>
        </w:tc>
        <w:tc>
          <w:tcPr>
            <w:tcW w:w="1559" w:type="dxa"/>
            <w:shd w:val="clear" w:color="auto" w:fill="auto"/>
          </w:tcPr>
          <w:p w14:paraId="216A5DFC" w14:textId="00773F40" w:rsidR="002318EA" w:rsidRPr="00D0352B" w:rsidRDefault="00D0352B" w:rsidP="000B2381">
            <w:pPr>
              <w:pStyle w:val="NoSpacing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Segoe UI Symbol" w:eastAsia="Angsana New" w:hAnsi="Segoe UI Symbol" w:cs="TH SarabunPSK"/>
                <w:sz w:val="21"/>
                <w:szCs w:val="21"/>
              </w:rPr>
              <w:t>15</w:t>
            </w:r>
            <w:r w:rsidRPr="00D0352B">
              <w:rPr>
                <w:rFonts w:ascii="Segoe UI Symbol" w:eastAsia="Angsana New" w:hAnsi="Segoe UI Symbol" w:cs="TH SarabunPSK" w:hint="cs"/>
                <w:sz w:val="21"/>
                <w:szCs w:val="21"/>
                <w:cs/>
              </w:rPr>
              <w:t xml:space="preserve"> ข้อ</w:t>
            </w:r>
          </w:p>
        </w:tc>
        <w:tc>
          <w:tcPr>
            <w:tcW w:w="1559" w:type="dxa"/>
            <w:shd w:val="clear" w:color="auto" w:fill="auto"/>
          </w:tcPr>
          <w:p w14:paraId="08A4602C" w14:textId="77777777" w:rsidR="002318EA" w:rsidRPr="004F7D67" w:rsidRDefault="002318EA" w:rsidP="000B2381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8" w:type="dxa"/>
            <w:shd w:val="clear" w:color="auto" w:fill="auto"/>
          </w:tcPr>
          <w:p w14:paraId="250A205F" w14:textId="77166E45" w:rsidR="002318EA" w:rsidRPr="00D0352B" w:rsidRDefault="00D0352B" w:rsidP="000B2381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D0352B">
              <w:rPr>
                <w:rFonts w:ascii="Segoe UI Symbol" w:eastAsia="Angsana New" w:hAnsi="Segoe UI Symbol" w:cs="TH SarabunPSK"/>
                <w:sz w:val="21"/>
                <w:szCs w:val="21"/>
              </w:rPr>
              <w:t xml:space="preserve">15 </w:t>
            </w:r>
            <w:r w:rsidRPr="00D0352B">
              <w:rPr>
                <w:rFonts w:ascii="Segoe UI Symbol" w:eastAsia="Angsana New" w:hAnsi="Segoe UI Symbol" w:cs="TH SarabunPSK"/>
                <w:sz w:val="21"/>
                <w:szCs w:val="21"/>
                <w:cs/>
              </w:rPr>
              <w:t>ข้อ</w:t>
            </w:r>
          </w:p>
        </w:tc>
        <w:tc>
          <w:tcPr>
            <w:tcW w:w="1417" w:type="dxa"/>
          </w:tcPr>
          <w:p w14:paraId="1088B2AF" w14:textId="77777777" w:rsidR="002318EA" w:rsidRPr="004F7D67" w:rsidRDefault="002318EA" w:rsidP="000B2381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2318EA" w:rsidRPr="004F7D67" w14:paraId="7D902A61" w14:textId="77777777" w:rsidTr="000B2381">
        <w:tc>
          <w:tcPr>
            <w:tcW w:w="2836" w:type="dxa"/>
            <w:shd w:val="clear" w:color="auto" w:fill="auto"/>
          </w:tcPr>
          <w:p w14:paraId="7377E6E5" w14:textId="77777777" w:rsidR="002318EA" w:rsidRPr="004F7D67" w:rsidRDefault="002318EA" w:rsidP="000B2381">
            <w:pPr>
              <w:pStyle w:val="NoSpacing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สอบปลายภาค</w:t>
            </w:r>
          </w:p>
        </w:tc>
        <w:tc>
          <w:tcPr>
            <w:tcW w:w="1134" w:type="dxa"/>
          </w:tcPr>
          <w:p w14:paraId="59E1C16C" w14:textId="77777777" w:rsidR="002318EA" w:rsidRPr="004F7D67" w:rsidRDefault="002318EA" w:rsidP="000B2381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20%</w:t>
            </w:r>
          </w:p>
        </w:tc>
        <w:tc>
          <w:tcPr>
            <w:tcW w:w="1418" w:type="dxa"/>
            <w:shd w:val="clear" w:color="auto" w:fill="auto"/>
          </w:tcPr>
          <w:p w14:paraId="44C62B2B" w14:textId="77777777" w:rsidR="002318EA" w:rsidRPr="004F7D67" w:rsidRDefault="002318EA" w:rsidP="000B2381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0172EFC9" w14:textId="77777777" w:rsidR="002318EA" w:rsidRPr="004F7D67" w:rsidRDefault="002318EA" w:rsidP="000B2381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3165995C" w14:textId="55413711" w:rsidR="002318EA" w:rsidRPr="006E3688" w:rsidRDefault="006E3688" w:rsidP="000B2381">
            <w:pPr>
              <w:pStyle w:val="NoSpacing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6E3688">
              <w:rPr>
                <w:rFonts w:ascii="Segoe UI Symbol" w:eastAsia="Angsana New" w:hAnsi="Segoe UI Symbol" w:cs="TH SarabunPSK"/>
                <w:sz w:val="21"/>
                <w:szCs w:val="21"/>
              </w:rPr>
              <w:t xml:space="preserve">15 </w:t>
            </w:r>
            <w:r w:rsidRPr="006E3688">
              <w:rPr>
                <w:rFonts w:ascii="Segoe UI Symbol" w:eastAsia="Angsana New" w:hAnsi="Segoe UI Symbol" w:cs="TH SarabunPSK" w:hint="cs"/>
                <w:sz w:val="21"/>
                <w:szCs w:val="21"/>
                <w:cs/>
              </w:rPr>
              <w:t>ข้อ</w:t>
            </w:r>
          </w:p>
        </w:tc>
        <w:tc>
          <w:tcPr>
            <w:tcW w:w="1418" w:type="dxa"/>
            <w:shd w:val="clear" w:color="auto" w:fill="auto"/>
          </w:tcPr>
          <w:p w14:paraId="21B91FC3" w14:textId="5FF1A374" w:rsidR="002318EA" w:rsidRPr="006E3688" w:rsidRDefault="006E3688" w:rsidP="000B2381">
            <w:pPr>
              <w:pStyle w:val="NoSpacing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6E3688">
              <w:rPr>
                <w:rFonts w:ascii="Segoe UI Symbol" w:eastAsia="Angsana New" w:hAnsi="Segoe UI Symbol" w:cs="TH SarabunPSK"/>
                <w:sz w:val="21"/>
                <w:szCs w:val="21"/>
              </w:rPr>
              <w:t xml:space="preserve">10 </w:t>
            </w:r>
            <w:r w:rsidRPr="006E3688">
              <w:rPr>
                <w:rFonts w:ascii="Segoe UI Symbol" w:eastAsia="Angsana New" w:hAnsi="Segoe UI Symbol" w:cs="TH SarabunPSK" w:hint="cs"/>
                <w:sz w:val="21"/>
                <w:szCs w:val="21"/>
                <w:cs/>
              </w:rPr>
              <w:t>ข้อ</w:t>
            </w:r>
          </w:p>
        </w:tc>
        <w:tc>
          <w:tcPr>
            <w:tcW w:w="1417" w:type="dxa"/>
          </w:tcPr>
          <w:p w14:paraId="560449CD" w14:textId="18483EE3" w:rsidR="002318EA" w:rsidRPr="006E3688" w:rsidRDefault="006E3688" w:rsidP="000B2381">
            <w:pPr>
              <w:pStyle w:val="NoSpacing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6E3688">
              <w:rPr>
                <w:rFonts w:ascii="Segoe UI Symbol" w:eastAsia="Angsana New" w:hAnsi="Segoe UI Symbol" w:cs="TH SarabunPSK"/>
                <w:sz w:val="21"/>
                <w:szCs w:val="21"/>
              </w:rPr>
              <w:t xml:space="preserve">15 </w:t>
            </w:r>
            <w:r w:rsidRPr="006E3688">
              <w:rPr>
                <w:rFonts w:ascii="Segoe UI Symbol" w:eastAsia="Angsana New" w:hAnsi="Segoe UI Symbol" w:cs="TH SarabunPSK" w:hint="cs"/>
                <w:sz w:val="21"/>
                <w:szCs w:val="21"/>
                <w:cs/>
              </w:rPr>
              <w:t>ข้อ</w:t>
            </w:r>
          </w:p>
        </w:tc>
      </w:tr>
    </w:tbl>
    <w:p w14:paraId="2ADD85A5" w14:textId="77777777" w:rsidR="00214FA4" w:rsidRDefault="00214FA4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467086DC" w14:textId="77777777" w:rsidR="00DF4E99" w:rsidRDefault="00DF4E99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2560D364" w14:textId="77777777" w:rsidR="00DF4E99" w:rsidRDefault="00DF4E99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78B011E6" w14:textId="30EFE9D0" w:rsidR="0070026B" w:rsidRPr="0070026B" w:rsidRDefault="00623FD7" w:rsidP="0070026B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Cs w:val="32"/>
        </w:rPr>
        <w:t>4</w:t>
      </w:r>
      <w:r w:rsidR="00FB2B3D" w:rsidRPr="0070026B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. </w:t>
      </w:r>
      <w:r w:rsidR="0070026B" w:rsidRPr="0070026B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เกณฑ์ประเมินผลการเรียน</w:t>
      </w:r>
    </w:p>
    <w:tbl>
      <w:tblPr>
        <w:tblStyle w:val="TableGrid"/>
        <w:tblW w:w="9104" w:type="dxa"/>
        <w:tblLook w:val="04A0" w:firstRow="1" w:lastRow="0" w:firstColumn="1" w:lastColumn="0" w:noHBand="0" w:noVBand="1"/>
      </w:tblPr>
      <w:tblGrid>
        <w:gridCol w:w="1953"/>
        <w:gridCol w:w="3217"/>
        <w:gridCol w:w="3934"/>
      </w:tblGrid>
      <w:tr w:rsidR="0070026B" w:rsidRPr="0070026B" w14:paraId="05D34021" w14:textId="77777777" w:rsidTr="007B30E3">
        <w:trPr>
          <w:trHeight w:val="430"/>
        </w:trPr>
        <w:tc>
          <w:tcPr>
            <w:tcW w:w="0" w:type="auto"/>
            <w:shd w:val="clear" w:color="auto" w:fill="D9D9D9" w:themeFill="background1" w:themeFillShade="D9"/>
            <w:hideMark/>
          </w:tcPr>
          <w:p w14:paraId="15AB9DA4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  <w:cs/>
              </w:rPr>
              <w:t>ร้อยละ</w:t>
            </w:r>
          </w:p>
        </w:tc>
        <w:tc>
          <w:tcPr>
            <w:tcW w:w="0" w:type="auto"/>
            <w:shd w:val="clear" w:color="auto" w:fill="D9D9D9" w:themeFill="background1" w:themeFillShade="D9"/>
            <w:hideMark/>
          </w:tcPr>
          <w:p w14:paraId="73CB646E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  <w:cs/>
              </w:rPr>
              <w:t>ระดับผลการเรียน</w:t>
            </w:r>
          </w:p>
        </w:tc>
        <w:tc>
          <w:tcPr>
            <w:tcW w:w="0" w:type="auto"/>
            <w:shd w:val="clear" w:color="auto" w:fill="D9D9D9" w:themeFill="background1" w:themeFillShade="D9"/>
            <w:hideMark/>
          </w:tcPr>
          <w:p w14:paraId="5CD8D794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  <w:cs/>
              </w:rPr>
              <w:t>ความหมาย</w:t>
            </w:r>
          </w:p>
        </w:tc>
      </w:tr>
      <w:tr w:rsidR="0070026B" w:rsidRPr="0070026B" w14:paraId="310B63A0" w14:textId="77777777" w:rsidTr="0070026B">
        <w:trPr>
          <w:trHeight w:val="430"/>
        </w:trPr>
        <w:tc>
          <w:tcPr>
            <w:tcW w:w="0" w:type="auto"/>
            <w:hideMark/>
          </w:tcPr>
          <w:p w14:paraId="144FF307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86 – 100</w:t>
            </w:r>
          </w:p>
        </w:tc>
        <w:tc>
          <w:tcPr>
            <w:tcW w:w="0" w:type="auto"/>
            <w:hideMark/>
          </w:tcPr>
          <w:p w14:paraId="5A2B207E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A</w:t>
            </w:r>
          </w:p>
        </w:tc>
        <w:tc>
          <w:tcPr>
            <w:tcW w:w="0" w:type="auto"/>
            <w:hideMark/>
          </w:tcPr>
          <w:p w14:paraId="438A7084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ดีเยี่ยม</w:t>
            </w:r>
          </w:p>
        </w:tc>
      </w:tr>
      <w:tr w:rsidR="0070026B" w:rsidRPr="0070026B" w14:paraId="08E2FC41" w14:textId="77777777" w:rsidTr="0070026B">
        <w:trPr>
          <w:trHeight w:val="430"/>
        </w:trPr>
        <w:tc>
          <w:tcPr>
            <w:tcW w:w="0" w:type="auto"/>
            <w:hideMark/>
          </w:tcPr>
          <w:p w14:paraId="1CF9CBA4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82 – 85</w:t>
            </w:r>
          </w:p>
        </w:tc>
        <w:tc>
          <w:tcPr>
            <w:tcW w:w="0" w:type="auto"/>
            <w:hideMark/>
          </w:tcPr>
          <w:p w14:paraId="3606163D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A-</w:t>
            </w:r>
          </w:p>
        </w:tc>
        <w:tc>
          <w:tcPr>
            <w:tcW w:w="0" w:type="auto"/>
            <w:hideMark/>
          </w:tcPr>
          <w:p w14:paraId="228FFCD3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ดีเยี่ยม</w:t>
            </w:r>
          </w:p>
        </w:tc>
      </w:tr>
      <w:tr w:rsidR="0070026B" w:rsidRPr="0070026B" w14:paraId="7E1D20F9" w14:textId="77777777" w:rsidTr="0070026B">
        <w:trPr>
          <w:trHeight w:val="450"/>
        </w:trPr>
        <w:tc>
          <w:tcPr>
            <w:tcW w:w="0" w:type="auto"/>
            <w:hideMark/>
          </w:tcPr>
          <w:p w14:paraId="06F3F5AD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78 – 81</w:t>
            </w:r>
          </w:p>
        </w:tc>
        <w:tc>
          <w:tcPr>
            <w:tcW w:w="0" w:type="auto"/>
            <w:hideMark/>
          </w:tcPr>
          <w:p w14:paraId="582499D4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B+</w:t>
            </w:r>
          </w:p>
        </w:tc>
        <w:tc>
          <w:tcPr>
            <w:tcW w:w="0" w:type="auto"/>
            <w:hideMark/>
          </w:tcPr>
          <w:p w14:paraId="0F2E4BC3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ดีมาก</w:t>
            </w:r>
          </w:p>
        </w:tc>
      </w:tr>
      <w:tr w:rsidR="0070026B" w:rsidRPr="0070026B" w14:paraId="6A7E29E7" w14:textId="77777777" w:rsidTr="0070026B">
        <w:trPr>
          <w:trHeight w:val="430"/>
        </w:trPr>
        <w:tc>
          <w:tcPr>
            <w:tcW w:w="0" w:type="auto"/>
            <w:hideMark/>
          </w:tcPr>
          <w:p w14:paraId="3E86E5F2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74 – 77</w:t>
            </w:r>
          </w:p>
        </w:tc>
        <w:tc>
          <w:tcPr>
            <w:tcW w:w="0" w:type="auto"/>
            <w:hideMark/>
          </w:tcPr>
          <w:p w14:paraId="5830478F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B</w:t>
            </w:r>
          </w:p>
        </w:tc>
        <w:tc>
          <w:tcPr>
            <w:tcW w:w="0" w:type="auto"/>
            <w:hideMark/>
          </w:tcPr>
          <w:p w14:paraId="4F362033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ดี</w:t>
            </w:r>
          </w:p>
        </w:tc>
      </w:tr>
      <w:tr w:rsidR="0070026B" w:rsidRPr="0070026B" w14:paraId="17047A45" w14:textId="77777777" w:rsidTr="0070026B">
        <w:trPr>
          <w:trHeight w:val="430"/>
        </w:trPr>
        <w:tc>
          <w:tcPr>
            <w:tcW w:w="0" w:type="auto"/>
            <w:hideMark/>
          </w:tcPr>
          <w:p w14:paraId="051A79E8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70 – 73</w:t>
            </w:r>
          </w:p>
        </w:tc>
        <w:tc>
          <w:tcPr>
            <w:tcW w:w="0" w:type="auto"/>
            <w:hideMark/>
          </w:tcPr>
          <w:p w14:paraId="63C37DD7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B-</w:t>
            </w:r>
          </w:p>
        </w:tc>
        <w:tc>
          <w:tcPr>
            <w:tcW w:w="0" w:type="auto"/>
            <w:hideMark/>
          </w:tcPr>
          <w:p w14:paraId="5DBF82A9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ค่อนข้างดี</w:t>
            </w:r>
          </w:p>
        </w:tc>
      </w:tr>
      <w:tr w:rsidR="0070026B" w:rsidRPr="0070026B" w14:paraId="698B6A68" w14:textId="77777777" w:rsidTr="0070026B">
        <w:trPr>
          <w:trHeight w:val="430"/>
        </w:trPr>
        <w:tc>
          <w:tcPr>
            <w:tcW w:w="0" w:type="auto"/>
            <w:hideMark/>
          </w:tcPr>
          <w:p w14:paraId="21D3599F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66 – 69</w:t>
            </w:r>
          </w:p>
        </w:tc>
        <w:tc>
          <w:tcPr>
            <w:tcW w:w="0" w:type="auto"/>
            <w:hideMark/>
          </w:tcPr>
          <w:p w14:paraId="4421F736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C+</w:t>
            </w:r>
          </w:p>
        </w:tc>
        <w:tc>
          <w:tcPr>
            <w:tcW w:w="0" w:type="auto"/>
            <w:hideMark/>
          </w:tcPr>
          <w:p w14:paraId="6615B346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ปานกลางค่อนข้างดี</w:t>
            </w:r>
          </w:p>
        </w:tc>
      </w:tr>
      <w:tr w:rsidR="0070026B" w:rsidRPr="0070026B" w14:paraId="72F251CE" w14:textId="77777777" w:rsidTr="0070026B">
        <w:trPr>
          <w:trHeight w:val="430"/>
        </w:trPr>
        <w:tc>
          <w:tcPr>
            <w:tcW w:w="0" w:type="auto"/>
            <w:hideMark/>
          </w:tcPr>
          <w:p w14:paraId="247DF9CA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62 – 65</w:t>
            </w:r>
          </w:p>
        </w:tc>
        <w:tc>
          <w:tcPr>
            <w:tcW w:w="0" w:type="auto"/>
            <w:hideMark/>
          </w:tcPr>
          <w:p w14:paraId="0FE48457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C</w:t>
            </w:r>
          </w:p>
        </w:tc>
        <w:tc>
          <w:tcPr>
            <w:tcW w:w="0" w:type="auto"/>
            <w:hideMark/>
          </w:tcPr>
          <w:p w14:paraId="4CB5BBCC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ปานกลาง</w:t>
            </w:r>
          </w:p>
        </w:tc>
      </w:tr>
      <w:tr w:rsidR="0070026B" w:rsidRPr="0070026B" w14:paraId="7201B110" w14:textId="77777777" w:rsidTr="0070026B">
        <w:trPr>
          <w:trHeight w:val="430"/>
        </w:trPr>
        <w:tc>
          <w:tcPr>
            <w:tcW w:w="0" w:type="auto"/>
            <w:hideMark/>
          </w:tcPr>
          <w:p w14:paraId="55393DBA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58 – 61</w:t>
            </w:r>
          </w:p>
        </w:tc>
        <w:tc>
          <w:tcPr>
            <w:tcW w:w="0" w:type="auto"/>
            <w:hideMark/>
          </w:tcPr>
          <w:p w14:paraId="1001E602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C-</w:t>
            </w:r>
          </w:p>
        </w:tc>
        <w:tc>
          <w:tcPr>
            <w:tcW w:w="0" w:type="auto"/>
            <w:hideMark/>
          </w:tcPr>
          <w:p w14:paraId="33E1A19C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ปานกลางค่อนข้างอ่อน</w:t>
            </w:r>
          </w:p>
        </w:tc>
      </w:tr>
      <w:tr w:rsidR="0070026B" w:rsidRPr="0070026B" w14:paraId="24687BEA" w14:textId="77777777" w:rsidTr="0070026B">
        <w:trPr>
          <w:trHeight w:val="450"/>
        </w:trPr>
        <w:tc>
          <w:tcPr>
            <w:tcW w:w="0" w:type="auto"/>
            <w:hideMark/>
          </w:tcPr>
          <w:p w14:paraId="45F2B962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54 – 57</w:t>
            </w:r>
          </w:p>
        </w:tc>
        <w:tc>
          <w:tcPr>
            <w:tcW w:w="0" w:type="auto"/>
            <w:hideMark/>
          </w:tcPr>
          <w:p w14:paraId="0BBEC723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D+</w:t>
            </w:r>
          </w:p>
        </w:tc>
        <w:tc>
          <w:tcPr>
            <w:tcW w:w="0" w:type="auto"/>
            <w:hideMark/>
          </w:tcPr>
          <w:p w14:paraId="30EA37B9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ค่อนข้างอ่อน</w:t>
            </w:r>
          </w:p>
        </w:tc>
      </w:tr>
      <w:tr w:rsidR="0070026B" w:rsidRPr="0070026B" w14:paraId="0E4B8333" w14:textId="77777777" w:rsidTr="0070026B">
        <w:trPr>
          <w:trHeight w:val="430"/>
        </w:trPr>
        <w:tc>
          <w:tcPr>
            <w:tcW w:w="0" w:type="auto"/>
            <w:hideMark/>
          </w:tcPr>
          <w:p w14:paraId="57669354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50 – 53</w:t>
            </w:r>
          </w:p>
        </w:tc>
        <w:tc>
          <w:tcPr>
            <w:tcW w:w="0" w:type="auto"/>
            <w:hideMark/>
          </w:tcPr>
          <w:p w14:paraId="152ED6C2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D</w:t>
            </w:r>
          </w:p>
        </w:tc>
        <w:tc>
          <w:tcPr>
            <w:tcW w:w="0" w:type="auto"/>
            <w:hideMark/>
          </w:tcPr>
          <w:p w14:paraId="40F190C4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อ่อน</w:t>
            </w:r>
          </w:p>
        </w:tc>
      </w:tr>
      <w:tr w:rsidR="0070026B" w:rsidRPr="0070026B" w14:paraId="5A0115E6" w14:textId="77777777" w:rsidTr="0070026B">
        <w:trPr>
          <w:trHeight w:val="430"/>
        </w:trPr>
        <w:tc>
          <w:tcPr>
            <w:tcW w:w="0" w:type="auto"/>
            <w:hideMark/>
          </w:tcPr>
          <w:p w14:paraId="01F506C2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46 – 49</w:t>
            </w:r>
          </w:p>
        </w:tc>
        <w:tc>
          <w:tcPr>
            <w:tcW w:w="0" w:type="auto"/>
            <w:hideMark/>
          </w:tcPr>
          <w:p w14:paraId="3011020A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D-</w:t>
            </w:r>
          </w:p>
        </w:tc>
        <w:tc>
          <w:tcPr>
            <w:tcW w:w="0" w:type="auto"/>
            <w:hideMark/>
          </w:tcPr>
          <w:p w14:paraId="17881101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อ่อนมาก</w:t>
            </w:r>
          </w:p>
        </w:tc>
      </w:tr>
      <w:tr w:rsidR="0070026B" w:rsidRPr="0070026B" w14:paraId="27947E65" w14:textId="77777777" w:rsidTr="0070026B">
        <w:trPr>
          <w:trHeight w:val="450"/>
        </w:trPr>
        <w:tc>
          <w:tcPr>
            <w:tcW w:w="0" w:type="auto"/>
            <w:hideMark/>
          </w:tcPr>
          <w:p w14:paraId="76B1FDC8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0 – 45</w:t>
            </w:r>
          </w:p>
        </w:tc>
        <w:tc>
          <w:tcPr>
            <w:tcW w:w="0" w:type="auto"/>
            <w:hideMark/>
          </w:tcPr>
          <w:p w14:paraId="2561CAB5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F</w:t>
            </w:r>
          </w:p>
        </w:tc>
        <w:tc>
          <w:tcPr>
            <w:tcW w:w="0" w:type="auto"/>
            <w:hideMark/>
          </w:tcPr>
          <w:p w14:paraId="33AA4E8E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ตก</w:t>
            </w:r>
          </w:p>
        </w:tc>
      </w:tr>
    </w:tbl>
    <w:p w14:paraId="49A0F484" w14:textId="77777777" w:rsidR="00062E47" w:rsidRDefault="00062E47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07DE3880" w14:textId="77777777" w:rsidR="00A10ABA" w:rsidRDefault="00A10ABA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3757EDF9" w14:textId="77777777" w:rsidR="00A10ABA" w:rsidRDefault="00A10ABA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201F45D1" w14:textId="77777777" w:rsidR="00A10ABA" w:rsidRDefault="00A10ABA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4FE29639" w14:textId="77777777" w:rsidR="00A10ABA" w:rsidRDefault="00A10ABA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0AA423B1" w14:textId="77777777" w:rsidR="00A10ABA" w:rsidRDefault="00A10ABA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6E6EECCB" w14:textId="77777777" w:rsidR="00A10ABA" w:rsidRDefault="00A10ABA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16F340A2" w14:textId="77777777" w:rsidR="00A10ABA" w:rsidRDefault="00A10ABA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52683D17" w14:textId="77777777" w:rsidR="00A10ABA" w:rsidRDefault="00A10ABA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061D7CDE" w14:textId="77777777" w:rsidR="00A10ABA" w:rsidRDefault="00A10ABA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632772B8" w14:textId="77777777" w:rsidR="00A10ABA" w:rsidRDefault="00A10ABA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00FADE00" w14:textId="77777777" w:rsidR="00A10ABA" w:rsidRDefault="00A10ABA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6C214687" w14:textId="77777777" w:rsidR="00A10ABA" w:rsidRDefault="00A10ABA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622A11F2" w14:textId="098195DF" w:rsidR="004B3599" w:rsidRPr="00A10ABA" w:rsidRDefault="00BF3FB8" w:rsidP="00A10ABA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  <w:cs/>
        </w:rPr>
      </w:pPr>
      <w:r>
        <w:rPr>
          <w:rFonts w:ascii="TH SarabunPSK" w:hAnsi="TH SarabunPSK" w:cs="TH SarabunPSK"/>
          <w:b/>
          <w:bCs/>
          <w:color w:val="000000" w:themeColor="text1"/>
          <w:szCs w:val="32"/>
        </w:rPr>
        <w:t>5</w:t>
      </w:r>
      <w:r w:rsidRPr="0070026B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. </w:t>
      </w:r>
      <w:r w:rsidRPr="0070026B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เกณฑ์ประเมิน</w:t>
      </w:r>
      <w:r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การบรรลุผลลัพธ์การเรียนรู้</w:t>
      </w:r>
      <w:r w:rsidR="00A10ABA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ระดับรายวิชา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5"/>
        <w:gridCol w:w="3398"/>
        <w:gridCol w:w="3827"/>
      </w:tblGrid>
      <w:tr w:rsidR="004B3599" w:rsidRPr="000302F6" w14:paraId="3F405545" w14:textId="77777777" w:rsidTr="00A10ABA">
        <w:tc>
          <w:tcPr>
            <w:tcW w:w="2125" w:type="dxa"/>
            <w:shd w:val="clear" w:color="auto" w:fill="D9D9D9" w:themeFill="background1" w:themeFillShade="D9"/>
            <w:hideMark/>
          </w:tcPr>
          <w:p w14:paraId="17061E3C" w14:textId="1883A880" w:rsidR="004B3599" w:rsidRPr="00A10ABA" w:rsidRDefault="004B3599" w:rsidP="00A10ABA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A10ABA">
              <w:rPr>
                <w:rStyle w:val="Strong"/>
                <w:rFonts w:ascii="TH SarabunPSK" w:hAnsi="TH SarabunPSK" w:cs="TH SarabunPSK"/>
                <w:szCs w:val="32"/>
                <w:cs/>
              </w:rPr>
              <w:t>ระดับการบรรลุผล</w:t>
            </w:r>
          </w:p>
        </w:tc>
        <w:tc>
          <w:tcPr>
            <w:tcW w:w="3398" w:type="dxa"/>
            <w:shd w:val="clear" w:color="auto" w:fill="D9D9D9" w:themeFill="background1" w:themeFillShade="D9"/>
            <w:hideMark/>
          </w:tcPr>
          <w:p w14:paraId="283752CF" w14:textId="1DCB4BA9" w:rsidR="004B3599" w:rsidRPr="00A10ABA" w:rsidRDefault="004B3599" w:rsidP="00A10ABA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A10ABA">
              <w:rPr>
                <w:rStyle w:val="Strong"/>
                <w:rFonts w:ascii="TH SarabunPSK" w:hAnsi="TH SarabunPSK" w:cs="TH SarabunPSK" w:hint="cs"/>
                <w:szCs w:val="32"/>
                <w:cs/>
              </w:rPr>
              <w:t>เกณฑ์การบรรลุผล</w:t>
            </w:r>
          </w:p>
        </w:tc>
        <w:tc>
          <w:tcPr>
            <w:tcW w:w="3827" w:type="dxa"/>
            <w:shd w:val="clear" w:color="auto" w:fill="D9D9D9" w:themeFill="background1" w:themeFillShade="D9"/>
          </w:tcPr>
          <w:p w14:paraId="120404FF" w14:textId="3649709B" w:rsidR="004B3599" w:rsidRPr="00A10ABA" w:rsidRDefault="004B3599" w:rsidP="00A10ABA">
            <w:pPr>
              <w:pStyle w:val="NoSpacing"/>
              <w:jc w:val="center"/>
              <w:rPr>
                <w:rStyle w:val="Strong"/>
                <w:rFonts w:ascii="TH SarabunPSK" w:hAnsi="TH SarabunPSK" w:cs="TH SarabunPSK"/>
                <w:szCs w:val="32"/>
                <w:cs/>
              </w:rPr>
            </w:pPr>
            <w:r w:rsidRPr="00A10ABA">
              <w:rPr>
                <w:rStyle w:val="Strong"/>
                <w:rFonts w:ascii="TH SarabunPSK" w:hAnsi="TH SarabunPSK" w:cs="TH SarabunPSK" w:hint="cs"/>
                <w:szCs w:val="32"/>
                <w:cs/>
              </w:rPr>
              <w:t>คำอธิบาย</w:t>
            </w:r>
            <w:r w:rsidRPr="00A10ABA">
              <w:rPr>
                <w:rStyle w:val="Strong"/>
                <w:rFonts w:ascii="TH SarabunPSK" w:hAnsi="TH SarabunPSK" w:cs="TH SarabunPSK"/>
                <w:szCs w:val="32"/>
                <w:cs/>
              </w:rPr>
              <w:t xml:space="preserve"> </w:t>
            </w:r>
          </w:p>
        </w:tc>
      </w:tr>
      <w:tr w:rsidR="004B3599" w:rsidRPr="00176BAA" w14:paraId="26A38AE5" w14:textId="77777777" w:rsidTr="00A10ABA">
        <w:tc>
          <w:tcPr>
            <w:tcW w:w="2125" w:type="dxa"/>
            <w:hideMark/>
          </w:tcPr>
          <w:p w14:paraId="22141F78" w14:textId="77777777" w:rsidR="004B3599" w:rsidRPr="00A10ABA" w:rsidRDefault="004B3599" w:rsidP="000B2381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10ABA">
              <w:rPr>
                <w:rFonts w:ascii="TH SarabunPSK" w:hAnsi="TH SarabunPSK" w:cs="TH SarabunPSK"/>
                <w:b/>
                <w:bCs/>
                <w:szCs w:val="32"/>
                <w:cs/>
              </w:rPr>
              <w:t xml:space="preserve">บรรลุผลระดับที่ </w:t>
            </w:r>
            <w:r w:rsidRPr="00A10ABA">
              <w:rPr>
                <w:rFonts w:ascii="TH SarabunPSK" w:hAnsi="TH SarabunPSK" w:cs="TH SarabunPSK"/>
                <w:b/>
                <w:bCs/>
                <w:szCs w:val="32"/>
              </w:rPr>
              <w:t>3</w:t>
            </w:r>
          </w:p>
        </w:tc>
        <w:tc>
          <w:tcPr>
            <w:tcW w:w="3398" w:type="dxa"/>
            <w:hideMark/>
          </w:tcPr>
          <w:p w14:paraId="79080B8B" w14:textId="77777777" w:rsidR="004B3599" w:rsidRPr="00C275CA" w:rsidRDefault="004B3599" w:rsidP="000B2381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จำนวน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ผู้เรียน</w:t>
            </w:r>
            <w:r>
              <w:rPr>
                <w:rFonts w:ascii="TH SarabunPSK" w:hAnsi="TH SarabunPSK" w:cs="TH SarabunPSK" w:hint="cs"/>
                <w:szCs w:val="32"/>
                <w:cs/>
              </w:rPr>
              <w:t>ไม่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 xml:space="preserve">น้อย </w:t>
            </w:r>
            <w:r w:rsidRPr="00C275CA">
              <w:rPr>
                <w:rFonts w:ascii="TH SarabunPSK" w:hAnsi="TH SarabunPSK" w:cs="TH SarabunPSK"/>
                <w:szCs w:val="32"/>
              </w:rPr>
              <w:t xml:space="preserve">80%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อยู่ในหมวดหมู่ใดหมวดหมู่หนึ่ง</w:t>
            </w:r>
          </w:p>
          <w:p w14:paraId="44AFC23D" w14:textId="77777777" w:rsidR="004B3599" w:rsidRPr="001D0E2C" w:rsidRDefault="004B3599" w:rsidP="000B2381">
            <w:pPr>
              <w:pStyle w:val="NoSpacing"/>
              <w:rPr>
                <w:rFonts w:ascii="TH SarabunPSK" w:hAnsi="TH SarabunPSK" w:cs="TH SarabunPSK"/>
                <w:szCs w:val="32"/>
                <w:cs/>
              </w:rPr>
            </w:pPr>
            <w:r w:rsidRPr="00C275CA">
              <w:rPr>
                <w:rFonts w:ascii="TH SarabunPSK" w:hAnsi="TH SarabunPSK" w:cs="TH SarabunPSK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2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ตรงตามความคาดหวัง</w:t>
            </w:r>
            <w:r w:rsidRPr="00C275CA">
              <w:rPr>
                <w:rFonts w:ascii="TH SarabunPSK" w:hAnsi="TH SarabunPSK" w:cs="TH SarabunPSK"/>
                <w:szCs w:val="32"/>
              </w:rPr>
              <w:t xml:space="preserve">”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 xml:space="preserve">หรือ </w:t>
            </w:r>
            <w:r w:rsidRPr="00C275CA">
              <w:rPr>
                <w:rFonts w:ascii="TH SarabunPSK" w:hAnsi="TH SarabunPSK" w:cs="TH SarabunPSK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3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สูงกว่าความคาดหวัง</w:t>
            </w:r>
            <w:r w:rsidRPr="00C275CA">
              <w:rPr>
                <w:rFonts w:ascii="TH SarabunPSK" w:hAnsi="TH SarabunPSK" w:cs="TH SarabunPSK"/>
                <w:szCs w:val="32"/>
              </w:rPr>
              <w:t xml:space="preserve">” </w:t>
            </w:r>
          </w:p>
        </w:tc>
        <w:tc>
          <w:tcPr>
            <w:tcW w:w="3827" w:type="dxa"/>
          </w:tcPr>
          <w:p w14:paraId="25BB89D6" w14:textId="77777777" w:rsidR="004B3599" w:rsidRPr="00F661C1" w:rsidRDefault="004B3599" w:rsidP="000B2381">
            <w:pPr>
              <w:tabs>
                <w:tab w:val="left" w:pos="117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153C7"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แสดงถึงผลการเรียนรู้ที่มีความโดดเด่น</w:t>
            </w:r>
            <w:r w:rsidRPr="000153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153C7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โดยผู้เรียนส่วนใหญ่สามารถทำได้เกินความคาดหมายตามที่กำหนดไว้</w:t>
            </w:r>
            <w:r w:rsidRPr="000153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153C7">
              <w:rPr>
                <w:rFonts w:ascii="TH SarabunPSK" w:hAnsi="TH SarabunPSK" w:cs="TH SarabunPSK" w:hint="cs"/>
                <w:sz w:val="32"/>
                <w:szCs w:val="32"/>
                <w:cs/>
              </w:rPr>
              <w:t>เช่น</w:t>
            </w:r>
            <w:r w:rsidRPr="000153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153C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การทำคะแนนเกินเกณฑ์มาตรฐาน</w:t>
            </w:r>
            <w:r w:rsidRPr="000153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153C7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และแสดงให้เห็นถึงความสามารถในการประยุกต์ใช้ความรู้ในสถานการณ์ที่ซับซ้อน</w:t>
            </w:r>
          </w:p>
        </w:tc>
      </w:tr>
      <w:tr w:rsidR="004B3599" w:rsidRPr="00176BAA" w14:paraId="71EC7081" w14:textId="77777777" w:rsidTr="00A10ABA">
        <w:tc>
          <w:tcPr>
            <w:tcW w:w="2125" w:type="dxa"/>
            <w:hideMark/>
          </w:tcPr>
          <w:p w14:paraId="6B1436D9" w14:textId="77777777" w:rsidR="004B3599" w:rsidRPr="00A10ABA" w:rsidRDefault="004B3599" w:rsidP="000B2381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10ABA">
              <w:rPr>
                <w:rFonts w:ascii="TH SarabunPSK" w:hAnsi="TH SarabunPSK" w:cs="TH SarabunPSK"/>
                <w:b/>
                <w:bCs/>
                <w:szCs w:val="32"/>
                <w:cs/>
              </w:rPr>
              <w:t xml:space="preserve">บรรลุผลระดับที่ </w:t>
            </w:r>
            <w:r w:rsidRPr="00A10ABA">
              <w:rPr>
                <w:rFonts w:ascii="TH SarabunPSK" w:hAnsi="TH SarabunPSK" w:cs="TH SarabunPSK"/>
                <w:b/>
                <w:bCs/>
                <w:szCs w:val="32"/>
              </w:rPr>
              <w:t>2</w:t>
            </w:r>
          </w:p>
        </w:tc>
        <w:tc>
          <w:tcPr>
            <w:tcW w:w="3398" w:type="dxa"/>
            <w:hideMark/>
          </w:tcPr>
          <w:p w14:paraId="018923DD" w14:textId="77777777" w:rsidR="004B3599" w:rsidRPr="001D0E2C" w:rsidRDefault="004B3599" w:rsidP="000B2381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จำนวน</w:t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ผู้เรียน </w:t>
            </w:r>
            <w:r w:rsidRPr="001D0E2C">
              <w:rPr>
                <w:rFonts w:ascii="TH SarabunPSK" w:hAnsi="TH SarabunPSK" w:cs="TH SarabunPSK"/>
                <w:szCs w:val="32"/>
              </w:rPr>
              <w:t>60-79%</w:t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อยู่ในหมวดหมู่ใดหมวดหมู่หนึ่ง </w:t>
            </w:r>
          </w:p>
          <w:p w14:paraId="05318086" w14:textId="77777777" w:rsidR="004B3599" w:rsidRPr="001D0E2C" w:rsidRDefault="004B3599" w:rsidP="000B2381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C275CA">
              <w:rPr>
                <w:rFonts w:ascii="TH SarabunPSK" w:hAnsi="TH SarabunPSK" w:cs="TH SarabunPSK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2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ตรงตามความคาดหวัง</w:t>
            </w:r>
            <w:r w:rsidRPr="00C275CA">
              <w:rPr>
                <w:rFonts w:ascii="TH SarabunPSK" w:hAnsi="TH SarabunPSK" w:cs="TH SarabunPSK"/>
                <w:szCs w:val="32"/>
              </w:rPr>
              <w:t xml:space="preserve">”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 xml:space="preserve">หรือ </w:t>
            </w:r>
            <w:r w:rsidRPr="00C275CA">
              <w:rPr>
                <w:rFonts w:ascii="TH SarabunPSK" w:hAnsi="TH SarabunPSK" w:cs="TH SarabunPSK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3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สูงกว่าความคาดหวัง</w:t>
            </w:r>
            <w:r w:rsidRPr="00C275CA">
              <w:rPr>
                <w:rFonts w:ascii="TH SarabunPSK" w:hAnsi="TH SarabunPSK" w:cs="TH SarabunPSK"/>
                <w:szCs w:val="32"/>
              </w:rPr>
              <w:t>”</w:t>
            </w:r>
          </w:p>
        </w:tc>
        <w:tc>
          <w:tcPr>
            <w:tcW w:w="3827" w:type="dxa"/>
          </w:tcPr>
          <w:p w14:paraId="571C40BD" w14:textId="77777777" w:rsidR="004B3599" w:rsidRPr="00F661C1" w:rsidRDefault="004B3599" w:rsidP="000B2381">
            <w:pPr>
              <w:pStyle w:val="NoSpacing"/>
              <w:rPr>
                <w:rFonts w:ascii="TH SarabunPSK" w:hAnsi="TH SarabunPSK" w:cs="TH SarabunPSK"/>
                <w:szCs w:val="32"/>
                <w:cs/>
              </w:rPr>
            </w:pPr>
            <w:r w:rsidRPr="00932386">
              <w:rPr>
                <w:rFonts w:ascii="TH SarabunPSK" w:hAnsi="TH SarabunPSK" w:cs="TH SarabunPSK" w:hint="cs"/>
                <w:szCs w:val="32"/>
                <w:cs/>
              </w:rPr>
              <w:t>แสดงถึงผลการเรียนรู้ที่เป็นไปตามความคาดหมาย</w:t>
            </w:r>
            <w:r w:rsidRPr="00932386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932386">
              <w:rPr>
                <w:rFonts w:ascii="TH SarabunPSK" w:hAnsi="TH SarabunPSK" w:cs="TH SarabunPSK" w:hint="cs"/>
                <w:szCs w:val="32"/>
                <w:cs/>
              </w:rPr>
              <w:t>ผู้เรียนส่วนใหญ่สามารถบรรลุเป้าหมายขั้นต่ำได้</w:t>
            </w:r>
            <w:r w:rsidRPr="00932386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932386">
              <w:rPr>
                <w:rFonts w:ascii="TH SarabunPSK" w:hAnsi="TH SarabunPSK" w:cs="TH SarabunPSK" w:hint="cs"/>
                <w:szCs w:val="32"/>
                <w:cs/>
              </w:rPr>
              <w:t>โดยผลการเรียนสะท้อนให้เห็นถึงความเข้าใจและการนำความรู้ไปใช้ในระดับพื้นฐานได้ดี</w:t>
            </w:r>
          </w:p>
        </w:tc>
      </w:tr>
      <w:tr w:rsidR="004B3599" w:rsidRPr="00176BAA" w14:paraId="5899CEAF" w14:textId="77777777" w:rsidTr="00A10ABA">
        <w:tc>
          <w:tcPr>
            <w:tcW w:w="2125" w:type="dxa"/>
            <w:hideMark/>
          </w:tcPr>
          <w:p w14:paraId="16A5054B" w14:textId="77777777" w:rsidR="004B3599" w:rsidRPr="00A10ABA" w:rsidRDefault="004B3599" w:rsidP="000B2381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10ABA">
              <w:rPr>
                <w:rFonts w:ascii="TH SarabunPSK" w:hAnsi="TH SarabunPSK" w:cs="TH SarabunPSK"/>
                <w:b/>
                <w:bCs/>
                <w:szCs w:val="32"/>
                <w:cs/>
              </w:rPr>
              <w:t xml:space="preserve">บรรลุผลระดับที่ </w:t>
            </w:r>
            <w:r w:rsidRPr="00A10ABA">
              <w:rPr>
                <w:rFonts w:ascii="TH SarabunPSK" w:hAnsi="TH SarabunPSK" w:cs="TH SarabunPSK"/>
                <w:b/>
                <w:bCs/>
                <w:szCs w:val="32"/>
              </w:rPr>
              <w:t>1</w:t>
            </w:r>
          </w:p>
        </w:tc>
        <w:tc>
          <w:tcPr>
            <w:tcW w:w="3398" w:type="dxa"/>
            <w:hideMark/>
          </w:tcPr>
          <w:p w14:paraId="53C8CE75" w14:textId="77777777" w:rsidR="004B3599" w:rsidRPr="001D0E2C" w:rsidRDefault="004B3599" w:rsidP="000B2381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จำนวน</w:t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ผู้เรียนน้อยกว่า </w:t>
            </w:r>
            <w:r w:rsidRPr="001D0E2C">
              <w:rPr>
                <w:rFonts w:ascii="TH SarabunPSK" w:hAnsi="TH SarabunPSK" w:cs="TH SarabunPSK"/>
                <w:szCs w:val="32"/>
              </w:rPr>
              <w:t>60%</w:t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อยู่ในหมวดหมู่ใดหมวดหมู่หนึ่ง </w:t>
            </w:r>
          </w:p>
          <w:p w14:paraId="59A551E4" w14:textId="77777777" w:rsidR="004B3599" w:rsidRPr="001D0E2C" w:rsidRDefault="004B3599" w:rsidP="000B2381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C275CA">
              <w:rPr>
                <w:rFonts w:ascii="TH SarabunPSK" w:hAnsi="TH SarabunPSK" w:cs="TH SarabunPSK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2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ตรงตามความคาดหวัง</w:t>
            </w:r>
            <w:r w:rsidRPr="00C275CA">
              <w:rPr>
                <w:rFonts w:ascii="TH SarabunPSK" w:hAnsi="TH SarabunPSK" w:cs="TH SarabunPSK"/>
                <w:szCs w:val="32"/>
              </w:rPr>
              <w:t xml:space="preserve">”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 xml:space="preserve">หรือ </w:t>
            </w:r>
            <w:r w:rsidRPr="00C275CA">
              <w:rPr>
                <w:rFonts w:ascii="TH SarabunPSK" w:hAnsi="TH SarabunPSK" w:cs="TH SarabunPSK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3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สูงกว่าความคาดหวัง</w:t>
            </w:r>
            <w:r w:rsidRPr="00C275CA">
              <w:rPr>
                <w:rFonts w:ascii="TH SarabunPSK" w:hAnsi="TH SarabunPSK" w:cs="TH SarabunPSK"/>
                <w:szCs w:val="32"/>
              </w:rPr>
              <w:t>”</w:t>
            </w:r>
          </w:p>
        </w:tc>
        <w:tc>
          <w:tcPr>
            <w:tcW w:w="3827" w:type="dxa"/>
          </w:tcPr>
          <w:p w14:paraId="36438D8B" w14:textId="77777777" w:rsidR="004B3599" w:rsidRPr="00F661C1" w:rsidRDefault="004B3599" w:rsidP="000B2381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932386">
              <w:rPr>
                <w:rFonts w:ascii="TH SarabunPSK" w:hAnsi="TH SarabunPSK" w:cs="TH SarabunPSK" w:hint="cs"/>
                <w:szCs w:val="32"/>
                <w:cs/>
              </w:rPr>
              <w:t>แสดงถึงผลการเรียนรู้ที่ยังต่ำกว่าเกณฑ์ความคาดหวัง</w:t>
            </w:r>
            <w:r w:rsidRPr="00932386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932386">
              <w:rPr>
                <w:rFonts w:ascii="TH SarabunPSK" w:hAnsi="TH SarabunPSK" w:cs="TH SarabunPSK" w:hint="cs"/>
                <w:szCs w:val="32"/>
                <w:cs/>
              </w:rPr>
              <w:t>ผู้เรียนส่วนใหญ่อาจยังไม่สามารถบรรลุผลลัพธ์ที่ตั้งไว้ได้ในระดับที่น่าพึงพอใจ</w:t>
            </w:r>
            <w:r w:rsidRPr="00932386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932386">
              <w:rPr>
                <w:rFonts w:ascii="TH SarabunPSK" w:hAnsi="TH SarabunPSK" w:cs="TH SarabunPSK" w:hint="cs"/>
                <w:szCs w:val="32"/>
                <w:cs/>
              </w:rPr>
              <w:t>และจำเป็นต้องมีการปรับปรุงหรือพัฒนาการเรียนรู้เพิ่มเติม</w:t>
            </w:r>
          </w:p>
        </w:tc>
      </w:tr>
    </w:tbl>
    <w:p w14:paraId="1F9AEA77" w14:textId="77777777" w:rsidR="004B3599" w:rsidRDefault="004B3599" w:rsidP="004B3599">
      <w:pPr>
        <w:pStyle w:val="NoSpacing"/>
        <w:jc w:val="thaiDistribute"/>
        <w:rPr>
          <w:rFonts w:ascii="TH SarabunPSK" w:hAnsi="TH SarabunPSK" w:cs="TH SarabunPSK"/>
          <w:b/>
          <w:bCs/>
          <w:szCs w:val="32"/>
        </w:rPr>
      </w:pPr>
    </w:p>
    <w:p w14:paraId="05011FC2" w14:textId="77777777" w:rsidR="00062E47" w:rsidRDefault="00062E47" w:rsidP="00062E47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 w:hint="cs"/>
          <w:i/>
          <w:iCs/>
          <w:color w:val="7F7F7F" w:themeColor="text1" w:themeTint="80"/>
          <w:szCs w:val="32"/>
          <w:cs/>
        </w:rPr>
        <w:t>เกณฑ์ประการประกันคุณภาพ</w:t>
      </w:r>
      <w:r>
        <w:rPr>
          <w:rFonts w:ascii="TH SarabunPSK" w:hAnsi="TH SarabunPSK" w:cs="TH SarabunPSK"/>
          <w:i/>
          <w:iCs/>
          <w:color w:val="7F7F7F" w:themeColor="text1" w:themeTint="80"/>
          <w:szCs w:val="32"/>
        </w:rPr>
        <w:t xml:space="preserve">: </w:t>
      </w:r>
    </w:p>
    <w:p w14:paraId="128A442D" w14:textId="3EABA5E8" w:rsidR="00062E47" w:rsidRDefault="00062E47" w:rsidP="00062E47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4.5 </w:t>
      </w:r>
      <w:r w:rsidRPr="009B61FE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วิธีการประเมินผู้เรียนต้องแสดงถึงการบรรลุผลสำเร็จของผลการเรียนรู้ที่คาดหวังระดับหลักสูตร และผลการเรียนรู้ระดับรายวิชา</w:t>
      </w:r>
    </w:p>
    <w:p w14:paraId="4733B3C8" w14:textId="77777777" w:rsidR="00D47F41" w:rsidRDefault="00D47F41" w:rsidP="00062E47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</w:p>
    <w:p w14:paraId="7CD47753" w14:textId="77777777" w:rsidR="007D0417" w:rsidRDefault="007D0417" w:rsidP="00062E47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  <w:sectPr w:rsidR="007D0417" w:rsidSect="00164993">
          <w:pgSz w:w="12240" w:h="15840"/>
          <w:pgMar w:top="1440" w:right="1440" w:bottom="983" w:left="1440" w:header="708" w:footer="708" w:gutter="0"/>
          <w:cols w:space="708"/>
          <w:docGrid w:linePitch="360"/>
        </w:sectPr>
      </w:pPr>
    </w:p>
    <w:p w14:paraId="287C42AE" w14:textId="6330DC75" w:rsidR="00D47F41" w:rsidRPr="00DF4E99" w:rsidRDefault="00D47F41" w:rsidP="008F286A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F4E9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หมวด </w:t>
      </w:r>
      <w:r w:rsidRPr="00DF4E99"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 w:rsidR="008F286A" w:rsidRPr="00DF4E99">
        <w:rPr>
          <w:rFonts w:ascii="TH SarabunPSK" w:hAnsi="TH SarabunPSK" w:cs="TH SarabunPSK" w:hint="cs"/>
          <w:b/>
          <w:bCs/>
          <w:sz w:val="32"/>
          <w:szCs w:val="32"/>
          <w:cs/>
        </w:rPr>
        <w:t>สื่อการเรียนรู้และสิ่งสนับสนุนการเรียนรู้</w:t>
      </w:r>
    </w:p>
    <w:p w14:paraId="5F3B8A1C" w14:textId="6C2C07B4" w:rsidR="00D47F41" w:rsidRPr="00DF4E99" w:rsidRDefault="00D47F41" w:rsidP="00D47F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F4E99">
        <w:rPr>
          <w:rFonts w:ascii="TH SarabunPSK" w:hAnsi="TH SarabunPSK" w:cs="TH SarabunPSK"/>
          <w:b/>
          <w:bCs/>
          <w:sz w:val="32"/>
          <w:szCs w:val="32"/>
        </w:rPr>
        <w:t>Section</w:t>
      </w:r>
      <w:r w:rsidRPr="00DF4E9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F4E99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DF4E9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E353E" w:rsidRPr="00DF4E99">
        <w:rPr>
          <w:rFonts w:ascii="TH SarabunPSK" w:hAnsi="TH SarabunPSK" w:cs="TH SarabunPSK"/>
          <w:b/>
          <w:bCs/>
          <w:sz w:val="32"/>
          <w:szCs w:val="32"/>
        </w:rPr>
        <w:t>Learning Resources and Support Facilities</w:t>
      </w:r>
    </w:p>
    <w:p w14:paraId="0BFA7F68" w14:textId="77777777" w:rsidR="000E353E" w:rsidRDefault="000E353E" w:rsidP="000E353E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3640F7D2" w14:textId="77777777" w:rsidR="00CB2AEA" w:rsidRDefault="00CB2AEA" w:rsidP="00CB2AEA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DB220E">
        <w:rPr>
          <w:rFonts w:ascii="TH SarabunPSK" w:hAnsi="TH SarabunPSK" w:cs="TH SarabunPSK" w:hint="cs"/>
          <w:b/>
          <w:bCs/>
          <w:sz w:val="32"/>
          <w:szCs w:val="32"/>
        </w:rPr>
        <w:t>1</w:t>
      </w:r>
      <w:r w:rsidRPr="00DB220E">
        <w:rPr>
          <w:rFonts w:ascii="TH SarabunPSK" w:hAnsi="TH SarabunPSK" w:cs="TH SarabunPSK" w:hint="cs"/>
          <w:b/>
          <w:bCs/>
          <w:sz w:val="32"/>
          <w:szCs w:val="32"/>
          <w:cs/>
        </w:rPr>
        <w:t>. สื่อการเรียนรู้และสิ่งสนับสนุนการเรียนรู้</w:t>
      </w:r>
    </w:p>
    <w:p w14:paraId="28990891" w14:textId="73CB48FA" w:rsidR="006A0A8A" w:rsidRPr="00154333" w:rsidRDefault="006A0A8A" w:rsidP="006A0A8A">
      <w:pPr>
        <w:ind w:firstLine="284"/>
        <w:contextualSpacing/>
        <w:rPr>
          <w:rFonts w:ascii="TH SarabunPSK" w:hAnsi="TH SarabunPSK" w:cs="TH SarabunPSK"/>
          <w:color w:val="FF0000"/>
          <w:sz w:val="32"/>
          <w:szCs w:val="32"/>
        </w:rPr>
      </w:pPr>
      <w:r w:rsidRPr="00154333">
        <w:rPr>
          <w:rFonts w:ascii="TH SarabunPSK" w:hAnsi="TH SarabunPSK" w:cs="TH SarabunPSK"/>
          <w:color w:val="FF0000"/>
          <w:sz w:val="32"/>
          <w:szCs w:val="32"/>
        </w:rPr>
        <w:t xml:space="preserve">1.1 </w:t>
      </w:r>
      <w:r w:rsidR="00985DAA" w:rsidRPr="00154333">
        <w:rPr>
          <w:rFonts w:ascii="TH SarabunPSK" w:hAnsi="TH SarabunPSK" w:cs="TH SarabunPSK" w:hint="cs"/>
          <w:color w:val="FF0000"/>
          <w:sz w:val="32"/>
          <w:szCs w:val="32"/>
          <w:cs/>
        </w:rPr>
        <w:t>เอกสารประกอบการสอน</w:t>
      </w:r>
    </w:p>
    <w:p w14:paraId="2ED3B1BE" w14:textId="56C32663" w:rsidR="00985DAA" w:rsidRPr="00154333" w:rsidRDefault="00985DAA" w:rsidP="006A0A8A">
      <w:pPr>
        <w:ind w:firstLine="284"/>
        <w:contextualSpacing/>
        <w:rPr>
          <w:rFonts w:ascii="TH SarabunPSK" w:hAnsi="TH SarabunPSK" w:cs="TH SarabunPSK"/>
          <w:color w:val="FF0000"/>
          <w:sz w:val="32"/>
          <w:szCs w:val="32"/>
        </w:rPr>
      </w:pPr>
      <w:r w:rsidRPr="00154333">
        <w:rPr>
          <w:rFonts w:ascii="TH SarabunPSK" w:hAnsi="TH SarabunPSK" w:cs="TH SarabunPSK"/>
          <w:color w:val="FF0000"/>
          <w:sz w:val="32"/>
          <w:szCs w:val="32"/>
        </w:rPr>
        <w:t xml:space="preserve">1.2 </w:t>
      </w:r>
      <w:r w:rsidRPr="00154333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หนังสือ ตำรา </w:t>
      </w:r>
      <w:r w:rsidR="00B376AC" w:rsidRPr="00154333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หรือ </w:t>
      </w:r>
      <w:r w:rsidRPr="00154333">
        <w:rPr>
          <w:rFonts w:ascii="TH SarabunPSK" w:hAnsi="TH SarabunPSK" w:cs="TH SarabunPSK" w:hint="cs"/>
          <w:color w:val="FF0000"/>
          <w:sz w:val="32"/>
          <w:szCs w:val="32"/>
          <w:cs/>
        </w:rPr>
        <w:t>ทรัพยากร</w:t>
      </w:r>
      <w:r w:rsidR="00B376AC" w:rsidRPr="00154333">
        <w:rPr>
          <w:rFonts w:ascii="TH SarabunPSK" w:hAnsi="TH SarabunPSK" w:cs="TH SarabunPSK" w:hint="cs"/>
          <w:color w:val="FF0000"/>
          <w:sz w:val="32"/>
          <w:szCs w:val="32"/>
          <w:cs/>
        </w:rPr>
        <w:t>เรียนรู้จากสำนักวิทยบริการ</w:t>
      </w:r>
    </w:p>
    <w:p w14:paraId="20608CA2" w14:textId="7C15CA14" w:rsidR="00B376AC" w:rsidRPr="00154333" w:rsidRDefault="00B376AC" w:rsidP="006A0A8A">
      <w:pPr>
        <w:ind w:firstLine="284"/>
        <w:contextualSpacing/>
        <w:rPr>
          <w:rFonts w:ascii="TH SarabunPSK" w:hAnsi="TH SarabunPSK" w:cs="TH SarabunPSK"/>
          <w:color w:val="FF0000"/>
          <w:sz w:val="32"/>
          <w:szCs w:val="32"/>
        </w:rPr>
      </w:pPr>
      <w:r w:rsidRPr="00154333">
        <w:rPr>
          <w:rFonts w:ascii="TH SarabunPSK" w:hAnsi="TH SarabunPSK" w:cs="TH SarabunPSK"/>
          <w:color w:val="FF0000"/>
          <w:sz w:val="32"/>
          <w:szCs w:val="32"/>
        </w:rPr>
        <w:t xml:space="preserve">1.3 </w:t>
      </w:r>
      <w:r w:rsidRPr="00154333">
        <w:rPr>
          <w:rFonts w:ascii="TH SarabunPSK" w:hAnsi="TH SarabunPSK" w:cs="TH SarabunPSK" w:hint="cs"/>
          <w:color w:val="FF0000"/>
          <w:sz w:val="32"/>
          <w:szCs w:val="32"/>
          <w:cs/>
        </w:rPr>
        <w:t>ห้องปฏิบัติการ</w:t>
      </w:r>
    </w:p>
    <w:p w14:paraId="066B2859" w14:textId="1A0F8275" w:rsidR="00B376AC" w:rsidRPr="00154333" w:rsidRDefault="00B376AC" w:rsidP="006A0A8A">
      <w:pPr>
        <w:ind w:firstLine="284"/>
        <w:contextualSpacing/>
        <w:rPr>
          <w:rFonts w:ascii="TH SarabunPSK" w:hAnsi="TH SarabunPSK" w:cs="TH SarabunPSK"/>
          <w:color w:val="FF0000"/>
          <w:sz w:val="32"/>
          <w:szCs w:val="32"/>
        </w:rPr>
      </w:pPr>
      <w:r w:rsidRPr="00154333">
        <w:rPr>
          <w:rFonts w:ascii="TH SarabunPSK" w:hAnsi="TH SarabunPSK" w:cs="TH SarabunPSK"/>
          <w:color w:val="FF0000"/>
          <w:sz w:val="32"/>
          <w:szCs w:val="32"/>
        </w:rPr>
        <w:t xml:space="preserve">1.4 </w:t>
      </w:r>
      <w:r w:rsidR="009B75A4" w:rsidRPr="00154333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เว็บไซต์ </w:t>
      </w:r>
      <w:r w:rsidRPr="00154333">
        <w:rPr>
          <w:rFonts w:ascii="TH SarabunPSK" w:hAnsi="TH SarabunPSK" w:cs="TH SarabunPSK" w:hint="cs"/>
          <w:color w:val="FF0000"/>
          <w:sz w:val="32"/>
          <w:szCs w:val="32"/>
          <w:cs/>
        </w:rPr>
        <w:t>ซอฟต์แวร์</w:t>
      </w:r>
      <w:r w:rsidR="009B75A4" w:rsidRPr="00154333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หรือ</w:t>
      </w:r>
      <w:r w:rsidRPr="00154333">
        <w:rPr>
          <w:rFonts w:ascii="TH SarabunPSK" w:hAnsi="TH SarabunPSK" w:cs="TH SarabunPSK" w:hint="cs"/>
          <w:color w:val="FF0000"/>
          <w:sz w:val="32"/>
          <w:szCs w:val="32"/>
          <w:cs/>
        </w:rPr>
        <w:t>อุปกรณ์</w:t>
      </w:r>
    </w:p>
    <w:p w14:paraId="550D4200" w14:textId="02C2C382" w:rsidR="00CB2AEA" w:rsidRPr="00154333" w:rsidRDefault="009B75A4" w:rsidP="00895DC9">
      <w:pPr>
        <w:ind w:firstLine="284"/>
        <w:contextualSpacing/>
        <w:rPr>
          <w:rFonts w:ascii="TH SarabunPSK" w:hAnsi="TH SarabunPSK" w:cs="TH SarabunPSK"/>
          <w:color w:val="FF0000"/>
          <w:sz w:val="32"/>
          <w:szCs w:val="32"/>
        </w:rPr>
      </w:pPr>
      <w:r w:rsidRPr="00154333">
        <w:rPr>
          <w:rFonts w:ascii="TH SarabunPSK" w:hAnsi="TH SarabunPSK" w:cs="TH SarabunPSK"/>
          <w:color w:val="FF0000"/>
          <w:sz w:val="32"/>
          <w:szCs w:val="32"/>
        </w:rPr>
        <w:t xml:space="preserve">1.5 </w:t>
      </w:r>
      <w:r w:rsidRPr="00154333">
        <w:rPr>
          <w:rFonts w:ascii="TH SarabunPSK" w:hAnsi="TH SarabunPSK" w:cs="TH SarabunPSK" w:hint="cs"/>
          <w:color w:val="FF0000"/>
          <w:sz w:val="32"/>
          <w:szCs w:val="32"/>
          <w:cs/>
        </w:rPr>
        <w:t>สถานที่ฝึก</w:t>
      </w:r>
      <w:r w:rsidR="0054684D" w:rsidRPr="00154333">
        <w:rPr>
          <w:rFonts w:ascii="TH SarabunPSK" w:hAnsi="TH SarabunPSK" w:cs="TH SarabunPSK" w:hint="cs"/>
          <w:color w:val="FF0000"/>
          <w:sz w:val="32"/>
          <w:szCs w:val="32"/>
          <w:cs/>
        </w:rPr>
        <w:t>ปฏิบัติและฝึกประสบการณ์</w:t>
      </w:r>
    </w:p>
    <w:p w14:paraId="0123021D" w14:textId="386CFB18" w:rsidR="00F74850" w:rsidRDefault="00F74850" w:rsidP="00F74850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DB22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แพลตฟอร์มการเรียนรู้</w:t>
      </w:r>
    </w:p>
    <w:p w14:paraId="0BB6F66E" w14:textId="590EBD81" w:rsidR="00895DC9" w:rsidRPr="00895DC9" w:rsidRDefault="00895DC9" w:rsidP="00895DC9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895DC9">
        <w:rPr>
          <w:rFonts w:ascii="TH SarabunPSK" w:hAnsi="TH SarabunPSK" w:cs="TH SarabunPSK"/>
          <w:sz w:val="32"/>
          <w:szCs w:val="32"/>
        </w:rPr>
        <w:t>https://ssrudlp.ssru.ac.th/</w:t>
      </w:r>
    </w:p>
    <w:p w14:paraId="2ACC9C59" w14:textId="4B7B9090" w:rsidR="00512C42" w:rsidRPr="00DB220E" w:rsidRDefault="00512C42" w:rsidP="00F74850">
      <w:pPr>
        <w:contextualSpacing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สื่อการเรียนรู้จากแหล่งภายนอก</w:t>
      </w:r>
    </w:p>
    <w:p w14:paraId="201C84E5" w14:textId="1A27DE8E" w:rsidR="00F74850" w:rsidRDefault="007D0417" w:rsidP="00895DC9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บอกแหล่ง </w:t>
      </w:r>
      <w:r w:rsidR="00F74850" w:rsidRPr="00DB220E">
        <w:rPr>
          <w:rFonts w:ascii="TH SarabunPSK" w:hAnsi="TH SarabunPSK" w:cs="TH SarabunPSK" w:hint="cs"/>
          <w:sz w:val="32"/>
          <w:szCs w:val="32"/>
        </w:rPr>
        <w:t xml:space="preserve">Web Site, </w:t>
      </w:r>
      <w:r w:rsidR="00512C42" w:rsidRPr="00DB220E">
        <w:rPr>
          <w:rFonts w:ascii="TH SarabunPSK" w:hAnsi="TH SarabunPSK" w:cs="TH SarabunPSK"/>
          <w:sz w:val="32"/>
          <w:szCs w:val="32"/>
        </w:rPr>
        <w:t>YouTube</w:t>
      </w:r>
      <w:r w:rsidR="00F74850" w:rsidRPr="00DB220E">
        <w:rPr>
          <w:rFonts w:ascii="TH SarabunPSK" w:hAnsi="TH SarabunPSK" w:cs="TH SarabunPSK" w:hint="cs"/>
          <w:sz w:val="32"/>
          <w:szCs w:val="32"/>
        </w:rPr>
        <w:t xml:space="preserve"> , Social Media, e-learning</w:t>
      </w:r>
      <w:r w:rsidR="00F74850" w:rsidRPr="00DB220E">
        <w:rPr>
          <w:rFonts w:ascii="TH SarabunPSK" w:hAnsi="TH SarabunPSK" w:cs="TH SarabunPSK" w:hint="cs"/>
          <w:sz w:val="32"/>
          <w:szCs w:val="32"/>
          <w:cs/>
        </w:rPr>
        <w:t xml:space="preserve"> ฯลฯ</w:t>
      </w:r>
    </w:p>
    <w:p w14:paraId="1B0DBDCC" w14:textId="136366D0" w:rsidR="007D0417" w:rsidRDefault="007D0417" w:rsidP="00895DC9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3.1 </w:t>
      </w:r>
      <w:r w:rsidR="00CD67BE" w:rsidRPr="00CD67BE">
        <w:rPr>
          <w:rFonts w:ascii="TH SarabunPSK" w:hAnsi="TH SarabunPSK" w:cs="TH SarabunPSK"/>
          <w:sz w:val="32"/>
          <w:szCs w:val="32"/>
          <w:cs/>
        </w:rPr>
        <w:t xml:space="preserve">เว็บไซต์ </w:t>
      </w:r>
      <w:r w:rsidR="00CD67BE" w:rsidRPr="00CD67BE">
        <w:rPr>
          <w:rFonts w:ascii="TH SarabunPSK" w:hAnsi="TH SarabunPSK" w:cs="TH SarabunPSK"/>
          <w:sz w:val="32"/>
          <w:szCs w:val="32"/>
        </w:rPr>
        <w:t xml:space="preserve">Visible Body: </w:t>
      </w:r>
      <w:r w:rsidR="00CD67BE" w:rsidRPr="00CD67BE">
        <w:rPr>
          <w:rFonts w:ascii="TH SarabunPSK" w:hAnsi="TH SarabunPSK" w:cs="TH SarabunPSK"/>
          <w:sz w:val="32"/>
          <w:szCs w:val="32"/>
          <w:cs/>
        </w:rPr>
        <w:t xml:space="preserve">มีแบบจำลอง </w:t>
      </w:r>
      <w:r w:rsidR="00CD67BE" w:rsidRPr="00CD67BE">
        <w:rPr>
          <w:rFonts w:ascii="TH SarabunPSK" w:hAnsi="TH SarabunPSK" w:cs="TH SarabunPSK"/>
          <w:sz w:val="32"/>
          <w:szCs w:val="32"/>
        </w:rPr>
        <w:t xml:space="preserve">3 </w:t>
      </w:r>
      <w:r w:rsidR="00CD67BE" w:rsidRPr="00CD67BE">
        <w:rPr>
          <w:rFonts w:ascii="TH SarabunPSK" w:hAnsi="TH SarabunPSK" w:cs="TH SarabunPSK"/>
          <w:sz w:val="32"/>
          <w:szCs w:val="32"/>
          <w:cs/>
        </w:rPr>
        <w:t>มิติของร่างกายมนุษย์ที่ละเอียดและมีการอธิบายส่วนประกอบต่างๆ อย่างชัดเจน (</w:t>
      </w:r>
      <w:r w:rsidR="00CD67BE" w:rsidRPr="00CD67BE">
        <w:rPr>
          <w:rFonts w:ascii="TH SarabunPSK" w:hAnsi="TH SarabunPSK" w:cs="TH SarabunPSK"/>
          <w:sz w:val="32"/>
          <w:szCs w:val="32"/>
        </w:rPr>
        <w:t>https://www.visiblebody.com/)</w:t>
      </w:r>
    </w:p>
    <w:p w14:paraId="502DB141" w14:textId="45E1FF45" w:rsidR="007D0417" w:rsidRDefault="007D0417" w:rsidP="00895DC9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3.2</w:t>
      </w:r>
      <w:r w:rsidR="00CD67BE">
        <w:rPr>
          <w:rFonts w:ascii="TH SarabunPSK" w:hAnsi="TH SarabunPSK" w:cs="TH SarabunPSK"/>
          <w:sz w:val="32"/>
          <w:szCs w:val="32"/>
        </w:rPr>
        <w:t xml:space="preserve"> </w:t>
      </w:r>
      <w:r w:rsidR="00CD67BE" w:rsidRPr="00CD67BE">
        <w:rPr>
          <w:rFonts w:ascii="TH SarabunPSK" w:hAnsi="TH SarabunPSK" w:cs="TH SarabunPSK"/>
          <w:sz w:val="32"/>
          <w:szCs w:val="32"/>
          <w:cs/>
        </w:rPr>
        <w:t xml:space="preserve">เว็บไซต์ </w:t>
      </w:r>
      <w:proofErr w:type="spellStart"/>
      <w:r w:rsidR="00CD67BE" w:rsidRPr="00CD67BE">
        <w:rPr>
          <w:rFonts w:ascii="TH SarabunPSK" w:hAnsi="TH SarabunPSK" w:cs="TH SarabunPSK"/>
          <w:sz w:val="32"/>
          <w:szCs w:val="32"/>
        </w:rPr>
        <w:t>Kenhub</w:t>
      </w:r>
      <w:proofErr w:type="spellEnd"/>
      <w:r w:rsidR="00CD67BE" w:rsidRPr="00CD67BE">
        <w:rPr>
          <w:rFonts w:ascii="TH SarabunPSK" w:hAnsi="TH SarabunPSK" w:cs="TH SarabunPSK"/>
          <w:sz w:val="32"/>
          <w:szCs w:val="32"/>
        </w:rPr>
        <w:t xml:space="preserve">: </w:t>
      </w:r>
      <w:r w:rsidR="00CD67BE" w:rsidRPr="00CD67BE">
        <w:rPr>
          <w:rFonts w:ascii="TH SarabunPSK" w:hAnsi="TH SarabunPSK" w:cs="TH SarabunPSK"/>
          <w:sz w:val="32"/>
          <w:szCs w:val="32"/>
          <w:cs/>
        </w:rPr>
        <w:t>มีบทเรียนและบทความเกี่ยวกับกายวิภาคศาสตร์พร้อมภาพประกอบและวิดีโอ (</w:t>
      </w:r>
      <w:r w:rsidR="00CD67BE" w:rsidRPr="00CD67BE">
        <w:rPr>
          <w:rFonts w:ascii="TH SarabunPSK" w:hAnsi="TH SarabunPSK" w:cs="TH SarabunPSK"/>
          <w:sz w:val="32"/>
          <w:szCs w:val="32"/>
        </w:rPr>
        <w:t>https://www.kenhub.com/)</w:t>
      </w:r>
    </w:p>
    <w:p w14:paraId="43EA2CA2" w14:textId="7F6179CD" w:rsidR="007D0417" w:rsidRPr="00DB220E" w:rsidRDefault="007D0417" w:rsidP="00895DC9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3.3</w:t>
      </w:r>
      <w:r w:rsidR="00CD67BE">
        <w:rPr>
          <w:rFonts w:ascii="TH SarabunPSK" w:hAnsi="TH SarabunPSK" w:cs="TH SarabunPSK"/>
          <w:sz w:val="32"/>
          <w:szCs w:val="32"/>
        </w:rPr>
        <w:t xml:space="preserve"> </w:t>
      </w:r>
      <w:r w:rsidR="00CD67BE" w:rsidRPr="00CD67BE">
        <w:rPr>
          <w:rFonts w:ascii="TH SarabunPSK" w:hAnsi="TH SarabunPSK" w:cs="TH SarabunPSK"/>
          <w:sz w:val="32"/>
          <w:szCs w:val="32"/>
          <w:cs/>
        </w:rPr>
        <w:t xml:space="preserve">เว็บไซต์ </w:t>
      </w:r>
      <w:r w:rsidR="00CD67BE" w:rsidRPr="00CD67BE">
        <w:rPr>
          <w:rFonts w:ascii="TH SarabunPSK" w:hAnsi="TH SarabunPSK" w:cs="TH SarabunPSK"/>
          <w:sz w:val="32"/>
          <w:szCs w:val="32"/>
        </w:rPr>
        <w:t xml:space="preserve">ExRx.net: </w:t>
      </w:r>
      <w:r w:rsidR="00CD67BE" w:rsidRPr="00CD67BE">
        <w:rPr>
          <w:rFonts w:ascii="TH SarabunPSK" w:hAnsi="TH SarabunPSK" w:cs="TH SarabunPSK"/>
          <w:sz w:val="32"/>
          <w:szCs w:val="32"/>
          <w:cs/>
        </w:rPr>
        <w:t>มีข้อมูลเกี่ยวกับการออกกำลังกายและกายวิภาคศาสตร์ของการเคลื่อนไหว (</w:t>
      </w:r>
      <w:r w:rsidR="00CD67BE" w:rsidRPr="00CD67BE">
        <w:rPr>
          <w:rFonts w:ascii="TH SarabunPSK" w:hAnsi="TH SarabunPSK" w:cs="TH SarabunPSK"/>
          <w:sz w:val="32"/>
          <w:szCs w:val="32"/>
        </w:rPr>
        <w:t>https://exrx.net/)</w:t>
      </w:r>
    </w:p>
    <w:p w14:paraId="78A9D7BB" w14:textId="36327040" w:rsidR="00CB2AEA" w:rsidRPr="009B75A4" w:rsidRDefault="00512C42" w:rsidP="00CB2AEA">
      <w:pPr>
        <w:contextualSpacing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4</w:t>
      </w:r>
      <w:r w:rsidR="00CB2AEA" w:rsidRPr="009B75A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 งานวิจัย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ประกอบการเรียนรู้ใน</w:t>
      </w:r>
      <w:r w:rsidR="00CB2AEA" w:rsidRPr="009B75A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รายวิชา (ถ้ามี)</w:t>
      </w:r>
    </w:p>
    <w:p w14:paraId="26C62A0E" w14:textId="016AC92A" w:rsidR="00CB2AEA" w:rsidRPr="009B75A4" w:rsidRDefault="00FF3839" w:rsidP="00FF3839">
      <w:pPr>
        <w:numPr>
          <w:ilvl w:val="1"/>
          <w:numId w:val="3"/>
        </w:numPr>
        <w:contextualSpacing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F3839">
        <w:rPr>
          <w:rFonts w:ascii="TH SarabunPSK" w:hAnsi="TH SarabunPSK" w:cs="TH SarabunPSK"/>
          <w:color w:val="000000" w:themeColor="text1"/>
          <w:sz w:val="32"/>
          <w:szCs w:val="32"/>
        </w:rPr>
        <w:t>Esports Training, Periodization,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and Software—A Scoping Review.</w:t>
      </w:r>
    </w:p>
    <w:p w14:paraId="1B481E00" w14:textId="038F9CB4" w:rsidR="00CB2AEA" w:rsidRPr="00FF3839" w:rsidRDefault="00FF3839" w:rsidP="00FF3839">
      <w:pPr>
        <w:pStyle w:val="ListParagraph"/>
        <w:numPr>
          <w:ilvl w:val="1"/>
          <w:numId w:val="3"/>
        </w:num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F3839">
        <w:rPr>
          <w:rFonts w:ascii="TH SarabunPSK" w:hAnsi="TH SarabunPSK" w:cs="TH SarabunPSK"/>
          <w:color w:val="000000" w:themeColor="text1"/>
          <w:sz w:val="32"/>
          <w:szCs w:val="32"/>
        </w:rPr>
        <w:t>Effect of Ergonomic Training and Exercise in Esports Players: A Randomized Controlled Trial.</w:t>
      </w:r>
    </w:p>
    <w:p w14:paraId="3F8A58B2" w14:textId="150AD3C8" w:rsidR="00FF3839" w:rsidRDefault="00FF3839" w:rsidP="00FF3839">
      <w:pPr>
        <w:pStyle w:val="ListParagraph"/>
        <w:numPr>
          <w:ilvl w:val="1"/>
          <w:numId w:val="3"/>
        </w:num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F3839">
        <w:rPr>
          <w:rFonts w:ascii="TH SarabunPSK" w:hAnsi="TH SarabunPSK" w:cs="TH SarabunPSK"/>
          <w:color w:val="000000" w:themeColor="text1"/>
          <w:sz w:val="32"/>
          <w:szCs w:val="32"/>
        </w:rPr>
        <w:t>An exploration of mental skills among competitive Fortnite players. (International Journal of Gaming an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d Computer-Mediated Simulations.</w:t>
      </w:r>
    </w:p>
    <w:p w14:paraId="544F539E" w14:textId="64C0B364" w:rsidR="00FF3839" w:rsidRPr="00FF3839" w:rsidRDefault="00FF3839" w:rsidP="00FF3839">
      <w:pPr>
        <w:pStyle w:val="ListParagraph"/>
        <w:numPr>
          <w:ilvl w:val="1"/>
          <w:numId w:val="3"/>
        </w:num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F3839">
        <w:rPr>
          <w:rFonts w:ascii="TH SarabunPSK" w:hAnsi="TH SarabunPSK" w:cs="TH SarabunPSK"/>
          <w:color w:val="000000" w:themeColor="text1"/>
          <w:sz w:val="32"/>
          <w:szCs w:val="32"/>
        </w:rPr>
        <w:t>Neurocognitive Capabilities, Physiological Responses to Cognitive Stress, and General Health and Fitness Measurements in Competitive Gamers versus Non-Gamers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</w:p>
    <w:p w14:paraId="0F5A33BE" w14:textId="77777777" w:rsidR="00267840" w:rsidRDefault="00267840" w:rsidP="00267840">
      <w:pPr>
        <w:contextualSpacing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B3E2064" w14:textId="77777777" w:rsidR="00267840" w:rsidRDefault="00267840" w:rsidP="00267840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 w:hint="cs"/>
          <w:i/>
          <w:iCs/>
          <w:color w:val="7F7F7F" w:themeColor="text1" w:themeTint="80"/>
          <w:szCs w:val="32"/>
          <w:cs/>
        </w:rPr>
        <w:t>เกณฑ์ประการประกันคุณภาพ</w:t>
      </w:r>
      <w:r>
        <w:rPr>
          <w:rFonts w:ascii="TH SarabunPSK" w:hAnsi="TH SarabunPSK" w:cs="TH SarabunPSK"/>
          <w:i/>
          <w:iCs/>
          <w:color w:val="7F7F7F" w:themeColor="text1" w:themeTint="80"/>
          <w:szCs w:val="32"/>
        </w:rPr>
        <w:t xml:space="preserve">: </w:t>
      </w:r>
    </w:p>
    <w:p w14:paraId="1401F8BA" w14:textId="64559535" w:rsidR="00267840" w:rsidRPr="009B75A4" w:rsidRDefault="00980402" w:rsidP="00267840">
      <w:pPr>
        <w:contextualSpacing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eastAsiaTheme="minorHAnsi" w:hAnsi="TH SarabunPSK" w:cs="TH SarabunPSK"/>
          <w:i/>
          <w:iCs/>
          <w:color w:val="595959" w:themeColor="text1" w:themeTint="A6"/>
          <w:kern w:val="2"/>
          <w:sz w:val="32"/>
          <w:szCs w:val="32"/>
          <w14:ligatures w14:val="standardContextual"/>
        </w:rPr>
        <w:t xml:space="preserve">3.4 </w:t>
      </w:r>
      <w:r w:rsidR="003A2A51" w:rsidRPr="003A2A51">
        <w:rPr>
          <w:rFonts w:ascii="TH SarabunPSK" w:eastAsiaTheme="minorHAnsi" w:hAnsi="TH SarabunPSK" w:cs="TH SarabunPSK"/>
          <w:i/>
          <w:iCs/>
          <w:color w:val="595959" w:themeColor="text1" w:themeTint="A6"/>
          <w:kern w:val="2"/>
          <w:sz w:val="32"/>
          <w:szCs w:val="32"/>
          <w:cs/>
          <w14:ligatures w14:val="standardContextual"/>
        </w:rPr>
        <w:t>มีกิจกรรมการเรียนการสอนเพื่อส่งเสริมการเรียนรู้</w:t>
      </w:r>
      <w:r>
        <w:rPr>
          <w:rFonts w:ascii="TH SarabunPSK" w:eastAsiaTheme="minorHAnsi" w:hAnsi="TH SarabunPSK" w:cs="TH SarabunPSK"/>
          <w:i/>
          <w:iCs/>
          <w:color w:val="595959" w:themeColor="text1" w:themeTint="A6"/>
          <w:kern w:val="2"/>
          <w:sz w:val="32"/>
          <w:szCs w:val="32"/>
          <w14:ligatures w14:val="standardContextual"/>
        </w:rPr>
        <w:t xml:space="preserve"> </w:t>
      </w:r>
      <w:r w:rsidR="003A2A51" w:rsidRPr="003A2A51">
        <w:rPr>
          <w:rFonts w:ascii="TH SarabunPSK" w:eastAsiaTheme="minorHAnsi" w:hAnsi="TH SarabunPSK" w:cs="TH SarabunPSK"/>
          <w:i/>
          <w:iCs/>
          <w:color w:val="595959" w:themeColor="text1" w:themeTint="A6"/>
          <w:kern w:val="2"/>
          <w:sz w:val="32"/>
          <w:szCs w:val="32"/>
          <w:cs/>
          <w14:ligatures w14:val="standardContextual"/>
        </w:rPr>
        <w:t>การเรียนรู้วิธีการเรียนรู้ และปลูกฝังให้ผู้เรียนมีทักษะ     การเรียนรู้ตลอดชีวิต (เช่น การตั้งคำถามอย่างสร้างสรรค์และมีวิจารณญาณ ทักษะในการประมวลผลข้อมูล ทักษะการนำเสนอแนวคิดใหม่ ๆ และแนวทางปฏิบัติใหม่ ๆ)</w:t>
      </w:r>
    </w:p>
    <w:p w14:paraId="5FF85F66" w14:textId="77777777" w:rsidR="007D0417" w:rsidRDefault="007D0417" w:rsidP="00512C42">
      <w:pPr>
        <w:pStyle w:val="NoSpacing"/>
        <w:rPr>
          <w:rFonts w:ascii="TH SarabunPSK" w:hAnsi="TH SarabunPSK" w:cs="TH SarabunPSK"/>
          <w:color w:val="000000" w:themeColor="text1"/>
          <w:szCs w:val="32"/>
        </w:rPr>
        <w:sectPr w:rsidR="007D0417" w:rsidSect="00164993">
          <w:pgSz w:w="12240" w:h="15840"/>
          <w:pgMar w:top="1440" w:right="1440" w:bottom="983" w:left="1440" w:header="708" w:footer="708" w:gutter="0"/>
          <w:cols w:space="708"/>
          <w:docGrid w:linePitch="360"/>
        </w:sectPr>
      </w:pPr>
    </w:p>
    <w:p w14:paraId="43CE5F86" w14:textId="77777777" w:rsidR="00437AEF" w:rsidRPr="007D0417" w:rsidRDefault="00437AEF" w:rsidP="00895DC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D0417">
        <w:rPr>
          <w:rFonts w:ascii="TH SarabunPSK" w:hAnsi="TH SarabunPSK" w:cs="TH SarabunPSK"/>
          <w:b/>
          <w:bCs/>
          <w:sz w:val="32"/>
          <w:szCs w:val="32"/>
          <w:cs/>
        </w:rPr>
        <w:t>หมวด 6 การประเมินและการปรับปรุงรายวิชา</w:t>
      </w:r>
    </w:p>
    <w:p w14:paraId="095E7487" w14:textId="097C2DF8" w:rsidR="00895DC9" w:rsidRPr="007D0417" w:rsidRDefault="00A41C59" w:rsidP="00A41C59">
      <w:pPr>
        <w:pStyle w:val="NoSpacing"/>
        <w:jc w:val="center"/>
        <w:rPr>
          <w:rFonts w:ascii="TH SarabunPSK" w:eastAsia="Times New Roman" w:hAnsi="TH SarabunPSK" w:cs="TH SarabunPSK"/>
          <w:b/>
          <w:bCs/>
          <w:kern w:val="0"/>
          <w:szCs w:val="32"/>
          <w14:ligatures w14:val="none"/>
        </w:rPr>
      </w:pPr>
      <w:r w:rsidRPr="007D0417">
        <w:rPr>
          <w:rFonts w:ascii="TH SarabunPSK" w:eastAsia="Times New Roman" w:hAnsi="TH SarabunPSK" w:cs="TH SarabunPSK"/>
          <w:b/>
          <w:bCs/>
          <w:kern w:val="0"/>
          <w:szCs w:val="32"/>
          <w14:ligatures w14:val="none"/>
        </w:rPr>
        <w:t>Section 6 Course Evaluation and Improvement</w:t>
      </w:r>
    </w:p>
    <w:p w14:paraId="556C8933" w14:textId="77777777" w:rsidR="00A41C59" w:rsidRDefault="00A41C59" w:rsidP="00A41C59">
      <w:pPr>
        <w:pStyle w:val="NoSpacing"/>
        <w:rPr>
          <w:rFonts w:ascii="TH SarabunPSK" w:eastAsia="Times New Roman" w:hAnsi="TH SarabunPSK" w:cs="TH SarabunPSK"/>
          <w:b/>
          <w:bCs/>
          <w:kern w:val="0"/>
          <w:sz w:val="30"/>
          <w:szCs w:val="30"/>
          <w14:ligatures w14:val="none"/>
        </w:rPr>
      </w:pPr>
    </w:p>
    <w:p w14:paraId="0C4DEF9E" w14:textId="77777777" w:rsidR="00F85785" w:rsidRPr="00566C87" w:rsidRDefault="00F85785" w:rsidP="00F85785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  <w:cs/>
        </w:rPr>
      </w:pPr>
      <w:r w:rsidRPr="00566C87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1. </w:t>
      </w:r>
      <w:r w:rsidRPr="00566C87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การประเมินรายวิชาโดยนักศึกษา</w:t>
      </w:r>
    </w:p>
    <w:p w14:paraId="5688B226" w14:textId="5A193BAE" w:rsidR="00F85785" w:rsidRDefault="00315AA6" w:rsidP="00315AA6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/>
          <w:sz w:val="30"/>
          <w:szCs w:val="30"/>
        </w:rPr>
        <w:t xml:space="preserve"> 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>แบบประเมินรายวิชา</w:t>
      </w:r>
    </w:p>
    <w:p w14:paraId="17B533D6" w14:textId="5EB868BA" w:rsidR="006A60CA" w:rsidRPr="00F85785" w:rsidRDefault="006A60CA" w:rsidP="006A60CA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แบบประเมินสำหรับการประเมินอาจารย์</w:t>
      </w:r>
      <w:r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Cs w:val="32"/>
        </w:rPr>
        <w:t>(</w:t>
      </w:r>
      <w:r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เว็บไซต์ </w:t>
      </w:r>
      <w:r>
        <w:rPr>
          <w:rFonts w:ascii="TH SarabunPSK" w:hAnsi="TH SarabunPSK" w:cs="TH SarabunPSK"/>
          <w:color w:val="000000" w:themeColor="text1"/>
          <w:szCs w:val="32"/>
        </w:rPr>
        <w:t>reg)</w:t>
      </w:r>
    </w:p>
    <w:p w14:paraId="5527344B" w14:textId="29F9DA3F" w:rsidR="00F85785" w:rsidRPr="00F85785" w:rsidRDefault="00315AA6" w:rsidP="00315AA6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="00F85785" w:rsidRPr="00F8578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>การ</w:t>
      </w:r>
      <w:r w:rsidR="00105CC4">
        <w:rPr>
          <w:rFonts w:ascii="TH SarabunPSK" w:hAnsi="TH SarabunPSK" w:cs="TH SarabunPSK" w:hint="cs"/>
          <w:color w:val="000000" w:themeColor="text1"/>
          <w:szCs w:val="32"/>
          <w:cs/>
        </w:rPr>
        <w:t>สนทนา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 xml:space="preserve"> แลกเปลี่ยนความคิดเห็นระหว่างอาจารย์และนักศึกษา</w:t>
      </w:r>
    </w:p>
    <w:p w14:paraId="5C0E0EF1" w14:textId="27494066" w:rsidR="00F85785" w:rsidRPr="00F85785" w:rsidRDefault="00315AA6" w:rsidP="00315AA6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="00F85785" w:rsidRPr="00F8578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>การสะท้อนพฤติกรรม</w:t>
      </w:r>
      <w:r w:rsidR="009D170E">
        <w:rPr>
          <w:rFonts w:ascii="TH SarabunPSK" w:hAnsi="TH SarabunPSK" w:cs="TH SarabunPSK" w:hint="cs"/>
          <w:color w:val="000000" w:themeColor="text1"/>
          <w:szCs w:val="32"/>
          <w:cs/>
        </w:rPr>
        <w:t>ของ</w:t>
      </w:r>
      <w:r w:rsidR="00C93CFF">
        <w:rPr>
          <w:rFonts w:ascii="TH SarabunPSK" w:hAnsi="TH SarabunPSK" w:cs="TH SarabunPSK" w:hint="cs"/>
          <w:color w:val="000000" w:themeColor="text1"/>
          <w:szCs w:val="32"/>
          <w:cs/>
        </w:rPr>
        <w:t>นักศึกษา</w:t>
      </w:r>
    </w:p>
    <w:p w14:paraId="22600A65" w14:textId="514A5345" w:rsidR="00F85785" w:rsidRPr="00F85785" w:rsidRDefault="00315AA6" w:rsidP="00315AA6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  <w:cs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/>
          <w:sz w:val="30"/>
          <w:szCs w:val="30"/>
        </w:rPr>
        <w:t xml:space="preserve"> </w:t>
      </w:r>
      <w:r w:rsidR="009D170E">
        <w:rPr>
          <w:rFonts w:ascii="TH SarabunPSK" w:eastAsia="Angsana New" w:hAnsi="TH SarabunPSK" w:cs="TH SarabunPSK" w:hint="cs"/>
          <w:sz w:val="30"/>
          <w:szCs w:val="30"/>
          <w:cs/>
        </w:rPr>
        <w:t>การรับ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>ข้อเสนอแนะ</w:t>
      </w:r>
      <w:r w:rsidR="009D170E">
        <w:rPr>
          <w:rFonts w:ascii="TH SarabunPSK" w:hAnsi="TH SarabunPSK" w:cs="TH SarabunPSK" w:hint="cs"/>
          <w:color w:val="000000" w:themeColor="text1"/>
          <w:szCs w:val="32"/>
          <w:cs/>
        </w:rPr>
        <w:t>จาก</w:t>
      </w:r>
      <w:r w:rsidR="00C93CFF">
        <w:rPr>
          <w:rFonts w:ascii="TH SarabunPSK" w:hAnsi="TH SarabunPSK" w:cs="TH SarabunPSK" w:hint="cs"/>
          <w:color w:val="000000" w:themeColor="text1"/>
          <w:szCs w:val="32"/>
          <w:cs/>
        </w:rPr>
        <w:t>นักศึกษา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 xml:space="preserve"> ผ่านช่องทางการสื่อสารที่อาจารย์</w:t>
      </w:r>
      <w:r w:rsidR="0096024A">
        <w:rPr>
          <w:rFonts w:ascii="TH SarabunPSK" w:hAnsi="TH SarabunPSK" w:cs="TH SarabunPSK" w:hint="cs"/>
          <w:color w:val="000000" w:themeColor="text1"/>
          <w:szCs w:val="32"/>
          <w:cs/>
        </w:rPr>
        <w:t>กำหนด</w:t>
      </w:r>
    </w:p>
    <w:p w14:paraId="7D675A3C" w14:textId="31D516CF" w:rsidR="0029571A" w:rsidRDefault="00315AA6" w:rsidP="00980402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="00F85785" w:rsidRPr="00F8578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>อื่นๆ (ระบุ)</w:t>
      </w:r>
      <w:r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814B92">
        <w:rPr>
          <w:rFonts w:ascii="TH SarabunPSK" w:hAnsi="TH SarabunPSK" w:cs="TH SarabunPSK"/>
          <w:color w:val="000000" w:themeColor="text1"/>
          <w:szCs w:val="32"/>
        </w:rPr>
        <w:t>…</w:t>
      </w:r>
    </w:p>
    <w:p w14:paraId="00AC775D" w14:textId="5148E33D" w:rsidR="00946CB4" w:rsidRPr="0029571A" w:rsidRDefault="00946CB4" w:rsidP="00946CB4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29571A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2. </w:t>
      </w:r>
      <w:r w:rsidRPr="0029571A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กลยุทธ์ในการประเมินการจัดการเรียนการสอน</w:t>
      </w:r>
    </w:p>
    <w:p w14:paraId="09CD9DF3" w14:textId="29AF97CC" w:rsidR="00946CB4" w:rsidRPr="00946CB4" w:rsidRDefault="00946CB4" w:rsidP="00946CB4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ผลการสอบ</w:t>
      </w:r>
      <w:r w:rsidR="005439CC">
        <w:rPr>
          <w:rFonts w:ascii="TH SarabunPSK" w:hAnsi="TH SarabunPSK" w:cs="TH SarabunPSK" w:hint="cs"/>
          <w:color w:val="000000" w:themeColor="text1"/>
          <w:szCs w:val="32"/>
          <w:cs/>
        </w:rPr>
        <w:t>ของ</w:t>
      </w:r>
      <w:r w:rsidR="00C93CFF">
        <w:rPr>
          <w:rFonts w:ascii="TH SarabunPSK" w:hAnsi="TH SarabunPSK" w:cs="TH SarabunPSK" w:hint="cs"/>
          <w:color w:val="000000" w:themeColor="text1"/>
          <w:szCs w:val="32"/>
          <w:cs/>
        </w:rPr>
        <w:t>นักศึกษา</w:t>
      </w:r>
    </w:p>
    <w:p w14:paraId="303139A3" w14:textId="72C9E392" w:rsidR="00946CB4" w:rsidRPr="00946CB4" w:rsidRDefault="00946CB4" w:rsidP="00946CB4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การ</w:t>
      </w:r>
      <w:r w:rsidR="002A2909">
        <w:rPr>
          <w:rFonts w:ascii="TH SarabunPSK" w:hAnsi="TH SarabunPSK" w:cs="TH SarabunPSK" w:hint="cs"/>
          <w:color w:val="000000" w:themeColor="text1"/>
          <w:szCs w:val="32"/>
          <w:cs/>
        </w:rPr>
        <w:t>ตรวจ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สอบ/การยืนยันผลการเรียนรู้ทางวิชาการและผลลัพธ์การเรียนรู้ของนักศึกษา</w:t>
      </w:r>
    </w:p>
    <w:p w14:paraId="6B7CEB31" w14:textId="60010C85" w:rsidR="00946CB4" w:rsidRPr="00946CB4" w:rsidRDefault="00946CB4" w:rsidP="00946CB4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การประเมินโดยคณะกรรมการสอบ</w:t>
      </w:r>
    </w:p>
    <w:p w14:paraId="3257B3DB" w14:textId="1B696B24" w:rsidR="00946CB4" w:rsidRDefault="00946CB4" w:rsidP="00946CB4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การสังเกตการณ์โดยทีมผู้สอน</w:t>
      </w:r>
      <w:r w:rsidR="00C45E39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</w:p>
    <w:p w14:paraId="01B05AC7" w14:textId="6B6DA724" w:rsidR="00B9352C" w:rsidRPr="00946CB4" w:rsidRDefault="00B9352C" w:rsidP="00B9352C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การสังเกตการณ์โดย</w:t>
      </w:r>
      <w:r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ผู้มีส่วนได้เสีย </w:t>
      </w:r>
      <w:r>
        <w:rPr>
          <w:rFonts w:ascii="TH SarabunPSK" w:hAnsi="TH SarabunPSK" w:cs="TH SarabunPSK"/>
          <w:color w:val="000000" w:themeColor="text1"/>
          <w:szCs w:val="32"/>
        </w:rPr>
        <w:t>(</w:t>
      </w:r>
      <w:r>
        <w:rPr>
          <w:rFonts w:ascii="TH SarabunPSK" w:hAnsi="TH SarabunPSK" w:cs="TH SarabunPSK" w:hint="cs"/>
          <w:color w:val="000000" w:themeColor="text1"/>
          <w:szCs w:val="32"/>
          <w:cs/>
        </w:rPr>
        <w:t>ระบุ)</w:t>
      </w:r>
      <w:r w:rsidR="00814B92">
        <w:rPr>
          <w:rFonts w:ascii="TH SarabunPSK" w:hAnsi="TH SarabunPSK" w:cs="TH SarabunPSK"/>
          <w:color w:val="000000" w:themeColor="text1"/>
          <w:szCs w:val="32"/>
        </w:rPr>
        <w:t xml:space="preserve"> …</w:t>
      </w:r>
    </w:p>
    <w:p w14:paraId="3E872EFE" w14:textId="75FFA519" w:rsidR="00946CB4" w:rsidRDefault="00946CB4" w:rsidP="00946CB4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อื่นๆ (ระบุ)</w:t>
      </w:r>
      <w:r w:rsidR="00814B92">
        <w:rPr>
          <w:rFonts w:ascii="TH SarabunPSK" w:hAnsi="TH SarabunPSK" w:cs="TH SarabunPSK"/>
          <w:color w:val="000000" w:themeColor="text1"/>
          <w:szCs w:val="32"/>
        </w:rPr>
        <w:t xml:space="preserve"> …</w:t>
      </w:r>
    </w:p>
    <w:p w14:paraId="22B951A6" w14:textId="63922163" w:rsidR="00E9137A" w:rsidRPr="00E9137A" w:rsidRDefault="00E9137A" w:rsidP="00E9137A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E9137A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3. </w:t>
      </w:r>
      <w:r w:rsidRPr="00E9137A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แผนการปรับปรุงการดำเนินการรายวิชา</w:t>
      </w:r>
    </w:p>
    <w:p w14:paraId="13D611F2" w14:textId="73659747" w:rsidR="00E9137A" w:rsidRPr="00E9137A" w:rsidRDefault="00E9137A" w:rsidP="00E9137A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  <w:cs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/>
          <w:sz w:val="30"/>
          <w:szCs w:val="30"/>
        </w:rPr>
        <w:t xml:space="preserve"> </w:t>
      </w:r>
      <w:r w:rsidRPr="00E9137A">
        <w:rPr>
          <w:rFonts w:ascii="TH SarabunPSK" w:hAnsi="TH SarabunPSK" w:cs="TH SarabunPSK"/>
          <w:color w:val="000000" w:themeColor="text1"/>
          <w:szCs w:val="32"/>
          <w:cs/>
        </w:rPr>
        <w:t>การจัดสัมมนา</w:t>
      </w:r>
      <w:r w:rsidR="007A781E">
        <w:rPr>
          <w:rFonts w:ascii="TH SarabunPSK" w:hAnsi="TH SarabunPSK" w:cs="TH SarabunPSK" w:hint="cs"/>
          <w:color w:val="000000" w:themeColor="text1"/>
          <w:szCs w:val="32"/>
          <w:cs/>
        </w:rPr>
        <w:t>หรือ</w:t>
      </w:r>
      <w:r w:rsidRPr="00E9137A">
        <w:rPr>
          <w:rFonts w:ascii="TH SarabunPSK" w:hAnsi="TH SarabunPSK" w:cs="TH SarabunPSK"/>
          <w:color w:val="000000" w:themeColor="text1"/>
          <w:szCs w:val="32"/>
          <w:cs/>
        </w:rPr>
        <w:t>การประชุมเกี่ยวกับการสอนและการเรียนรู้</w:t>
      </w:r>
      <w:r w:rsidR="007A781E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  <w:r w:rsidR="000A76F0">
        <w:rPr>
          <w:rFonts w:ascii="TH SarabunPSK" w:hAnsi="TH SarabunPSK" w:cs="TH SarabunPSK" w:hint="cs"/>
          <w:color w:val="000000" w:themeColor="text1"/>
          <w:szCs w:val="32"/>
          <w:cs/>
        </w:rPr>
        <w:t>กับ</w:t>
      </w:r>
      <w:r w:rsidR="00C45E39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  <w:r w:rsidR="000A76F0">
        <w:rPr>
          <w:rFonts w:ascii="TH SarabunPSK" w:hAnsi="TH SarabunPSK" w:cs="TH SarabunPSK" w:hint="cs"/>
          <w:color w:val="000000" w:themeColor="text1"/>
          <w:szCs w:val="32"/>
          <w:cs/>
        </w:rPr>
        <w:t>ผู้มีส่วนได้เสีย</w:t>
      </w:r>
    </w:p>
    <w:p w14:paraId="167B2A3D" w14:textId="0EFCDAB7" w:rsidR="00E9137A" w:rsidRPr="00E9137A" w:rsidRDefault="00E9137A" w:rsidP="00E9137A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/>
          <w:sz w:val="30"/>
          <w:szCs w:val="30"/>
        </w:rPr>
        <w:t xml:space="preserve"> </w:t>
      </w:r>
      <w:r w:rsidRPr="00E9137A">
        <w:rPr>
          <w:rFonts w:ascii="TH SarabunPSK" w:hAnsi="TH SarabunPSK" w:cs="TH SarabunPSK"/>
          <w:color w:val="000000" w:themeColor="text1"/>
          <w:szCs w:val="32"/>
          <w:cs/>
        </w:rPr>
        <w:t>การทำวิจัยด้านการจัดการเรียนรู้ทั้งในและนอกห้องเรียน</w:t>
      </w:r>
    </w:p>
    <w:p w14:paraId="0595DA68" w14:textId="730E2B4D" w:rsidR="0029571A" w:rsidRDefault="00E9137A" w:rsidP="00E9137A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E9137A">
        <w:rPr>
          <w:rFonts w:ascii="TH SarabunPSK" w:hAnsi="TH SarabunPSK" w:cs="TH SarabunPSK"/>
          <w:color w:val="000000" w:themeColor="text1"/>
          <w:szCs w:val="32"/>
          <w:cs/>
        </w:rPr>
        <w:t xml:space="preserve"> อื่นๆ (ระบุ)</w:t>
      </w:r>
      <w:r w:rsidR="00814B92" w:rsidRPr="00814B92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814B92">
        <w:rPr>
          <w:rFonts w:ascii="TH SarabunPSK" w:hAnsi="TH SarabunPSK" w:cs="TH SarabunPSK"/>
          <w:color w:val="000000" w:themeColor="text1"/>
          <w:szCs w:val="32"/>
        </w:rPr>
        <w:t>…</w:t>
      </w:r>
    </w:p>
    <w:p w14:paraId="49E27949" w14:textId="20A0E60C" w:rsidR="003D153B" w:rsidRPr="009E4268" w:rsidRDefault="003D153B" w:rsidP="003D153B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9E4268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4. </w:t>
      </w:r>
      <w:r w:rsidRPr="009E4268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การ</w:t>
      </w:r>
      <w:r w:rsidRPr="009E426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ทวน</w:t>
      </w:r>
      <w:r w:rsidRPr="009E4268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สอบผลลัพธ์การเรียนรู้ของนักศึกษา</w:t>
      </w:r>
      <w:r w:rsidR="00C127D6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ที่สอดคล้องกับ</w:t>
      </w:r>
      <w:r w:rsidRPr="009E4268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 xml:space="preserve"> </w:t>
      </w:r>
      <w:r w:rsidR="009E4268">
        <w:rPr>
          <w:rFonts w:ascii="TH SarabunPSK" w:hAnsi="TH SarabunPSK" w:cs="TH SarabunPSK"/>
          <w:b/>
          <w:bCs/>
          <w:color w:val="000000" w:themeColor="text1"/>
          <w:szCs w:val="32"/>
        </w:rPr>
        <w:t>PLOs</w:t>
      </w:r>
      <w:r w:rsidR="009E426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และ </w:t>
      </w:r>
      <w:r w:rsidR="009E4268">
        <w:rPr>
          <w:rFonts w:ascii="TH SarabunPSK" w:hAnsi="TH SarabunPSK" w:cs="TH SarabunPSK"/>
          <w:b/>
          <w:bCs/>
          <w:color w:val="000000" w:themeColor="text1"/>
          <w:szCs w:val="32"/>
        </w:rPr>
        <w:t>CLOs</w:t>
      </w:r>
    </w:p>
    <w:p w14:paraId="671D5A8F" w14:textId="77777777" w:rsidR="003D153B" w:rsidRDefault="003D153B" w:rsidP="003D153B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 w:hint="cs"/>
          <w:sz w:val="30"/>
          <w:szCs w:val="30"/>
          <w:cs/>
        </w:rPr>
        <w:t xml:space="preserve"> </w:t>
      </w:r>
      <w:r w:rsidRPr="003D153B">
        <w:rPr>
          <w:rFonts w:ascii="TH SarabunPSK" w:hAnsi="TH SarabunPSK" w:cs="TH SarabunPSK"/>
          <w:color w:val="000000" w:themeColor="text1"/>
          <w:szCs w:val="32"/>
          <w:cs/>
        </w:rPr>
        <w:t xml:space="preserve">การจัดตั้งคณะกรรมการเพื่อตรวจสอบผลการประเมินผลลัพธ์การเรียนรู้ </w:t>
      </w:r>
    </w:p>
    <w:p w14:paraId="1053CF2C" w14:textId="0F1BB687" w:rsidR="003D153B" w:rsidRPr="003D153B" w:rsidRDefault="003D153B" w:rsidP="003D153B">
      <w:pPr>
        <w:pStyle w:val="NoSpacing"/>
        <w:ind w:left="720" w:firstLine="720"/>
        <w:rPr>
          <w:rFonts w:ascii="TH SarabunPSK" w:hAnsi="TH SarabunPSK" w:cs="TH SarabunPSK"/>
          <w:color w:val="000000" w:themeColor="text1"/>
          <w:szCs w:val="32"/>
        </w:rPr>
      </w:pPr>
      <w:r w:rsidRPr="003D153B">
        <w:rPr>
          <w:rFonts w:ascii="TH SarabunPSK" w:hAnsi="TH SarabunPSK" w:cs="TH SarabunPSK"/>
          <w:color w:val="000000" w:themeColor="text1"/>
          <w:szCs w:val="32"/>
          <w:cs/>
        </w:rPr>
        <w:t>เช่น การตรวจสอบข้อสอบ</w:t>
      </w:r>
      <w:r w:rsidR="00EE407E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การตรวจสอบการมอบหมายงาน</w:t>
      </w:r>
      <w:r w:rsidRPr="003D153B">
        <w:rPr>
          <w:rFonts w:ascii="TH SarabunPSK" w:hAnsi="TH SarabunPSK" w:cs="TH SarabunPSK"/>
          <w:color w:val="000000" w:themeColor="text1"/>
          <w:szCs w:val="32"/>
          <w:cs/>
        </w:rPr>
        <w:t xml:space="preserve"> การให้คะแนน และการประเมินผล</w:t>
      </w:r>
    </w:p>
    <w:p w14:paraId="7A3F82CD" w14:textId="18E11F17" w:rsidR="003D153B" w:rsidRPr="003D153B" w:rsidRDefault="003D153B" w:rsidP="003D153B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3D153B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3D153B">
        <w:rPr>
          <w:rFonts w:ascii="TH SarabunPSK" w:hAnsi="TH SarabunPSK" w:cs="TH SarabunPSK"/>
          <w:color w:val="000000" w:themeColor="text1"/>
          <w:szCs w:val="32"/>
          <w:cs/>
        </w:rPr>
        <w:t>การทบทวนการให้คะแนนและการประเมินโดยคณะกรรมการวิชาการของคณะ/ภาควิชา</w:t>
      </w:r>
    </w:p>
    <w:p w14:paraId="5A5B4CCD" w14:textId="77777777" w:rsidR="009E4268" w:rsidRDefault="003D153B" w:rsidP="003D153B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3D153B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3D153B">
        <w:rPr>
          <w:rFonts w:ascii="TH SarabunPSK" w:hAnsi="TH SarabunPSK" w:cs="TH SarabunPSK"/>
          <w:color w:val="000000" w:themeColor="text1"/>
          <w:szCs w:val="32"/>
          <w:cs/>
        </w:rPr>
        <w:t>การตรวจสอบผลการให้คะแนนโดยการสุ่มตรวจจากอาจารย์/ผู้เชี่ยวชาญที่ไม่ได้</w:t>
      </w:r>
    </w:p>
    <w:p w14:paraId="7189FF09" w14:textId="5D6DDA44" w:rsidR="003D153B" w:rsidRPr="003D153B" w:rsidRDefault="003D153B" w:rsidP="009E4268">
      <w:pPr>
        <w:pStyle w:val="NoSpacing"/>
        <w:ind w:left="720" w:firstLine="720"/>
        <w:rPr>
          <w:rFonts w:ascii="TH SarabunPSK" w:hAnsi="TH SarabunPSK" w:cs="TH SarabunPSK"/>
          <w:color w:val="000000" w:themeColor="text1"/>
          <w:szCs w:val="32"/>
        </w:rPr>
      </w:pPr>
      <w:r w:rsidRPr="003D153B">
        <w:rPr>
          <w:rFonts w:ascii="TH SarabunPSK" w:hAnsi="TH SarabunPSK" w:cs="TH SarabunPSK"/>
          <w:color w:val="000000" w:themeColor="text1"/>
          <w:szCs w:val="32"/>
          <w:cs/>
        </w:rPr>
        <w:t>รับผิดชอบหลักสูตรนั้น</w:t>
      </w:r>
    </w:p>
    <w:p w14:paraId="3A946A2B" w14:textId="5D9C4C55" w:rsidR="00E9137A" w:rsidRDefault="003D153B" w:rsidP="003D153B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3D153B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3D153B">
        <w:rPr>
          <w:rFonts w:ascii="TH SarabunPSK" w:hAnsi="TH SarabunPSK" w:cs="TH SarabunPSK"/>
          <w:color w:val="000000" w:themeColor="text1"/>
          <w:szCs w:val="32"/>
          <w:cs/>
        </w:rPr>
        <w:t>อื่นๆ (ระบุ)</w:t>
      </w:r>
      <w:r w:rsidR="00814B92" w:rsidRPr="00814B92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814B92">
        <w:rPr>
          <w:rFonts w:ascii="TH SarabunPSK" w:hAnsi="TH SarabunPSK" w:cs="TH SarabunPSK"/>
          <w:color w:val="000000" w:themeColor="text1"/>
          <w:szCs w:val="32"/>
        </w:rPr>
        <w:t>…</w:t>
      </w:r>
    </w:p>
    <w:p w14:paraId="06E59C92" w14:textId="3661DF3C" w:rsidR="006121B9" w:rsidRPr="006121B9" w:rsidRDefault="009E4268" w:rsidP="006121B9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6121B9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5. </w:t>
      </w:r>
      <w:r w:rsidR="006121B9" w:rsidRPr="006121B9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แผนการทบทวนและปรับปรุงรายวิชา</w:t>
      </w:r>
    </w:p>
    <w:p w14:paraId="31B43F9E" w14:textId="250E99F1" w:rsidR="006121B9" w:rsidRPr="006121B9" w:rsidRDefault="006121B9" w:rsidP="006121B9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6121B9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6121B9">
        <w:rPr>
          <w:rFonts w:ascii="TH SarabunPSK" w:hAnsi="TH SarabunPSK" w:cs="TH SarabunPSK"/>
          <w:color w:val="000000" w:themeColor="text1"/>
          <w:szCs w:val="32"/>
          <w:cs/>
        </w:rPr>
        <w:t xml:space="preserve">การปรับปรุงรายวิชาประจำปีตามข้อเสนอแนะของผู้ตรวจสอบในข้อ </w:t>
      </w:r>
      <w:r w:rsidRPr="006121B9">
        <w:rPr>
          <w:rFonts w:ascii="TH SarabunPSK" w:hAnsi="TH SarabunPSK" w:cs="TH SarabunPSK"/>
          <w:color w:val="000000" w:themeColor="text1"/>
          <w:szCs w:val="32"/>
        </w:rPr>
        <w:t>4</w:t>
      </w:r>
    </w:p>
    <w:p w14:paraId="6AF95B2D" w14:textId="4E3766DC" w:rsidR="006121B9" w:rsidRPr="006121B9" w:rsidRDefault="00A427A8" w:rsidP="00A427A8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="006121B9" w:rsidRPr="006121B9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6121B9" w:rsidRPr="006121B9">
        <w:rPr>
          <w:rFonts w:ascii="TH SarabunPSK" w:hAnsi="TH SarabunPSK" w:cs="TH SarabunPSK"/>
          <w:color w:val="000000" w:themeColor="text1"/>
          <w:szCs w:val="32"/>
          <w:cs/>
        </w:rPr>
        <w:t>การปรับปรุงรายวิชาประจำปีโดยพิจารณาจากการประเมินและความคิดเห็นของนักศึกษา</w:t>
      </w:r>
    </w:p>
    <w:p w14:paraId="7F8E7748" w14:textId="7236E829" w:rsidR="009E4268" w:rsidRDefault="00A427A8" w:rsidP="00A427A8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="006121B9" w:rsidRPr="006121B9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6121B9" w:rsidRPr="006121B9">
        <w:rPr>
          <w:rFonts w:ascii="TH SarabunPSK" w:hAnsi="TH SarabunPSK" w:cs="TH SarabunPSK"/>
          <w:color w:val="000000" w:themeColor="text1"/>
          <w:szCs w:val="32"/>
          <w:cs/>
        </w:rPr>
        <w:t>อื่นๆ (ระบุ)</w:t>
      </w:r>
      <w:r w:rsidR="00814B92" w:rsidRPr="00814B92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814B92">
        <w:rPr>
          <w:rFonts w:ascii="TH SarabunPSK" w:hAnsi="TH SarabunPSK" w:cs="TH SarabunPSK"/>
          <w:color w:val="000000" w:themeColor="text1"/>
          <w:szCs w:val="32"/>
        </w:rPr>
        <w:t>…</w:t>
      </w:r>
    </w:p>
    <w:p w14:paraId="12A18102" w14:textId="77777777" w:rsidR="003A1333" w:rsidRDefault="003A1333" w:rsidP="003A1333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52D59901" w14:textId="77777777" w:rsidR="003A1333" w:rsidRDefault="003A1333" w:rsidP="003A1333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7598D65E" w14:textId="64A2603A" w:rsidR="008D578E" w:rsidRPr="001678B4" w:rsidRDefault="001678B4" w:rsidP="00411586">
      <w:pPr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                                      </w:t>
      </w:r>
      <w:r>
        <w:rPr>
          <w:rFonts w:ascii="TH SarabunPSK" w:eastAsia="BrowalliaNew-Bold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503D1EE8" wp14:editId="4068277C">
            <wp:extent cx="650875" cy="36728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ดาวน์โหลด (1).g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133" cy="37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16496" w14:textId="4A3984BC" w:rsidR="00411586" w:rsidRDefault="00411586" w:rsidP="008D578E">
      <w:pPr>
        <w:ind w:left="2880"/>
        <w:jc w:val="center"/>
        <w:rPr>
          <w:rFonts w:ascii="TH SarabunPSK" w:hAnsi="TH SarabunPSK" w:cs="TH SarabunPSK"/>
          <w:sz w:val="32"/>
          <w:szCs w:val="32"/>
        </w:rPr>
      </w:pPr>
      <w:r w:rsidRPr="00411586">
        <w:rPr>
          <w:rFonts w:ascii="TH SarabunPSK" w:eastAsia="BrowalliaNew-Bold" w:hAnsi="TH SarabunPSK" w:cs="TH SarabunPSK" w:hint="cs"/>
          <w:sz w:val="32"/>
          <w:szCs w:val="32"/>
          <w:cs/>
        </w:rPr>
        <w:t>อาจารย์ผู้รับผิดชอบรายวิชา</w:t>
      </w:r>
    </w:p>
    <w:p w14:paraId="7E4310E1" w14:textId="41BE7AE9" w:rsidR="00F33284" w:rsidRPr="00411586" w:rsidRDefault="00F33284" w:rsidP="008D578E">
      <w:pPr>
        <w:ind w:left="288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วันที</w:t>
      </w:r>
      <w:r w:rsidR="00A66187">
        <w:rPr>
          <w:rFonts w:ascii="TH SarabunPSK" w:hAnsi="TH SarabunPSK" w:cs="TH SarabunPSK" w:hint="cs"/>
          <w:sz w:val="32"/>
          <w:szCs w:val="32"/>
          <w:cs/>
        </w:rPr>
        <w:t xml:space="preserve">่ </w:t>
      </w:r>
      <w:r w:rsidR="00A66187" w:rsidRPr="00F66EE3">
        <w:rPr>
          <w:rFonts w:ascii="TH SarabunPSK" w:hAnsi="TH SarabunPSK" w:cs="TH SarabunPSK" w:hint="cs"/>
          <w:sz w:val="32"/>
          <w:szCs w:val="32"/>
        </w:rPr>
        <w:fldChar w:fldCharType="begin"/>
      </w:r>
      <w:r w:rsidR="00A66187" w:rsidRPr="00F66EE3">
        <w:rPr>
          <w:rFonts w:ascii="TH SarabunPSK" w:hAnsi="TH SarabunPSK" w:cs="TH SarabunPSK" w:hint="cs"/>
          <w:sz w:val="32"/>
          <w:szCs w:val="32"/>
        </w:rPr>
        <w:instrText xml:space="preserve"> MACROBUTTON  AcceptAllChangesInDoc [</w:instrText>
      </w:r>
      <w:r w:rsidR="00A66187" w:rsidRPr="00F66EE3">
        <w:rPr>
          <w:rFonts w:ascii="TH SarabunPSK" w:hAnsi="TH SarabunPSK" w:cs="TH SarabunPSK" w:hint="cs"/>
          <w:sz w:val="32"/>
          <w:szCs w:val="32"/>
          <w:cs/>
        </w:rPr>
        <w:instrText>คลิกพิมพ์]</w:instrText>
      </w:r>
      <w:r w:rsidR="00A66187" w:rsidRPr="00F66EE3">
        <w:rPr>
          <w:rFonts w:ascii="TH SarabunPSK" w:hAnsi="TH SarabunPSK" w:cs="TH SarabunPSK" w:hint="cs"/>
          <w:sz w:val="32"/>
          <w:szCs w:val="32"/>
        </w:rPr>
        <w:instrText xml:space="preserve"> </w:instrText>
      </w:r>
      <w:r w:rsidR="00A66187" w:rsidRPr="00F66EE3">
        <w:rPr>
          <w:rFonts w:ascii="TH SarabunPSK" w:hAnsi="TH SarabunPSK" w:cs="TH SarabunPSK" w:hint="cs"/>
          <w:sz w:val="32"/>
          <w:szCs w:val="32"/>
        </w:rPr>
        <w:fldChar w:fldCharType="end"/>
      </w:r>
    </w:p>
    <w:p w14:paraId="426E9B6C" w14:textId="4E8F6D99" w:rsidR="003A1333" w:rsidRPr="00D47F41" w:rsidRDefault="003A1333" w:rsidP="00411586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sectPr w:rsidR="003A1333" w:rsidRPr="00D47F41" w:rsidSect="00164993">
      <w:pgSz w:w="12240" w:h="15840"/>
      <w:pgMar w:top="1440" w:right="1440" w:bottom="98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1B71C2" w14:textId="77777777" w:rsidR="00875F8A" w:rsidRDefault="00875F8A" w:rsidP="008C544A">
      <w:r>
        <w:separator/>
      </w:r>
    </w:p>
  </w:endnote>
  <w:endnote w:type="continuationSeparator" w:id="0">
    <w:p w14:paraId="0475E391" w14:textId="77777777" w:rsidR="00875F8A" w:rsidRDefault="00875F8A" w:rsidP="008C544A">
      <w:r>
        <w:continuationSeparator/>
      </w:r>
    </w:p>
  </w:endnote>
  <w:endnote w:type="continuationNotice" w:id="1">
    <w:p w14:paraId="7648DAC8" w14:textId="77777777" w:rsidR="00875F8A" w:rsidRDefault="00875F8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82FC7E3F-1D32-4F2B-8FB0-9A9B4471CFB6}"/>
    <w:embedBold r:id="rId2" w:fontKey="{DE7746FB-3E98-413B-A1BC-62C2E2E6553D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BB6C239A-8882-4859-9B77-0A55A78FFA02}"/>
    <w:embedBold r:id="rId4" w:fontKey="{0BD2875F-5B41-4260-806F-B4AF1270DC7B}"/>
    <w:embedItalic r:id="rId5" w:fontKey="{B1A07F0D-0ABF-4D5F-AFA6-17F08CD74066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4A7E60B7-691F-455F-9B9E-868FDA13C6F8}"/>
    <w:embedBold r:id="rId7" w:fontKey="{A0D7F00D-A832-4C25-B1CE-4494ECB6A595}"/>
    <w:embedItalic r:id="rId8" w:fontKey="{F195BC76-AEE6-433C-8B19-FFF8F453B379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4F9A588C-F541-468F-88B5-DE5A7897FBA4}"/>
  </w:font>
  <w:font w:name="TH SarabunPSK">
    <w:altName w:val="Arial Unicode MS"/>
    <w:panose1 w:val="020B0500040200020003"/>
    <w:charset w:val="00"/>
    <w:family w:val="swiss"/>
    <w:pitch w:val="variable"/>
    <w:sig w:usb0="A100006F" w:usb1="5000205A" w:usb2="00000000" w:usb3="00000000" w:csb0="00010193" w:csb1="00000000"/>
    <w:embedRegular r:id="rId10" w:fontKey="{8B81E4EE-375A-4C3A-BE69-9155170CA4F9}"/>
    <w:embedBold r:id="rId11" w:fontKey="{6A9065B6-721B-42F1-93E8-A12CC254E7CE}"/>
    <w:embedItalic r:id="rId12" w:fontKey="{E2650C18-C7BD-45A7-A00C-AE051D627C62}"/>
    <w:embedBoldItalic r:id="rId13" w:fontKey="{DDFFB5A5-9845-4EB6-819B-78DF0FD80BC5}"/>
  </w:font>
  <w:font w:name="BrowalliaNew-Bold">
    <w:altName w:val="SimHei"/>
    <w:charset w:val="88"/>
    <w:family w:val="auto"/>
    <w:pitch w:val="default"/>
    <w:sig w:usb0="00000003" w:usb1="08080000" w:usb2="00000010" w:usb3="00000000" w:csb0="00100001" w:csb1="00000000"/>
  </w:font>
  <w:font w:name="BrowalliaNew">
    <w:altName w:val="Arial Unicode MS"/>
    <w:charset w:val="88"/>
    <w:family w:val="auto"/>
    <w:pitch w:val="default"/>
    <w:sig w:usb0="00000003" w:usb1="08080000" w:usb2="00000010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4" w:fontKey="{F7510C34-827F-49E8-86B1-56DA45287EA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5" w:fontKey="{ACDA1331-D6AD-4BF8-9311-CB000A31EE3D}"/>
    <w:embedBold r:id="rId16" w:fontKey="{9BA7D81B-AA7C-43AC-8687-E473B026AEF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Bold r:id="rId17" w:fontKey="{79EBB51B-3343-4695-9460-B1EF16F4CB8E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8" w:fontKey="{18A02636-AF24-4F69-9A33-CFA3AC756A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9F63E" w14:textId="6D0D8149" w:rsidR="000B2381" w:rsidRPr="00DA3C0F" w:rsidRDefault="000B2381" w:rsidP="00E85786">
    <w:pPr>
      <w:pStyle w:val="NoSpacing"/>
      <w:jc w:val="center"/>
      <w:rPr>
        <w:rFonts w:ascii="TH SarabunPSK" w:hAnsi="TH SarabunPSK" w:cs="TH SarabunPSK"/>
        <w:sz w:val="18"/>
        <w:szCs w:val="18"/>
      </w:rPr>
    </w:pPr>
    <w:r w:rsidRPr="00DA3C0F">
      <w:rPr>
        <w:rFonts w:ascii="TH SarabunPSK" w:hAnsi="TH SarabunPSK" w:cs="TH SarabunPSK" w:hint="cs"/>
        <w:sz w:val="18"/>
        <w:szCs w:val="18"/>
        <w:cs/>
      </w:rPr>
      <w:t>ผู้นำการสร้างมืออาชีพเพื่อพัฒนาสังคมอย่างยั่งยืน</w:t>
    </w:r>
  </w:p>
  <w:p w14:paraId="19D896E8" w14:textId="12561989" w:rsidR="000B2381" w:rsidRPr="00DA3C0F" w:rsidRDefault="000B2381" w:rsidP="00E85786">
    <w:pPr>
      <w:pStyle w:val="NoSpacing"/>
      <w:jc w:val="center"/>
      <w:rPr>
        <w:rFonts w:ascii="TH SarabunPSK" w:hAnsi="TH SarabunPSK" w:cs="TH SarabunPSK"/>
        <w:sz w:val="18"/>
        <w:szCs w:val="18"/>
      </w:rPr>
    </w:pPr>
    <w:r w:rsidRPr="00DA3C0F">
      <w:rPr>
        <w:rFonts w:ascii="TH SarabunPSK" w:hAnsi="TH SarabunPSK" w:cs="TH SarabunPSK" w:hint="cs"/>
        <w:sz w:val="18"/>
        <w:szCs w:val="18"/>
      </w:rPr>
      <w:t>A leader in producing professionals for sustainable social development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1391AC" w14:textId="77777777" w:rsidR="00875F8A" w:rsidRDefault="00875F8A" w:rsidP="008C544A">
      <w:r>
        <w:separator/>
      </w:r>
    </w:p>
  </w:footnote>
  <w:footnote w:type="continuationSeparator" w:id="0">
    <w:p w14:paraId="22D42FA2" w14:textId="77777777" w:rsidR="00875F8A" w:rsidRDefault="00875F8A" w:rsidP="008C544A">
      <w:r>
        <w:continuationSeparator/>
      </w:r>
    </w:p>
  </w:footnote>
  <w:footnote w:type="continuationNotice" w:id="1">
    <w:p w14:paraId="08AD5620" w14:textId="77777777" w:rsidR="00875F8A" w:rsidRDefault="00875F8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6BDF09" w14:textId="375AF826" w:rsidR="000B2381" w:rsidRDefault="000B2381">
    <w:r>
      <w:rPr>
        <w:noProof/>
        <w14:ligatures w14:val="standardContextual"/>
      </w:rPr>
      <w:drawing>
        <wp:anchor distT="0" distB="0" distL="114300" distR="114300" simplePos="0" relativeHeight="251659264" behindDoc="0" locked="0" layoutInCell="1" allowOverlap="1" wp14:anchorId="75DF44F2" wp14:editId="554310FD">
          <wp:simplePos x="0" y="0"/>
          <wp:positionH relativeFrom="column">
            <wp:posOffset>2225178</wp:posOffset>
          </wp:positionH>
          <wp:positionV relativeFrom="paragraph">
            <wp:posOffset>37327</wp:posOffset>
          </wp:positionV>
          <wp:extent cx="1551709" cy="308021"/>
          <wp:effectExtent l="0" t="0" r="0" b="0"/>
          <wp:wrapNone/>
          <wp:docPr id="764081968" name="Picture 2" descr="A black background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0455359" name="Picture 2" descr="A black background with whit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1709" cy="3080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65CA40" w14:textId="678A152B" w:rsidR="000B2381" w:rsidRDefault="000B2381"/>
  <w:p w14:paraId="1FDFCCF8" w14:textId="77777777" w:rsidR="000B2381" w:rsidRDefault="000B2381"/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  <w:gridCol w:w="3680"/>
    </w:tblGrid>
    <w:tr w:rsidR="000B2381" w14:paraId="386C6819" w14:textId="77777777" w:rsidTr="00DC0748">
      <w:tc>
        <w:tcPr>
          <w:tcW w:w="5670" w:type="dxa"/>
          <w:tcBorders>
            <w:bottom w:val="single" w:sz="4" w:space="0" w:color="auto"/>
          </w:tcBorders>
        </w:tcPr>
        <w:p w14:paraId="4F143306" w14:textId="5DCC1C3C" w:rsidR="000B2381" w:rsidRPr="00DC0748" w:rsidRDefault="000B2381" w:rsidP="00DB58E8">
          <w:pPr>
            <w:rPr>
              <w:rFonts w:ascii="TH SarabunPSK" w:hAnsi="TH SarabunPSK" w:cs="TH SarabunPSK"/>
              <w:szCs w:val="24"/>
            </w:rPr>
          </w:pPr>
          <w:r w:rsidRPr="00DC0748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 xml:space="preserve">รหัสวิชา </w:t>
          </w:r>
          <w:r w:rsidRPr="00DC0748">
            <w:rPr>
              <w:rFonts w:ascii="TH SarabunPSK" w:eastAsia="BrowalliaNew-Bold" w:hAnsi="TH SarabunPSK" w:cs="TH SarabunPSK"/>
              <w:b/>
              <w:bCs/>
              <w:szCs w:val="24"/>
              <w:cs/>
            </w:rPr>
            <w:tab/>
          </w:r>
          <w:r w:rsidRPr="006F1C95">
            <w:rPr>
              <w:rFonts w:ascii="TH SarabunPSK" w:hAnsi="TH SarabunPSK" w:cs="TH SarabunPSK"/>
              <w:szCs w:val="24"/>
            </w:rPr>
            <w:t>ESM2103</w:t>
          </w:r>
        </w:p>
        <w:p w14:paraId="0FCB21FF" w14:textId="32DC1537" w:rsidR="000B2381" w:rsidRPr="00DC0748" w:rsidRDefault="000B2381" w:rsidP="00DB58E8">
          <w:pPr>
            <w:rPr>
              <w:rFonts w:ascii="TH SarabunPSK" w:hAnsi="TH SarabunPSK" w:cs="TH SarabunPSK"/>
              <w:szCs w:val="24"/>
            </w:rPr>
          </w:pPr>
          <w:r w:rsidRPr="00DC0748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 xml:space="preserve">ชื่อรายวิชา </w:t>
          </w:r>
          <w:r w:rsidRPr="006F1C95">
            <w:rPr>
              <w:rFonts w:ascii="TH SarabunPSK" w:hAnsi="TH SarabunPSK" w:cs="TH SarabunPSK"/>
              <w:szCs w:val="24"/>
              <w:cs/>
            </w:rPr>
            <w:t>การฝึกนักกีฬาอีสปอร์ต</w:t>
          </w:r>
        </w:p>
        <w:p w14:paraId="4D420D0B" w14:textId="5F00CA8D" w:rsidR="000B2381" w:rsidRPr="00DC0748" w:rsidRDefault="000B2381" w:rsidP="00DB58E8">
          <w:pPr>
            <w:rPr>
              <w:rFonts w:ascii="TH SarabunPSK" w:hAnsi="TH SarabunPSK" w:cs="TH SarabunPSK"/>
              <w:szCs w:val="24"/>
            </w:rPr>
          </w:pPr>
          <w:r w:rsidRPr="00DC0748">
            <w:rPr>
              <w:rFonts w:ascii="TH SarabunPSK" w:hAnsi="TH SarabunPSK" w:cs="TH SarabunPSK" w:hint="cs"/>
              <w:b/>
              <w:bCs/>
              <w:szCs w:val="24"/>
              <w:cs/>
            </w:rPr>
            <w:t xml:space="preserve">หน่วยกิต </w:t>
          </w:r>
          <w:r w:rsidRPr="006F1C95">
            <w:rPr>
              <w:rFonts w:ascii="TH SarabunPSK" w:hAnsi="TH SarabunPSK" w:cs="TH SarabunPSK"/>
              <w:szCs w:val="24"/>
            </w:rPr>
            <w:t>3(1-4-4)</w:t>
          </w:r>
        </w:p>
      </w:tc>
      <w:tc>
        <w:tcPr>
          <w:tcW w:w="3680" w:type="dxa"/>
          <w:tcBorders>
            <w:bottom w:val="single" w:sz="4" w:space="0" w:color="auto"/>
          </w:tcBorders>
        </w:tcPr>
        <w:p w14:paraId="1838027A" w14:textId="3FD60E3C" w:rsidR="000B2381" w:rsidRPr="00DC0748" w:rsidRDefault="000B2381" w:rsidP="006028ED">
          <w:pPr>
            <w:rPr>
              <w:noProof/>
              <w:szCs w:val="24"/>
            </w:rPr>
          </w:pPr>
          <w:r w:rsidRPr="00DC0748">
            <w:rPr>
              <w:rFonts w:ascii="TH SarabunPSK" w:hAnsi="TH SarabunPSK" w:cs="TH SarabunPSK" w:hint="cs"/>
              <w:b/>
              <w:bCs/>
              <w:szCs w:val="24"/>
              <w:cs/>
            </w:rPr>
            <w:t xml:space="preserve">ระดับปริญญา  </w:t>
          </w:r>
          <w:r>
            <w:rPr>
              <w:rFonts w:ascii="TH SarabunPSK" w:hAnsi="TH SarabunPSK" w:cs="TH SarabunPSK" w:hint="cs"/>
              <w:szCs w:val="24"/>
              <w:cs/>
            </w:rPr>
            <w:t>ตรี</w:t>
          </w:r>
        </w:p>
        <w:p w14:paraId="20AFDC2B" w14:textId="4F5AF7CD" w:rsidR="000B2381" w:rsidRPr="00DC0748" w:rsidRDefault="000B2381" w:rsidP="006028ED">
          <w:pPr>
            <w:rPr>
              <w:rFonts w:ascii="TH SarabunPSK" w:hAnsi="TH SarabunPSK" w:cs="TH SarabunPSK"/>
              <w:szCs w:val="24"/>
              <w:cs/>
            </w:rPr>
          </w:pPr>
          <w:r w:rsidRPr="00DC0748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>หลักสูตร</w:t>
          </w:r>
          <w:r w:rsidRPr="00DC0748">
            <w:rPr>
              <w:rFonts w:ascii="TH SarabunPSK" w:eastAsia="BrowalliaNew-Bold" w:hAnsi="TH SarabunPSK" w:cs="TH SarabunPSK"/>
              <w:b/>
              <w:bCs/>
              <w:szCs w:val="24"/>
              <w:cs/>
            </w:rPr>
            <w:tab/>
          </w:r>
          <w:r w:rsidRPr="00DC0748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 xml:space="preserve"> </w:t>
          </w:r>
          <w:r>
            <w:rPr>
              <w:rFonts w:ascii="TH SarabunPSK" w:hAnsi="TH SarabunPSK" w:cs="TH SarabunPSK" w:hint="cs"/>
              <w:szCs w:val="24"/>
              <w:cs/>
            </w:rPr>
            <w:t>บริหารธุรกิจ</w:t>
          </w:r>
        </w:p>
        <w:p w14:paraId="79FB4AAA" w14:textId="33904E84" w:rsidR="000B2381" w:rsidRPr="00DC0748" w:rsidRDefault="000B2381" w:rsidP="00A6704D">
          <w:pPr>
            <w:rPr>
              <w:rFonts w:ascii="TH SarabunPSK" w:hAnsi="TH SarabunPSK" w:cs="TH SarabunPSK"/>
              <w:szCs w:val="24"/>
            </w:rPr>
          </w:pPr>
          <w:r w:rsidRPr="00DC0748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>คณะ</w:t>
          </w:r>
          <w:r w:rsidRPr="00DC0748">
            <w:rPr>
              <w:rFonts w:ascii="TH SarabunPSK" w:eastAsia="BrowalliaNew-Bold" w:hAnsi="TH SarabunPSK" w:cs="TH SarabunPSK"/>
              <w:b/>
              <w:bCs/>
              <w:szCs w:val="24"/>
            </w:rPr>
            <w:t>/</w:t>
          </w:r>
          <w:r w:rsidRPr="00DC0748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 xml:space="preserve">วิทยาลัย  </w:t>
          </w:r>
          <w:r>
            <w:rPr>
              <w:rFonts w:ascii="TH SarabunPSK" w:hAnsi="TH SarabunPSK" w:cs="TH SarabunPSK" w:hint="cs"/>
              <w:szCs w:val="24"/>
              <w:cs/>
            </w:rPr>
            <w:t>นวัตกรรมและการจัดการ</w:t>
          </w:r>
        </w:p>
      </w:tc>
    </w:tr>
  </w:tbl>
  <w:p w14:paraId="2CB42050" w14:textId="43699CBB" w:rsidR="000B2381" w:rsidRPr="00B36355" w:rsidRDefault="000B2381" w:rsidP="00B3635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45471"/>
    <w:multiLevelType w:val="multilevel"/>
    <w:tmpl w:val="8622451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35E26F36"/>
    <w:multiLevelType w:val="multilevel"/>
    <w:tmpl w:val="689821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 w15:restartNumberingAfterBreak="0">
    <w:nsid w:val="486A4DB9"/>
    <w:multiLevelType w:val="hybridMultilevel"/>
    <w:tmpl w:val="AFFA8A6C"/>
    <w:lvl w:ilvl="0" w:tplc="AE3E10EC">
      <w:start w:val="1"/>
      <w:numFmt w:val="thaiNumbers"/>
      <w:lvlText w:val="%1.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45D3"/>
    <w:rsid w:val="000030D0"/>
    <w:rsid w:val="00007D8D"/>
    <w:rsid w:val="00017A30"/>
    <w:rsid w:val="00025323"/>
    <w:rsid w:val="000351EF"/>
    <w:rsid w:val="000426B3"/>
    <w:rsid w:val="00043EB3"/>
    <w:rsid w:val="00044834"/>
    <w:rsid w:val="000454F4"/>
    <w:rsid w:val="00052375"/>
    <w:rsid w:val="000603B6"/>
    <w:rsid w:val="000604EA"/>
    <w:rsid w:val="00062E47"/>
    <w:rsid w:val="00065BDE"/>
    <w:rsid w:val="0006793E"/>
    <w:rsid w:val="00071F35"/>
    <w:rsid w:val="00081E53"/>
    <w:rsid w:val="000A21F8"/>
    <w:rsid w:val="000A76F0"/>
    <w:rsid w:val="000A7C5D"/>
    <w:rsid w:val="000B2381"/>
    <w:rsid w:val="000B4830"/>
    <w:rsid w:val="000B4A3E"/>
    <w:rsid w:val="000B7CA3"/>
    <w:rsid w:val="000C159D"/>
    <w:rsid w:val="000C235E"/>
    <w:rsid w:val="000C45C4"/>
    <w:rsid w:val="000C558B"/>
    <w:rsid w:val="000D2ED9"/>
    <w:rsid w:val="000D4D1A"/>
    <w:rsid w:val="000E0D38"/>
    <w:rsid w:val="000E154B"/>
    <w:rsid w:val="000E353E"/>
    <w:rsid w:val="000E4128"/>
    <w:rsid w:val="000E419C"/>
    <w:rsid w:val="000F196F"/>
    <w:rsid w:val="000F2EA4"/>
    <w:rsid w:val="000F38AB"/>
    <w:rsid w:val="000F702D"/>
    <w:rsid w:val="001017CC"/>
    <w:rsid w:val="00105CC4"/>
    <w:rsid w:val="00154333"/>
    <w:rsid w:val="0015795A"/>
    <w:rsid w:val="001637B0"/>
    <w:rsid w:val="00163D4F"/>
    <w:rsid w:val="0016435B"/>
    <w:rsid w:val="00164993"/>
    <w:rsid w:val="00164DB4"/>
    <w:rsid w:val="001678B4"/>
    <w:rsid w:val="0017299F"/>
    <w:rsid w:val="001874F0"/>
    <w:rsid w:val="0019202C"/>
    <w:rsid w:val="001A69A9"/>
    <w:rsid w:val="001A7A64"/>
    <w:rsid w:val="001B01C3"/>
    <w:rsid w:val="001B78B3"/>
    <w:rsid w:val="001C3026"/>
    <w:rsid w:val="001C3160"/>
    <w:rsid w:val="001C62CB"/>
    <w:rsid w:val="001C77CA"/>
    <w:rsid w:val="001E1BE4"/>
    <w:rsid w:val="001E6978"/>
    <w:rsid w:val="001F0735"/>
    <w:rsid w:val="001F7F32"/>
    <w:rsid w:val="00202101"/>
    <w:rsid w:val="00205A0A"/>
    <w:rsid w:val="002132D0"/>
    <w:rsid w:val="002148CD"/>
    <w:rsid w:val="00214FA4"/>
    <w:rsid w:val="00215FB1"/>
    <w:rsid w:val="00217B2D"/>
    <w:rsid w:val="00217C60"/>
    <w:rsid w:val="002221CB"/>
    <w:rsid w:val="00225152"/>
    <w:rsid w:val="00225741"/>
    <w:rsid w:val="00231787"/>
    <w:rsid w:val="002318EA"/>
    <w:rsid w:val="00233B71"/>
    <w:rsid w:val="00237B52"/>
    <w:rsid w:val="0025355B"/>
    <w:rsid w:val="002644E4"/>
    <w:rsid w:val="00267840"/>
    <w:rsid w:val="00272E33"/>
    <w:rsid w:val="00272F10"/>
    <w:rsid w:val="00274779"/>
    <w:rsid w:val="0029571A"/>
    <w:rsid w:val="002A2909"/>
    <w:rsid w:val="002C1EBF"/>
    <w:rsid w:val="002D021C"/>
    <w:rsid w:val="002D3F82"/>
    <w:rsid w:val="002E0362"/>
    <w:rsid w:val="002E5F65"/>
    <w:rsid w:val="002F23A1"/>
    <w:rsid w:val="002F2995"/>
    <w:rsid w:val="002F2B0A"/>
    <w:rsid w:val="00304469"/>
    <w:rsid w:val="00311F73"/>
    <w:rsid w:val="00315AA6"/>
    <w:rsid w:val="00317C96"/>
    <w:rsid w:val="0032069A"/>
    <w:rsid w:val="0032115E"/>
    <w:rsid w:val="0032182C"/>
    <w:rsid w:val="003348A6"/>
    <w:rsid w:val="00343410"/>
    <w:rsid w:val="003471B3"/>
    <w:rsid w:val="00362C15"/>
    <w:rsid w:val="00372302"/>
    <w:rsid w:val="00375D7A"/>
    <w:rsid w:val="0038025A"/>
    <w:rsid w:val="003829FF"/>
    <w:rsid w:val="003854F4"/>
    <w:rsid w:val="003A049F"/>
    <w:rsid w:val="003A1333"/>
    <w:rsid w:val="003A2A51"/>
    <w:rsid w:val="003C353E"/>
    <w:rsid w:val="003C4EE6"/>
    <w:rsid w:val="003C7C43"/>
    <w:rsid w:val="003D153B"/>
    <w:rsid w:val="003D7F47"/>
    <w:rsid w:val="003F3615"/>
    <w:rsid w:val="00405849"/>
    <w:rsid w:val="004060D3"/>
    <w:rsid w:val="00411586"/>
    <w:rsid w:val="00414F6D"/>
    <w:rsid w:val="004217BB"/>
    <w:rsid w:val="004312D3"/>
    <w:rsid w:val="00432278"/>
    <w:rsid w:val="00437AEF"/>
    <w:rsid w:val="004443E9"/>
    <w:rsid w:val="00444B7A"/>
    <w:rsid w:val="00444F78"/>
    <w:rsid w:val="00445E71"/>
    <w:rsid w:val="0044625D"/>
    <w:rsid w:val="00467C5E"/>
    <w:rsid w:val="00470A17"/>
    <w:rsid w:val="00480BD2"/>
    <w:rsid w:val="004835C3"/>
    <w:rsid w:val="00495CD0"/>
    <w:rsid w:val="004A21AA"/>
    <w:rsid w:val="004A4EB6"/>
    <w:rsid w:val="004B3599"/>
    <w:rsid w:val="004B3EE9"/>
    <w:rsid w:val="004B5E40"/>
    <w:rsid w:val="004C7526"/>
    <w:rsid w:val="004D01C4"/>
    <w:rsid w:val="004D4356"/>
    <w:rsid w:val="004D7F97"/>
    <w:rsid w:val="004E3905"/>
    <w:rsid w:val="004E5BE0"/>
    <w:rsid w:val="004F02C6"/>
    <w:rsid w:val="004F4B04"/>
    <w:rsid w:val="004F5AFF"/>
    <w:rsid w:val="004F5EED"/>
    <w:rsid w:val="004F7D67"/>
    <w:rsid w:val="00510B2C"/>
    <w:rsid w:val="00510C72"/>
    <w:rsid w:val="00511767"/>
    <w:rsid w:val="00512C42"/>
    <w:rsid w:val="00516325"/>
    <w:rsid w:val="0054398A"/>
    <w:rsid w:val="005439CC"/>
    <w:rsid w:val="0054684D"/>
    <w:rsid w:val="005513F2"/>
    <w:rsid w:val="005529BC"/>
    <w:rsid w:val="0055505C"/>
    <w:rsid w:val="00561BDB"/>
    <w:rsid w:val="005641B1"/>
    <w:rsid w:val="00566C87"/>
    <w:rsid w:val="00582246"/>
    <w:rsid w:val="00583B29"/>
    <w:rsid w:val="0058634B"/>
    <w:rsid w:val="0058696D"/>
    <w:rsid w:val="005C17E0"/>
    <w:rsid w:val="005C2B25"/>
    <w:rsid w:val="005C74D9"/>
    <w:rsid w:val="005C7795"/>
    <w:rsid w:val="005D0F9E"/>
    <w:rsid w:val="005D1247"/>
    <w:rsid w:val="005E3D09"/>
    <w:rsid w:val="005E3E28"/>
    <w:rsid w:val="005E4758"/>
    <w:rsid w:val="005F11D0"/>
    <w:rsid w:val="005F1263"/>
    <w:rsid w:val="006014A8"/>
    <w:rsid w:val="006028ED"/>
    <w:rsid w:val="00606E9A"/>
    <w:rsid w:val="006121B9"/>
    <w:rsid w:val="006156E0"/>
    <w:rsid w:val="00620CC1"/>
    <w:rsid w:val="00623FD7"/>
    <w:rsid w:val="00626252"/>
    <w:rsid w:val="0063063D"/>
    <w:rsid w:val="00653D2A"/>
    <w:rsid w:val="006576D1"/>
    <w:rsid w:val="00657D42"/>
    <w:rsid w:val="00664B38"/>
    <w:rsid w:val="00670111"/>
    <w:rsid w:val="00672946"/>
    <w:rsid w:val="0068018E"/>
    <w:rsid w:val="00696E31"/>
    <w:rsid w:val="006974C8"/>
    <w:rsid w:val="006976DC"/>
    <w:rsid w:val="006A0252"/>
    <w:rsid w:val="006A0A8A"/>
    <w:rsid w:val="006A60CA"/>
    <w:rsid w:val="006B45FF"/>
    <w:rsid w:val="006B6A42"/>
    <w:rsid w:val="006B7791"/>
    <w:rsid w:val="006D6215"/>
    <w:rsid w:val="006E33C2"/>
    <w:rsid w:val="006E3688"/>
    <w:rsid w:val="006F1C95"/>
    <w:rsid w:val="006F2C84"/>
    <w:rsid w:val="0070026B"/>
    <w:rsid w:val="007104F4"/>
    <w:rsid w:val="00722205"/>
    <w:rsid w:val="00733E88"/>
    <w:rsid w:val="00736CE7"/>
    <w:rsid w:val="007426B8"/>
    <w:rsid w:val="007502E1"/>
    <w:rsid w:val="0075071E"/>
    <w:rsid w:val="00751329"/>
    <w:rsid w:val="00754517"/>
    <w:rsid w:val="007723CD"/>
    <w:rsid w:val="00772B8F"/>
    <w:rsid w:val="007A781E"/>
    <w:rsid w:val="007B30E3"/>
    <w:rsid w:val="007B6896"/>
    <w:rsid w:val="007D0417"/>
    <w:rsid w:val="007D60EB"/>
    <w:rsid w:val="007E1C93"/>
    <w:rsid w:val="007E3F87"/>
    <w:rsid w:val="007F11AF"/>
    <w:rsid w:val="00805890"/>
    <w:rsid w:val="00814B92"/>
    <w:rsid w:val="00815B15"/>
    <w:rsid w:val="0081784E"/>
    <w:rsid w:val="008237A8"/>
    <w:rsid w:val="00842F24"/>
    <w:rsid w:val="00863A73"/>
    <w:rsid w:val="00871130"/>
    <w:rsid w:val="00875F8A"/>
    <w:rsid w:val="00895DC9"/>
    <w:rsid w:val="008A2678"/>
    <w:rsid w:val="008B1832"/>
    <w:rsid w:val="008C3C50"/>
    <w:rsid w:val="008C511C"/>
    <w:rsid w:val="008C544A"/>
    <w:rsid w:val="008D35A8"/>
    <w:rsid w:val="008D578E"/>
    <w:rsid w:val="008E2E9E"/>
    <w:rsid w:val="008F286A"/>
    <w:rsid w:val="0090226E"/>
    <w:rsid w:val="00904B7C"/>
    <w:rsid w:val="00906DBA"/>
    <w:rsid w:val="00912085"/>
    <w:rsid w:val="00912773"/>
    <w:rsid w:val="00915235"/>
    <w:rsid w:val="00915A34"/>
    <w:rsid w:val="009246DA"/>
    <w:rsid w:val="009249B2"/>
    <w:rsid w:val="00935235"/>
    <w:rsid w:val="00937DF1"/>
    <w:rsid w:val="009404F0"/>
    <w:rsid w:val="00946CB4"/>
    <w:rsid w:val="00951CB4"/>
    <w:rsid w:val="0095266D"/>
    <w:rsid w:val="00956EE2"/>
    <w:rsid w:val="0096024A"/>
    <w:rsid w:val="009608FD"/>
    <w:rsid w:val="00960D3F"/>
    <w:rsid w:val="0096152B"/>
    <w:rsid w:val="00963312"/>
    <w:rsid w:val="00965E9C"/>
    <w:rsid w:val="00973387"/>
    <w:rsid w:val="00974757"/>
    <w:rsid w:val="00980402"/>
    <w:rsid w:val="009809FA"/>
    <w:rsid w:val="00985DAA"/>
    <w:rsid w:val="00986805"/>
    <w:rsid w:val="0099205D"/>
    <w:rsid w:val="0099409B"/>
    <w:rsid w:val="00994884"/>
    <w:rsid w:val="009A2252"/>
    <w:rsid w:val="009A2EFC"/>
    <w:rsid w:val="009B1757"/>
    <w:rsid w:val="009B266A"/>
    <w:rsid w:val="009B61FE"/>
    <w:rsid w:val="009B631A"/>
    <w:rsid w:val="009B75A4"/>
    <w:rsid w:val="009C1DA4"/>
    <w:rsid w:val="009C2121"/>
    <w:rsid w:val="009C4FBD"/>
    <w:rsid w:val="009D170E"/>
    <w:rsid w:val="009E4268"/>
    <w:rsid w:val="009E7D36"/>
    <w:rsid w:val="009F5ECF"/>
    <w:rsid w:val="00A000D3"/>
    <w:rsid w:val="00A032B4"/>
    <w:rsid w:val="00A10ABA"/>
    <w:rsid w:val="00A11F31"/>
    <w:rsid w:val="00A14CB1"/>
    <w:rsid w:val="00A25097"/>
    <w:rsid w:val="00A25469"/>
    <w:rsid w:val="00A27086"/>
    <w:rsid w:val="00A27A3E"/>
    <w:rsid w:val="00A33E7E"/>
    <w:rsid w:val="00A41C59"/>
    <w:rsid w:val="00A427A8"/>
    <w:rsid w:val="00A63446"/>
    <w:rsid w:val="00A65158"/>
    <w:rsid w:val="00A6581D"/>
    <w:rsid w:val="00A66187"/>
    <w:rsid w:val="00A6704D"/>
    <w:rsid w:val="00A736C0"/>
    <w:rsid w:val="00A81B6E"/>
    <w:rsid w:val="00A820C7"/>
    <w:rsid w:val="00A8264C"/>
    <w:rsid w:val="00A85130"/>
    <w:rsid w:val="00AA1413"/>
    <w:rsid w:val="00AA48E5"/>
    <w:rsid w:val="00AA7A43"/>
    <w:rsid w:val="00AB6A8C"/>
    <w:rsid w:val="00AC6A7C"/>
    <w:rsid w:val="00AD4B59"/>
    <w:rsid w:val="00AF39A1"/>
    <w:rsid w:val="00AF56B2"/>
    <w:rsid w:val="00AF6E5D"/>
    <w:rsid w:val="00B048E9"/>
    <w:rsid w:val="00B0614A"/>
    <w:rsid w:val="00B13012"/>
    <w:rsid w:val="00B2355F"/>
    <w:rsid w:val="00B31497"/>
    <w:rsid w:val="00B31C0F"/>
    <w:rsid w:val="00B36355"/>
    <w:rsid w:val="00B376AC"/>
    <w:rsid w:val="00B445B7"/>
    <w:rsid w:val="00B60385"/>
    <w:rsid w:val="00B65BF6"/>
    <w:rsid w:val="00B763A0"/>
    <w:rsid w:val="00B91819"/>
    <w:rsid w:val="00B930AD"/>
    <w:rsid w:val="00B9352C"/>
    <w:rsid w:val="00BA0160"/>
    <w:rsid w:val="00BA18BC"/>
    <w:rsid w:val="00BA1C80"/>
    <w:rsid w:val="00BA2363"/>
    <w:rsid w:val="00BA396A"/>
    <w:rsid w:val="00BA6956"/>
    <w:rsid w:val="00BD023E"/>
    <w:rsid w:val="00BD4537"/>
    <w:rsid w:val="00BD7108"/>
    <w:rsid w:val="00BE12FF"/>
    <w:rsid w:val="00BE2F4A"/>
    <w:rsid w:val="00BE3C5E"/>
    <w:rsid w:val="00BF01B6"/>
    <w:rsid w:val="00BF04B7"/>
    <w:rsid w:val="00BF1DF1"/>
    <w:rsid w:val="00BF2781"/>
    <w:rsid w:val="00BF3FB8"/>
    <w:rsid w:val="00BF5B0E"/>
    <w:rsid w:val="00BF6B58"/>
    <w:rsid w:val="00C03431"/>
    <w:rsid w:val="00C04064"/>
    <w:rsid w:val="00C127D6"/>
    <w:rsid w:val="00C13FD5"/>
    <w:rsid w:val="00C3422A"/>
    <w:rsid w:val="00C3522A"/>
    <w:rsid w:val="00C35437"/>
    <w:rsid w:val="00C37426"/>
    <w:rsid w:val="00C45E39"/>
    <w:rsid w:val="00C514B3"/>
    <w:rsid w:val="00C60D74"/>
    <w:rsid w:val="00C629E2"/>
    <w:rsid w:val="00C65456"/>
    <w:rsid w:val="00C657B2"/>
    <w:rsid w:val="00C7567D"/>
    <w:rsid w:val="00C77AA2"/>
    <w:rsid w:val="00C83AFA"/>
    <w:rsid w:val="00C90235"/>
    <w:rsid w:val="00C92A0F"/>
    <w:rsid w:val="00C93CFF"/>
    <w:rsid w:val="00C94B69"/>
    <w:rsid w:val="00CA03AB"/>
    <w:rsid w:val="00CA7C96"/>
    <w:rsid w:val="00CB2AEA"/>
    <w:rsid w:val="00CB74BF"/>
    <w:rsid w:val="00CC05CE"/>
    <w:rsid w:val="00CD67BE"/>
    <w:rsid w:val="00CE09DB"/>
    <w:rsid w:val="00CE6C0A"/>
    <w:rsid w:val="00CE7564"/>
    <w:rsid w:val="00CF6085"/>
    <w:rsid w:val="00CF71BB"/>
    <w:rsid w:val="00D007E9"/>
    <w:rsid w:val="00D0352B"/>
    <w:rsid w:val="00D05A9E"/>
    <w:rsid w:val="00D1565C"/>
    <w:rsid w:val="00D237D0"/>
    <w:rsid w:val="00D30147"/>
    <w:rsid w:val="00D342EC"/>
    <w:rsid w:val="00D34B2A"/>
    <w:rsid w:val="00D45CA6"/>
    <w:rsid w:val="00D47F41"/>
    <w:rsid w:val="00D5013B"/>
    <w:rsid w:val="00D56B6B"/>
    <w:rsid w:val="00D57FA5"/>
    <w:rsid w:val="00D601CA"/>
    <w:rsid w:val="00D65E85"/>
    <w:rsid w:val="00D73CE9"/>
    <w:rsid w:val="00D8681A"/>
    <w:rsid w:val="00D87F60"/>
    <w:rsid w:val="00D92B94"/>
    <w:rsid w:val="00D942FC"/>
    <w:rsid w:val="00DA3410"/>
    <w:rsid w:val="00DA3C0F"/>
    <w:rsid w:val="00DB1D4E"/>
    <w:rsid w:val="00DB1D6C"/>
    <w:rsid w:val="00DB5804"/>
    <w:rsid w:val="00DB58E8"/>
    <w:rsid w:val="00DB6836"/>
    <w:rsid w:val="00DC0748"/>
    <w:rsid w:val="00DC2B00"/>
    <w:rsid w:val="00DC5544"/>
    <w:rsid w:val="00DD09CD"/>
    <w:rsid w:val="00DD1D52"/>
    <w:rsid w:val="00DE0D11"/>
    <w:rsid w:val="00DE3C1B"/>
    <w:rsid w:val="00DF4E99"/>
    <w:rsid w:val="00DF7CD4"/>
    <w:rsid w:val="00E01123"/>
    <w:rsid w:val="00E0363B"/>
    <w:rsid w:val="00E0708B"/>
    <w:rsid w:val="00E16AC8"/>
    <w:rsid w:val="00E3204F"/>
    <w:rsid w:val="00E322BB"/>
    <w:rsid w:val="00E445D3"/>
    <w:rsid w:val="00E4470A"/>
    <w:rsid w:val="00E63CEC"/>
    <w:rsid w:val="00E67071"/>
    <w:rsid w:val="00E70ED0"/>
    <w:rsid w:val="00E76050"/>
    <w:rsid w:val="00E85786"/>
    <w:rsid w:val="00E87BB3"/>
    <w:rsid w:val="00E9137A"/>
    <w:rsid w:val="00E934BD"/>
    <w:rsid w:val="00E9544A"/>
    <w:rsid w:val="00EA47E9"/>
    <w:rsid w:val="00EA6158"/>
    <w:rsid w:val="00EB14A4"/>
    <w:rsid w:val="00EB6ADB"/>
    <w:rsid w:val="00EC289D"/>
    <w:rsid w:val="00EC69D3"/>
    <w:rsid w:val="00EE1595"/>
    <w:rsid w:val="00EE1B70"/>
    <w:rsid w:val="00EE407E"/>
    <w:rsid w:val="00EE5804"/>
    <w:rsid w:val="00EE5F50"/>
    <w:rsid w:val="00EF0EA4"/>
    <w:rsid w:val="00EF1D5A"/>
    <w:rsid w:val="00F0336A"/>
    <w:rsid w:val="00F03F99"/>
    <w:rsid w:val="00F10E4A"/>
    <w:rsid w:val="00F23142"/>
    <w:rsid w:val="00F23470"/>
    <w:rsid w:val="00F26BFB"/>
    <w:rsid w:val="00F33284"/>
    <w:rsid w:val="00F42041"/>
    <w:rsid w:val="00F637CA"/>
    <w:rsid w:val="00F63C01"/>
    <w:rsid w:val="00F67375"/>
    <w:rsid w:val="00F74850"/>
    <w:rsid w:val="00F85785"/>
    <w:rsid w:val="00F92EF1"/>
    <w:rsid w:val="00FA5B23"/>
    <w:rsid w:val="00FB2B3D"/>
    <w:rsid w:val="00FB43CE"/>
    <w:rsid w:val="00FB54D8"/>
    <w:rsid w:val="00FB7089"/>
    <w:rsid w:val="00FD38E9"/>
    <w:rsid w:val="00FD58B8"/>
    <w:rsid w:val="00FE0D79"/>
    <w:rsid w:val="00FE2EFF"/>
    <w:rsid w:val="00FF3839"/>
    <w:rsid w:val="00FF5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F38C9E"/>
  <w15:chartTrackingRefBased/>
  <w15:docId w15:val="{FA49F114-E943-0E45-B163-1EC5EDA23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 New" w:eastAsiaTheme="minorHAnsi" w:hAnsi="TH Sarabun New" w:cs="TH Sarabun New"/>
        <w:kern w:val="2"/>
        <w:sz w:val="32"/>
        <w:szCs w:val="32"/>
        <w:lang w:val="en-US" w:eastAsia="en-US" w:bidi="th-T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45D3"/>
    <w:rPr>
      <w:rFonts w:ascii="Times New Roman" w:eastAsia="Times New Roman" w:hAnsi="Times New Roman" w:cs="Angsana New"/>
      <w:kern w:val="0"/>
      <w:sz w:val="24"/>
      <w:szCs w:val="28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E445D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45D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45D3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45D3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szCs w:val="4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45D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szCs w:val="4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45D3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Cs w:val="4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E445D3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szCs w:val="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45D3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Cs w:val="4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45D3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445D3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45D3"/>
    <w:rPr>
      <w:rFonts w:asciiTheme="majorHAnsi" w:eastAsiaTheme="majorEastAsia" w:hAnsiTheme="majorHAnsi" w:cstheme="majorBidi"/>
      <w:color w:val="0F4761" w:themeColor="accent1" w:themeShade="BF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45D3"/>
    <w:rPr>
      <w:rFonts w:asciiTheme="minorHAnsi" w:eastAsiaTheme="majorEastAsia" w:hAnsiTheme="minorHAnsi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45D3"/>
    <w:rPr>
      <w:rFonts w:asciiTheme="minorHAnsi" w:eastAsiaTheme="majorEastAsia" w:hAnsiTheme="minorHAnsi" w:cstheme="majorBidi"/>
      <w:i/>
      <w:iCs/>
      <w:color w:val="0F4761" w:themeColor="accent1" w:themeShade="BF"/>
      <w:szCs w:val="4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45D3"/>
    <w:rPr>
      <w:rFonts w:asciiTheme="minorHAnsi" w:eastAsiaTheme="majorEastAsia" w:hAnsiTheme="minorHAnsi" w:cstheme="majorBidi"/>
      <w:color w:val="0F4761" w:themeColor="accent1" w:themeShade="BF"/>
      <w:szCs w:val="4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45D3"/>
    <w:rPr>
      <w:rFonts w:asciiTheme="minorHAnsi" w:eastAsiaTheme="majorEastAsia" w:hAnsiTheme="minorHAnsi" w:cstheme="majorBidi"/>
      <w:i/>
      <w:iCs/>
      <w:color w:val="595959" w:themeColor="text1" w:themeTint="A6"/>
      <w:szCs w:val="40"/>
    </w:rPr>
  </w:style>
  <w:style w:type="character" w:customStyle="1" w:styleId="Heading7Char">
    <w:name w:val="Heading 7 Char"/>
    <w:basedOn w:val="DefaultParagraphFont"/>
    <w:link w:val="Heading7"/>
    <w:uiPriority w:val="9"/>
    <w:rsid w:val="00E445D3"/>
    <w:rPr>
      <w:rFonts w:asciiTheme="minorHAnsi" w:eastAsiaTheme="majorEastAsia" w:hAnsiTheme="minorHAnsi" w:cstheme="majorBidi"/>
      <w:color w:val="595959" w:themeColor="text1" w:themeTint="A6"/>
      <w:szCs w:val="4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45D3"/>
    <w:rPr>
      <w:rFonts w:asciiTheme="minorHAnsi" w:eastAsiaTheme="majorEastAsia" w:hAnsiTheme="minorHAnsi" w:cstheme="majorBidi"/>
      <w:i/>
      <w:iCs/>
      <w:color w:val="272727" w:themeColor="text1" w:themeTint="D8"/>
      <w:szCs w:val="4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45D3"/>
    <w:rPr>
      <w:rFonts w:asciiTheme="minorHAnsi" w:eastAsiaTheme="majorEastAsia" w:hAnsiTheme="minorHAnsi" w:cstheme="majorBidi"/>
      <w:color w:val="272727" w:themeColor="text1" w:themeTint="D8"/>
      <w:szCs w:val="40"/>
    </w:rPr>
  </w:style>
  <w:style w:type="paragraph" w:styleId="Title">
    <w:name w:val="Title"/>
    <w:basedOn w:val="Normal"/>
    <w:next w:val="Normal"/>
    <w:link w:val="TitleChar"/>
    <w:uiPriority w:val="10"/>
    <w:qFormat/>
    <w:rsid w:val="00E445D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E445D3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45D3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E445D3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E445D3"/>
    <w:pPr>
      <w:spacing w:before="160" w:after="160"/>
      <w:jc w:val="center"/>
    </w:pPr>
    <w:rPr>
      <w:i/>
      <w:iCs/>
      <w:color w:val="404040" w:themeColor="text1" w:themeTint="BF"/>
      <w:szCs w:val="40"/>
    </w:rPr>
  </w:style>
  <w:style w:type="character" w:customStyle="1" w:styleId="QuoteChar">
    <w:name w:val="Quote Char"/>
    <w:basedOn w:val="DefaultParagraphFont"/>
    <w:link w:val="Quote"/>
    <w:uiPriority w:val="29"/>
    <w:rsid w:val="00E445D3"/>
    <w:rPr>
      <w:rFonts w:cs="Angsana New"/>
      <w:i/>
      <w:iCs/>
      <w:color w:val="404040" w:themeColor="text1" w:themeTint="BF"/>
      <w:szCs w:val="40"/>
    </w:rPr>
  </w:style>
  <w:style w:type="paragraph" w:styleId="ListParagraph">
    <w:name w:val="List Paragraph"/>
    <w:basedOn w:val="Normal"/>
    <w:uiPriority w:val="34"/>
    <w:qFormat/>
    <w:rsid w:val="00E445D3"/>
    <w:pPr>
      <w:ind w:left="720"/>
      <w:contextualSpacing/>
    </w:pPr>
    <w:rPr>
      <w:szCs w:val="40"/>
    </w:rPr>
  </w:style>
  <w:style w:type="character" w:styleId="IntenseEmphasis">
    <w:name w:val="Intense Emphasis"/>
    <w:basedOn w:val="DefaultParagraphFont"/>
    <w:uiPriority w:val="21"/>
    <w:qFormat/>
    <w:rsid w:val="00E445D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45D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szCs w:val="4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45D3"/>
    <w:rPr>
      <w:rFonts w:cs="Angsana New"/>
      <w:i/>
      <w:iCs/>
      <w:color w:val="0F4761" w:themeColor="accent1" w:themeShade="BF"/>
      <w:szCs w:val="40"/>
    </w:rPr>
  </w:style>
  <w:style w:type="character" w:styleId="IntenseReference">
    <w:name w:val="Intense Reference"/>
    <w:basedOn w:val="DefaultParagraphFont"/>
    <w:uiPriority w:val="32"/>
    <w:qFormat/>
    <w:rsid w:val="00E445D3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E445D3"/>
    <w:rPr>
      <w:rFonts w:cs="Angsana New"/>
      <w:szCs w:val="40"/>
    </w:rPr>
  </w:style>
  <w:style w:type="paragraph" w:styleId="Header">
    <w:name w:val="header"/>
    <w:basedOn w:val="Normal"/>
    <w:link w:val="HeaderChar"/>
    <w:uiPriority w:val="99"/>
    <w:unhideWhenUsed/>
    <w:rsid w:val="008C544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544A"/>
    <w:rPr>
      <w:rFonts w:ascii="Times New Roman" w:eastAsia="Times New Roman" w:hAnsi="Times New Roman" w:cs="Angsana New"/>
      <w:kern w:val="0"/>
      <w:sz w:val="24"/>
      <w:szCs w:val="28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8C544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544A"/>
    <w:rPr>
      <w:rFonts w:ascii="Times New Roman" w:eastAsia="Times New Roman" w:hAnsi="Times New Roman" w:cs="Angsana New"/>
      <w:kern w:val="0"/>
      <w:sz w:val="24"/>
      <w:szCs w:val="28"/>
      <w:lang w:val="en-US"/>
      <w14:ligatures w14:val="none"/>
    </w:rPr>
  </w:style>
  <w:style w:type="table" w:styleId="TableGrid">
    <w:name w:val="Table Grid"/>
    <w:basedOn w:val="TableNormal"/>
    <w:uiPriority w:val="39"/>
    <w:rsid w:val="006028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32069A"/>
    <w:pPr>
      <w:widowControl w:val="0"/>
      <w:autoSpaceDE w:val="0"/>
      <w:autoSpaceDN w:val="0"/>
    </w:pPr>
    <w:rPr>
      <w:sz w:val="22"/>
      <w:szCs w:val="22"/>
    </w:rPr>
  </w:style>
  <w:style w:type="paragraph" w:customStyle="1" w:styleId="Default">
    <w:name w:val="Default"/>
    <w:qFormat/>
    <w:rsid w:val="001C3026"/>
    <w:pPr>
      <w:autoSpaceDE w:val="0"/>
      <w:autoSpaceDN w:val="0"/>
      <w:adjustRightInd w:val="0"/>
    </w:pPr>
    <w:rPr>
      <w:rFonts w:ascii="TH SarabunPSK" w:eastAsia="Times New Roman" w:hAnsi="TH SarabunPSK" w:cs="TH SarabunPSK"/>
      <w:color w:val="000000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4B3599"/>
    <w:rPr>
      <w:b/>
      <w:bCs/>
    </w:rPr>
  </w:style>
  <w:style w:type="table" w:styleId="PlainTable2">
    <w:name w:val="Plain Table 2"/>
    <w:basedOn w:val="TableNormal"/>
    <w:uiPriority w:val="42"/>
    <w:rsid w:val="004B35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59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9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gif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FB52A4C-8A87-4F35-967C-1D53FA5F13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4639</Words>
  <Characters>26446</Characters>
  <Application>Microsoft Office Word</Application>
  <DocSecurity>0</DocSecurity>
  <Lines>220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Nutthapat Kaewrattanapat</dc:creator>
  <cp:keywords/>
  <dc:description/>
  <cp:lastModifiedBy>cim256306</cp:lastModifiedBy>
  <cp:revision>2</cp:revision>
  <cp:lastPrinted>2025-02-05T23:37:00Z</cp:lastPrinted>
  <dcterms:created xsi:type="dcterms:W3CDTF">2026-01-06T04:40:00Z</dcterms:created>
  <dcterms:modified xsi:type="dcterms:W3CDTF">2026-01-06T04:40:00Z</dcterms:modified>
</cp:coreProperties>
</file>