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A57A2" w14:textId="1436D077" w:rsidR="003F3D9E" w:rsidRPr="0037734F" w:rsidRDefault="003F3D9E" w:rsidP="003F3D9E">
      <w:pPr>
        <w:pStyle w:val="Header"/>
        <w:tabs>
          <w:tab w:val="clear" w:pos="4153"/>
          <w:tab w:val="clear" w:pos="8306"/>
        </w:tabs>
        <w:jc w:val="center"/>
        <w:rPr>
          <w:rFonts w:ascii="BrowalliaUPC" w:hAnsi="BrowalliaUPC" w:cs="BrowalliaUPC"/>
          <w:b/>
          <w:bCs/>
          <w:sz w:val="44"/>
          <w:szCs w:val="44"/>
        </w:rPr>
      </w:pPr>
      <w:r w:rsidRPr="0037734F">
        <w:rPr>
          <w:rFonts w:ascii="BrowalliaUPC" w:hAnsi="BrowalliaUPC" w:cs="BrowalliaUPC"/>
          <w:b/>
          <w:bCs/>
          <w:sz w:val="44"/>
          <w:szCs w:val="44"/>
          <w:cs/>
        </w:rPr>
        <w:t>แบบฝึกหั</w:t>
      </w:r>
      <w:r w:rsidR="001114F6">
        <w:rPr>
          <w:rFonts w:ascii="BrowalliaUPC" w:hAnsi="BrowalliaUPC" w:cs="BrowalliaUPC" w:hint="cs"/>
          <w:b/>
          <w:bCs/>
          <w:sz w:val="44"/>
          <w:szCs w:val="44"/>
          <w:cs/>
        </w:rPr>
        <w:t>ดบท</w:t>
      </w:r>
      <w:r w:rsidRPr="0037734F">
        <w:rPr>
          <w:rFonts w:ascii="BrowalliaUPC" w:hAnsi="BrowalliaUPC" w:cs="BrowalliaUPC"/>
          <w:b/>
          <w:bCs/>
          <w:sz w:val="44"/>
          <w:szCs w:val="44"/>
          <w:cs/>
        </w:rPr>
        <w:t xml:space="preserve">ที่ </w:t>
      </w:r>
      <w:r w:rsidRPr="0037734F">
        <w:rPr>
          <w:rFonts w:ascii="BrowalliaUPC" w:hAnsi="BrowalliaUPC" w:cs="BrowalliaUPC"/>
          <w:b/>
          <w:bCs/>
          <w:sz w:val="44"/>
          <w:szCs w:val="44"/>
        </w:rPr>
        <w:t xml:space="preserve">2 </w:t>
      </w:r>
      <w:r w:rsidRPr="0037734F">
        <w:rPr>
          <w:rFonts w:ascii="BrowalliaUPC" w:hAnsi="BrowalliaUPC" w:cs="BrowalliaUPC"/>
          <w:b/>
          <w:bCs/>
          <w:sz w:val="44"/>
          <w:szCs w:val="44"/>
          <w:cs/>
        </w:rPr>
        <w:t>การวัดแนวโน้มเข้าสู่ส่วนกลาง</w:t>
      </w:r>
    </w:p>
    <w:p w14:paraId="0B20AB5C" w14:textId="77777777" w:rsidR="003F3D9E" w:rsidRPr="0037734F" w:rsidRDefault="003F3D9E" w:rsidP="003F3D9E">
      <w:pPr>
        <w:tabs>
          <w:tab w:val="left" w:pos="360"/>
        </w:tabs>
        <w:spacing w:line="228" w:lineRule="auto"/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</w:rPr>
        <w:t>1</w:t>
      </w:r>
      <w:r w:rsidRPr="0037734F">
        <w:rPr>
          <w:rFonts w:ascii="BrowalliaUPC" w:hAnsi="BrowalliaUPC" w:cs="BrowalliaUPC"/>
          <w:cs/>
        </w:rPr>
        <w:t>.</w:t>
      </w:r>
      <w:r w:rsidRPr="0037734F">
        <w:rPr>
          <w:rFonts w:ascii="BrowalliaUPC" w:hAnsi="BrowalliaUPC" w:cs="BrowalliaUPC"/>
        </w:rPr>
        <w:tab/>
      </w:r>
      <w:r w:rsidRPr="0037734F">
        <w:rPr>
          <w:rFonts w:ascii="BrowalliaUPC" w:hAnsi="BrowalliaUPC" w:cs="BrowalliaUPC"/>
          <w:cs/>
        </w:rPr>
        <w:t>จงหาค่าเฉลี่ยเลขคณิต มัธยฐาน และฐานนิยมของอายุ (ปี) ต่อไปนี้</w:t>
      </w:r>
    </w:p>
    <w:p w14:paraId="7F5AA32A" w14:textId="77777777" w:rsidR="003F3D9E" w:rsidRPr="0037734F" w:rsidRDefault="003F3D9E" w:rsidP="003F3D9E">
      <w:pPr>
        <w:tabs>
          <w:tab w:val="left" w:pos="1440"/>
          <w:tab w:val="left" w:pos="2520"/>
          <w:tab w:val="left" w:pos="3600"/>
          <w:tab w:val="left" w:pos="4500"/>
          <w:tab w:val="left" w:pos="6660"/>
          <w:tab w:val="left" w:pos="7740"/>
        </w:tabs>
        <w:ind w:firstLine="540"/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</w:rPr>
        <w:t>31</w:t>
      </w:r>
      <w:r w:rsidRPr="0037734F">
        <w:rPr>
          <w:rFonts w:ascii="BrowalliaUPC" w:hAnsi="BrowalliaUPC" w:cs="BrowalliaUPC"/>
        </w:rPr>
        <w:tab/>
        <w:t>15</w:t>
      </w:r>
      <w:r w:rsidRPr="0037734F">
        <w:rPr>
          <w:rFonts w:ascii="BrowalliaUPC" w:hAnsi="BrowalliaUPC" w:cs="BrowalliaUPC"/>
        </w:rPr>
        <w:tab/>
        <w:t>18</w:t>
      </w:r>
      <w:r w:rsidRPr="0037734F">
        <w:rPr>
          <w:rFonts w:ascii="BrowalliaUPC" w:hAnsi="BrowalliaUPC" w:cs="BrowalliaUPC"/>
        </w:rPr>
        <w:tab/>
        <w:t>20</w:t>
      </w:r>
      <w:r w:rsidRPr="0037734F">
        <w:rPr>
          <w:rFonts w:ascii="BrowalliaUPC" w:hAnsi="BrowalliaUPC" w:cs="BrowalliaUPC"/>
        </w:rPr>
        <w:tab/>
        <w:t>25</w:t>
      </w:r>
    </w:p>
    <w:p w14:paraId="53326BAE" w14:textId="77777777" w:rsidR="003F3D9E" w:rsidRPr="0037734F" w:rsidRDefault="003F3D9E" w:rsidP="003F3D9E">
      <w:pPr>
        <w:tabs>
          <w:tab w:val="left" w:pos="1440"/>
          <w:tab w:val="left" w:pos="2520"/>
          <w:tab w:val="left" w:pos="3600"/>
          <w:tab w:val="left" w:pos="4500"/>
          <w:tab w:val="left" w:pos="6660"/>
          <w:tab w:val="left" w:pos="7740"/>
        </w:tabs>
        <w:ind w:firstLine="540"/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</w:rPr>
        <w:t>43</w:t>
      </w:r>
      <w:r w:rsidRPr="0037734F">
        <w:rPr>
          <w:rFonts w:ascii="BrowalliaUPC" w:hAnsi="BrowalliaUPC" w:cs="BrowalliaUPC"/>
        </w:rPr>
        <w:tab/>
        <w:t>55</w:t>
      </w:r>
      <w:r w:rsidRPr="0037734F">
        <w:rPr>
          <w:rFonts w:ascii="BrowalliaUPC" w:hAnsi="BrowalliaUPC" w:cs="BrowalliaUPC"/>
        </w:rPr>
        <w:tab/>
        <w:t>60</w:t>
      </w:r>
      <w:r w:rsidRPr="0037734F">
        <w:rPr>
          <w:rFonts w:ascii="BrowalliaUPC" w:hAnsi="BrowalliaUPC" w:cs="BrowalliaUPC"/>
        </w:rPr>
        <w:tab/>
        <w:t>27</w:t>
      </w:r>
      <w:r w:rsidRPr="0037734F">
        <w:rPr>
          <w:rFonts w:ascii="BrowalliaUPC" w:hAnsi="BrowalliaUPC" w:cs="BrowalliaUPC"/>
        </w:rPr>
        <w:tab/>
        <w:t>30</w:t>
      </w:r>
    </w:p>
    <w:p w14:paraId="4A21C69C" w14:textId="77777777" w:rsidR="00D835CA" w:rsidRPr="00D835CA" w:rsidRDefault="00D835CA" w:rsidP="003F3D9E">
      <w:pPr>
        <w:rPr>
          <w:rFonts w:ascii="BrowalliaUPC" w:hAnsi="BrowalliaUPC" w:cs="BrowalliaUPC"/>
          <w:color w:val="FF0000"/>
          <w:u w:val="dotted"/>
        </w:rPr>
      </w:pPr>
      <w:r w:rsidRPr="00D835CA">
        <w:rPr>
          <w:rFonts w:ascii="BrowalliaUPC" w:hAnsi="BrowalliaUPC" w:cs="BrowalliaUPC"/>
          <w:color w:val="FF0000"/>
          <w:u w:val="dotted"/>
          <w:cs/>
        </w:rPr>
        <w:t>ค่าเฉลี่ยเลขคณิต</w:t>
      </w:r>
      <w:r w:rsidRPr="00D835CA">
        <w:rPr>
          <w:rFonts w:ascii="BrowalliaUPC" w:hAnsi="BrowalliaUPC" w:cs="BrowalliaUPC" w:hint="cs"/>
          <w:color w:val="FF0000"/>
          <w:u w:val="dotted"/>
          <w:cs/>
        </w:rPr>
        <w:t xml:space="preserve"> 32.4 </w:t>
      </w:r>
    </w:p>
    <w:p w14:paraId="054D0A0B" w14:textId="77777777" w:rsidR="00D835CA" w:rsidRPr="00D835CA" w:rsidRDefault="00D835CA" w:rsidP="003F3D9E">
      <w:pPr>
        <w:rPr>
          <w:rFonts w:ascii="BrowalliaUPC" w:hAnsi="BrowalliaUPC" w:cs="BrowalliaUPC"/>
          <w:color w:val="FF0000"/>
          <w:u w:val="dotted"/>
        </w:rPr>
      </w:pPr>
      <w:r w:rsidRPr="00D835CA">
        <w:rPr>
          <w:rFonts w:ascii="BrowalliaUPC" w:hAnsi="BrowalliaUPC" w:cs="BrowalliaUPC"/>
          <w:color w:val="FF0000"/>
          <w:u w:val="dotted"/>
          <w:cs/>
        </w:rPr>
        <w:t>มัธยฐาน (</w:t>
      </w:r>
      <w:r w:rsidRPr="00D835CA">
        <w:rPr>
          <w:rFonts w:ascii="BrowalliaUPC" w:hAnsi="BrowalliaUPC" w:cs="BrowalliaUPC"/>
          <w:color w:val="FF0000"/>
          <w:u w:val="dotted"/>
        </w:rPr>
        <w:t>Med)</w:t>
      </w:r>
      <w:r w:rsidRPr="00D835CA">
        <w:rPr>
          <w:rFonts w:ascii="BrowalliaUPC" w:hAnsi="BrowalliaUPC" w:cs="BrowalliaUPC" w:hint="cs"/>
          <w:color w:val="FF0000"/>
          <w:u w:val="dotted"/>
          <w:cs/>
        </w:rPr>
        <w:t xml:space="preserve">  28.5</w:t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  <w:r w:rsidR="003F3D9E" w:rsidRPr="00D835CA">
        <w:rPr>
          <w:rFonts w:ascii="BrowalliaUPC" w:hAnsi="BrowalliaUPC" w:cs="BrowalliaUPC"/>
          <w:color w:val="FF0000"/>
          <w:u w:val="dotted"/>
        </w:rPr>
        <w:tab/>
      </w:r>
    </w:p>
    <w:p w14:paraId="5059E1EE" w14:textId="7786F998" w:rsidR="003F3D9E" w:rsidRPr="0037734F" w:rsidRDefault="00D835CA" w:rsidP="003F3D9E">
      <w:pPr>
        <w:rPr>
          <w:rFonts w:ascii="BrowalliaUPC" w:hAnsi="BrowalliaUPC" w:cs="BrowalliaUPC"/>
        </w:rPr>
      </w:pPr>
      <w:r w:rsidRPr="00D835CA">
        <w:rPr>
          <w:rFonts w:ascii="BrowalliaUPC" w:hAnsi="BrowalliaUPC" w:cs="BrowalliaUPC"/>
          <w:color w:val="FF0000"/>
          <w:u w:val="dotted"/>
          <w:cs/>
        </w:rPr>
        <w:t>ฐานนิยม (</w:t>
      </w:r>
      <w:r w:rsidRPr="00D835CA">
        <w:rPr>
          <w:rFonts w:ascii="BrowalliaUPC" w:hAnsi="BrowalliaUPC" w:cs="BrowalliaUPC"/>
          <w:color w:val="FF0000"/>
          <w:u w:val="dotted"/>
        </w:rPr>
        <w:t>Mode)</w:t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</w:p>
    <w:p w14:paraId="233D3AA2" w14:textId="77777777" w:rsidR="003F3D9E" w:rsidRPr="0037734F" w:rsidRDefault="003F3D9E" w:rsidP="003F3D9E">
      <w:pPr>
        <w:tabs>
          <w:tab w:val="left" w:pos="360"/>
        </w:tabs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</w:rPr>
        <w:t>2</w:t>
      </w:r>
      <w:r w:rsidRPr="0037734F">
        <w:rPr>
          <w:rFonts w:ascii="BrowalliaUPC" w:hAnsi="BrowalliaUPC" w:cs="BrowalliaUPC"/>
          <w:cs/>
        </w:rPr>
        <w:t>.</w:t>
      </w:r>
      <w:r w:rsidRPr="0037734F">
        <w:rPr>
          <w:rFonts w:ascii="BrowalliaUPC" w:hAnsi="BrowalliaUPC" w:cs="BrowalliaUPC"/>
        </w:rPr>
        <w:tab/>
      </w:r>
      <w:r w:rsidRPr="0037734F">
        <w:rPr>
          <w:rFonts w:ascii="BrowalliaUPC" w:hAnsi="BrowalliaUPC" w:cs="BrowalliaUPC"/>
          <w:cs/>
        </w:rPr>
        <w:t>จงหาค่าเฉลี่ยเลขคณิต มัธยฐาน และฐานนิยมของราคาสินค้า (บาท) ต่อไปนี้</w:t>
      </w:r>
    </w:p>
    <w:p w14:paraId="7EFF2427" w14:textId="77777777" w:rsidR="003F3D9E" w:rsidRPr="0037734F" w:rsidRDefault="003F3D9E" w:rsidP="003F3D9E">
      <w:pPr>
        <w:tabs>
          <w:tab w:val="left" w:pos="1440"/>
          <w:tab w:val="left" w:pos="2520"/>
          <w:tab w:val="left" w:pos="3600"/>
          <w:tab w:val="left" w:pos="4500"/>
          <w:tab w:val="left" w:pos="5760"/>
        </w:tabs>
        <w:ind w:firstLine="540"/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</w:rPr>
        <w:t>156</w:t>
      </w:r>
      <w:r w:rsidRPr="0037734F">
        <w:rPr>
          <w:rFonts w:ascii="BrowalliaUPC" w:hAnsi="BrowalliaUPC" w:cs="BrowalliaUPC"/>
        </w:rPr>
        <w:tab/>
        <w:t>340</w:t>
      </w:r>
      <w:r w:rsidRPr="0037734F">
        <w:rPr>
          <w:rFonts w:ascii="BrowalliaUPC" w:hAnsi="BrowalliaUPC" w:cs="BrowalliaUPC"/>
        </w:rPr>
        <w:tab/>
        <w:t>425</w:t>
      </w:r>
      <w:r w:rsidRPr="0037734F">
        <w:rPr>
          <w:rFonts w:ascii="BrowalliaUPC" w:hAnsi="BrowalliaUPC" w:cs="BrowalliaUPC"/>
        </w:rPr>
        <w:tab/>
        <w:t>583</w:t>
      </w:r>
      <w:r w:rsidRPr="0037734F">
        <w:rPr>
          <w:rFonts w:ascii="BrowalliaUPC" w:hAnsi="BrowalliaUPC" w:cs="BrowalliaUPC"/>
        </w:rPr>
        <w:tab/>
        <w:t>1,000</w:t>
      </w:r>
      <w:r w:rsidRPr="0037734F">
        <w:rPr>
          <w:rFonts w:ascii="BrowalliaUPC" w:hAnsi="BrowalliaUPC" w:cs="BrowalliaUPC"/>
        </w:rPr>
        <w:tab/>
        <w:t>2,080</w:t>
      </w:r>
    </w:p>
    <w:p w14:paraId="053B2ACC" w14:textId="2C058E74" w:rsidR="00D835CA" w:rsidRPr="00D835CA" w:rsidRDefault="00D835CA" w:rsidP="00D835CA">
      <w:pPr>
        <w:rPr>
          <w:rFonts w:ascii="BrowalliaUPC" w:hAnsi="BrowalliaUPC" w:cs="BrowalliaUPC"/>
          <w:color w:val="FF0000"/>
          <w:u w:val="dotted"/>
        </w:rPr>
      </w:pPr>
      <w:r w:rsidRPr="00D835CA">
        <w:rPr>
          <w:rFonts w:ascii="BrowalliaUPC" w:hAnsi="BrowalliaUPC" w:cs="BrowalliaUPC"/>
          <w:color w:val="FF0000"/>
          <w:u w:val="dotted"/>
          <w:cs/>
        </w:rPr>
        <w:t xml:space="preserve">ค่าเฉลี่ยเลขคณิต </w:t>
      </w:r>
      <w:r w:rsidRPr="00D835CA">
        <w:rPr>
          <w:rFonts w:ascii="BrowalliaUPC" w:hAnsi="BrowalliaUPC" w:cs="BrowalliaUPC" w:hint="cs"/>
          <w:color w:val="FF0000"/>
          <w:u w:val="dotted"/>
          <w:cs/>
        </w:rPr>
        <w:t>764</w:t>
      </w:r>
      <w:r w:rsidRPr="00D835CA">
        <w:rPr>
          <w:rFonts w:ascii="BrowalliaUPC" w:hAnsi="BrowalliaUPC" w:cs="BrowalliaUPC"/>
          <w:color w:val="FF0000"/>
          <w:u w:val="dotted"/>
        </w:rPr>
        <w:t xml:space="preserve"> </w:t>
      </w:r>
    </w:p>
    <w:p w14:paraId="49E58184" w14:textId="4E6F08FF" w:rsidR="00D835CA" w:rsidRPr="00D835CA" w:rsidRDefault="00D835CA" w:rsidP="00D835CA">
      <w:pPr>
        <w:rPr>
          <w:rFonts w:ascii="BrowalliaUPC" w:hAnsi="BrowalliaUPC" w:cs="BrowalliaUPC"/>
          <w:color w:val="FF0000"/>
          <w:u w:val="dotted"/>
        </w:rPr>
      </w:pPr>
      <w:r w:rsidRPr="00D835CA">
        <w:rPr>
          <w:rFonts w:ascii="BrowalliaUPC" w:hAnsi="BrowalliaUPC" w:cs="BrowalliaUPC"/>
          <w:color w:val="FF0000"/>
          <w:u w:val="dotted"/>
          <w:cs/>
        </w:rPr>
        <w:t>มัธยฐาน (</w:t>
      </w:r>
      <w:r w:rsidRPr="00D835CA">
        <w:rPr>
          <w:rFonts w:ascii="BrowalliaUPC" w:hAnsi="BrowalliaUPC" w:cs="BrowalliaUPC"/>
          <w:color w:val="FF0000"/>
          <w:u w:val="dotted"/>
        </w:rPr>
        <w:t xml:space="preserve">Med)  </w:t>
      </w:r>
      <w:r w:rsidRPr="00D835CA">
        <w:rPr>
          <w:rFonts w:ascii="BrowalliaUPC" w:hAnsi="BrowalliaUPC" w:cs="BrowalliaUPC" w:hint="cs"/>
          <w:color w:val="FF0000"/>
          <w:u w:val="dotted"/>
          <w:cs/>
        </w:rPr>
        <w:t>504</w:t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  <w:r w:rsidRPr="00D835CA">
        <w:rPr>
          <w:rFonts w:ascii="BrowalliaUPC" w:hAnsi="BrowalliaUPC" w:cs="BrowalliaUPC"/>
          <w:color w:val="FF0000"/>
          <w:u w:val="dotted"/>
        </w:rPr>
        <w:tab/>
      </w:r>
    </w:p>
    <w:p w14:paraId="1D1ADB10" w14:textId="14B8F448" w:rsidR="003F3D9E" w:rsidRPr="0037734F" w:rsidRDefault="00D835CA" w:rsidP="00D835CA">
      <w:pPr>
        <w:rPr>
          <w:rFonts w:ascii="BrowalliaUPC" w:hAnsi="BrowalliaUPC" w:cs="BrowalliaUPC"/>
        </w:rPr>
      </w:pPr>
      <w:r w:rsidRPr="00D835CA">
        <w:rPr>
          <w:rFonts w:ascii="BrowalliaUPC" w:hAnsi="BrowalliaUPC" w:cs="BrowalliaUPC"/>
          <w:color w:val="FF0000"/>
          <w:u w:val="dotted"/>
          <w:cs/>
        </w:rPr>
        <w:t>ฐานนิยม (</w:t>
      </w:r>
      <w:r w:rsidRPr="00D835CA">
        <w:rPr>
          <w:rFonts w:ascii="BrowalliaUPC" w:hAnsi="BrowalliaUPC" w:cs="BrowalliaUPC"/>
          <w:color w:val="FF0000"/>
          <w:u w:val="dotted"/>
        </w:rPr>
        <w:t>Mode)</w:t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  <w:r w:rsidR="003F3D9E" w:rsidRPr="0037734F">
        <w:rPr>
          <w:rFonts w:ascii="BrowalliaUPC" w:hAnsi="BrowalliaUPC" w:cs="BrowalliaUPC"/>
          <w:u w:val="dotted"/>
        </w:rPr>
        <w:tab/>
      </w:r>
    </w:p>
    <w:p w14:paraId="2A52C80F" w14:textId="77777777" w:rsidR="003F3D9E" w:rsidRPr="0037734F" w:rsidRDefault="003F3D9E" w:rsidP="003F3D9E">
      <w:pPr>
        <w:tabs>
          <w:tab w:val="left" w:pos="360"/>
        </w:tabs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</w:rPr>
        <w:t>3</w:t>
      </w:r>
      <w:r w:rsidRPr="0037734F">
        <w:rPr>
          <w:rFonts w:ascii="BrowalliaUPC" w:hAnsi="BrowalliaUPC" w:cs="BrowalliaUPC"/>
          <w:cs/>
        </w:rPr>
        <w:t>.</w:t>
      </w:r>
      <w:r w:rsidRPr="0037734F">
        <w:rPr>
          <w:rFonts w:ascii="BrowalliaUPC" w:hAnsi="BrowalliaUPC" w:cs="BrowalliaUPC"/>
        </w:rPr>
        <w:tab/>
      </w:r>
      <w:r w:rsidRPr="0037734F">
        <w:rPr>
          <w:rFonts w:ascii="BrowalliaUPC" w:hAnsi="BrowalliaUPC" w:cs="BrowalliaUPC"/>
          <w:cs/>
        </w:rPr>
        <w:t>จงหาค่าเฉลี่ยเลขคณิต มัธยฐาน และฐานนิยมของข้อมูล ต่อไปนี้</w:t>
      </w:r>
    </w:p>
    <w:p w14:paraId="44D1B9B8" w14:textId="77777777" w:rsidR="003F3D9E" w:rsidRPr="0037734F" w:rsidRDefault="003F3D9E" w:rsidP="003F3D9E">
      <w:pPr>
        <w:tabs>
          <w:tab w:val="left" w:pos="360"/>
        </w:tabs>
        <w:rPr>
          <w:rFonts w:ascii="BrowalliaUPC" w:hAnsi="BrowalliaUPC" w:cs="BrowalliaUPC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070"/>
      </w:tblGrid>
      <w:tr w:rsidR="003F3D9E" w:rsidRPr="0037734F" w14:paraId="082A2D92" w14:textId="77777777" w:rsidTr="00182BBF">
        <w:trPr>
          <w:trHeight w:val="70"/>
          <w:jc w:val="center"/>
        </w:trPr>
        <w:tc>
          <w:tcPr>
            <w:tcW w:w="2070" w:type="dxa"/>
            <w:shd w:val="clear" w:color="auto" w:fill="D9D9D9"/>
            <w:vAlign w:val="center"/>
          </w:tcPr>
          <w:p w14:paraId="3CCEB29E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คะแนนสอบ (</w:t>
            </w:r>
            <w:r w:rsidRPr="0037734F">
              <w:rPr>
                <w:rFonts w:ascii="BrowalliaUPC" w:hAnsi="BrowalliaUPC" w:cs="BrowalliaUPC"/>
              </w:rPr>
              <w:t>x</w:t>
            </w:r>
            <w:r w:rsidRPr="0037734F">
              <w:rPr>
                <w:rFonts w:ascii="BrowalliaUPC" w:hAnsi="BrowalliaUPC" w:cs="BrowalliaUPC"/>
                <w:vertAlign w:val="subscript"/>
              </w:rPr>
              <w:t>i</w:t>
            </w:r>
            <w:r w:rsidRPr="0037734F">
              <w:rPr>
                <w:rFonts w:ascii="BrowalliaUPC" w:hAnsi="BrowalliaUPC" w:cs="BrowalliaUPC"/>
                <w:cs/>
              </w:rPr>
              <w:t>)</w:t>
            </w:r>
          </w:p>
        </w:tc>
        <w:tc>
          <w:tcPr>
            <w:tcW w:w="2070" w:type="dxa"/>
            <w:shd w:val="clear" w:color="auto" w:fill="D9D9D9"/>
            <w:vAlign w:val="center"/>
          </w:tcPr>
          <w:p w14:paraId="60A72B04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จำนวนนักศึกษา (</w:t>
            </w:r>
            <w:r w:rsidRPr="0037734F">
              <w:rPr>
                <w:rFonts w:ascii="BrowalliaUPC" w:hAnsi="BrowalliaUPC" w:cs="BrowalliaUPC"/>
              </w:rPr>
              <w:t>f</w:t>
            </w:r>
            <w:r w:rsidRPr="0037734F">
              <w:rPr>
                <w:rFonts w:ascii="BrowalliaUPC" w:hAnsi="BrowalliaUPC" w:cs="BrowalliaUPC"/>
                <w:vertAlign w:val="subscript"/>
              </w:rPr>
              <w:t>i</w:t>
            </w:r>
            <w:r w:rsidRPr="0037734F">
              <w:rPr>
                <w:rFonts w:ascii="BrowalliaUPC" w:hAnsi="BrowalliaUPC" w:cs="BrowalliaUPC"/>
                <w:cs/>
              </w:rPr>
              <w:t>)</w:t>
            </w:r>
          </w:p>
        </w:tc>
      </w:tr>
      <w:tr w:rsidR="003F3D9E" w:rsidRPr="0037734F" w14:paraId="2942D05E" w14:textId="77777777" w:rsidTr="00182BBF">
        <w:trPr>
          <w:trHeight w:val="410"/>
          <w:jc w:val="center"/>
        </w:trPr>
        <w:tc>
          <w:tcPr>
            <w:tcW w:w="2070" w:type="dxa"/>
            <w:tcBorders>
              <w:bottom w:val="single" w:sz="4" w:space="0" w:color="auto"/>
            </w:tcBorders>
          </w:tcPr>
          <w:p w14:paraId="5522E9D8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5</w:t>
            </w:r>
          </w:p>
          <w:p w14:paraId="3771D8F6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8</w:t>
            </w:r>
          </w:p>
          <w:p w14:paraId="259D38E0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10</w:t>
            </w:r>
          </w:p>
          <w:p w14:paraId="1B9BA53F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12</w:t>
            </w:r>
          </w:p>
          <w:p w14:paraId="3D1F1A62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15</w:t>
            </w:r>
          </w:p>
          <w:p w14:paraId="6D43F9CA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20</w:t>
            </w:r>
          </w:p>
        </w:tc>
        <w:tc>
          <w:tcPr>
            <w:tcW w:w="2070" w:type="dxa"/>
          </w:tcPr>
          <w:p w14:paraId="63D2B291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3</w:t>
            </w:r>
          </w:p>
          <w:p w14:paraId="25194C01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10</w:t>
            </w:r>
          </w:p>
          <w:p w14:paraId="56858858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15</w:t>
            </w:r>
          </w:p>
          <w:p w14:paraId="5BCC8AD5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9</w:t>
            </w:r>
          </w:p>
          <w:p w14:paraId="50F6F8AD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8</w:t>
            </w:r>
          </w:p>
          <w:p w14:paraId="2DAEE2E2" w14:textId="77777777" w:rsidR="003F3D9E" w:rsidRPr="0037734F" w:rsidRDefault="003F3D9E" w:rsidP="00182BBF">
            <w:pPr>
              <w:tabs>
                <w:tab w:val="left" w:pos="1440"/>
                <w:tab w:val="left" w:pos="180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</w:t>
            </w:r>
          </w:p>
        </w:tc>
      </w:tr>
    </w:tbl>
    <w:p w14:paraId="03407EF1" w14:textId="6B2CC3F6" w:rsidR="003F3D9E" w:rsidRDefault="003F3D9E" w:rsidP="003F3D9E">
      <w:pPr>
        <w:tabs>
          <w:tab w:val="left" w:pos="360"/>
        </w:tabs>
        <w:rPr>
          <w:rFonts w:ascii="BrowalliaUPC" w:hAnsi="BrowalliaUPC" w:cs="BrowalliaUPC"/>
        </w:rPr>
      </w:pPr>
    </w:p>
    <w:p w14:paraId="53CBE923" w14:textId="58075A20" w:rsidR="00D835CA" w:rsidRPr="00D835CA" w:rsidRDefault="00D835CA" w:rsidP="00D835CA">
      <w:pPr>
        <w:tabs>
          <w:tab w:val="left" w:pos="360"/>
        </w:tabs>
        <w:rPr>
          <w:rFonts w:ascii="BrowalliaUPC" w:hAnsi="BrowalliaUPC" w:cs="BrowalliaUPC"/>
          <w:color w:val="FF0000"/>
        </w:rPr>
      </w:pPr>
      <w:r w:rsidRPr="00D835CA">
        <w:rPr>
          <w:rFonts w:ascii="BrowalliaUPC" w:hAnsi="BrowalliaUPC" w:cs="BrowalliaUPC"/>
          <w:color w:val="FF0000"/>
          <w:cs/>
        </w:rPr>
        <w:t xml:space="preserve">ค่าเฉลี่ยเลขคณิต </w:t>
      </w:r>
      <w:r w:rsidRPr="00D835CA">
        <w:rPr>
          <w:rFonts w:ascii="BrowalliaUPC" w:hAnsi="BrowalliaUPC" w:cs="BrowalliaUPC" w:hint="cs"/>
          <w:color w:val="FF0000"/>
          <w:cs/>
        </w:rPr>
        <w:t>10.9</w:t>
      </w:r>
    </w:p>
    <w:p w14:paraId="50BBB550" w14:textId="55EF5326" w:rsidR="00D835CA" w:rsidRPr="00D835CA" w:rsidRDefault="00D835CA" w:rsidP="00D835CA">
      <w:pPr>
        <w:tabs>
          <w:tab w:val="left" w:pos="360"/>
        </w:tabs>
        <w:rPr>
          <w:rFonts w:ascii="BrowalliaUPC" w:hAnsi="BrowalliaUPC" w:cs="BrowalliaUPC"/>
          <w:color w:val="FF0000"/>
        </w:rPr>
      </w:pPr>
      <w:r w:rsidRPr="00D835CA">
        <w:rPr>
          <w:rFonts w:ascii="BrowalliaUPC" w:hAnsi="BrowalliaUPC" w:cs="BrowalliaUPC"/>
          <w:color w:val="FF0000"/>
          <w:cs/>
        </w:rPr>
        <w:t>มัธยฐาน (</w:t>
      </w:r>
      <w:r w:rsidRPr="00D835CA">
        <w:rPr>
          <w:rFonts w:ascii="BrowalliaUPC" w:hAnsi="BrowalliaUPC" w:cs="BrowalliaUPC"/>
          <w:color w:val="FF0000"/>
        </w:rPr>
        <w:t xml:space="preserve">Med)  </w:t>
      </w:r>
      <w:r w:rsidRPr="00D835CA">
        <w:rPr>
          <w:rFonts w:ascii="BrowalliaUPC" w:hAnsi="BrowalliaUPC" w:cs="BrowalliaUPC" w:hint="cs"/>
          <w:color w:val="FF0000"/>
          <w:cs/>
        </w:rPr>
        <w:t>10</w:t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  <w:r w:rsidRPr="00D835CA">
        <w:rPr>
          <w:rFonts w:ascii="BrowalliaUPC" w:hAnsi="BrowalliaUPC" w:cs="BrowalliaUPC"/>
          <w:color w:val="FF0000"/>
          <w:cs/>
        </w:rPr>
        <w:tab/>
      </w:r>
    </w:p>
    <w:p w14:paraId="2F66AD74" w14:textId="098C869C" w:rsidR="00D835CA" w:rsidRPr="00D835CA" w:rsidRDefault="00D835CA" w:rsidP="00D835CA">
      <w:pPr>
        <w:tabs>
          <w:tab w:val="left" w:pos="360"/>
        </w:tabs>
        <w:rPr>
          <w:rFonts w:ascii="BrowalliaUPC" w:hAnsi="BrowalliaUPC" w:cs="BrowalliaUPC" w:hint="cs"/>
          <w:color w:val="FF0000"/>
        </w:rPr>
      </w:pPr>
      <w:r w:rsidRPr="00D835CA">
        <w:rPr>
          <w:rFonts w:ascii="BrowalliaUPC" w:hAnsi="BrowalliaUPC" w:cs="BrowalliaUPC"/>
          <w:color w:val="FF0000"/>
          <w:cs/>
        </w:rPr>
        <w:t>ฐานนิยม (</w:t>
      </w:r>
      <w:r w:rsidRPr="00D835CA">
        <w:rPr>
          <w:rFonts w:ascii="BrowalliaUPC" w:hAnsi="BrowalliaUPC" w:cs="BrowalliaUPC"/>
          <w:color w:val="FF0000"/>
        </w:rPr>
        <w:t>Mode)</w:t>
      </w:r>
      <w:r w:rsidRPr="00D835CA">
        <w:rPr>
          <w:rFonts w:ascii="BrowalliaUPC" w:hAnsi="BrowalliaUPC" w:cs="BrowalliaUPC" w:hint="cs"/>
          <w:color w:val="FF0000"/>
          <w:cs/>
        </w:rPr>
        <w:t xml:space="preserve"> 10</w:t>
      </w:r>
    </w:p>
    <w:p w14:paraId="5C52A064" w14:textId="77777777" w:rsidR="003F3D9E" w:rsidRPr="0037734F" w:rsidRDefault="003F3D9E" w:rsidP="003F3D9E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  <w:cs/>
        </w:rPr>
        <w:t>4.</w:t>
      </w:r>
      <w:r w:rsidRPr="0037734F">
        <w:rPr>
          <w:rFonts w:ascii="BrowalliaUPC" w:hAnsi="BrowalliaUPC" w:cs="BrowalliaUPC"/>
          <w:cs/>
        </w:rPr>
        <w:tab/>
        <w:t xml:space="preserve">ตารางแสดงจำนวนครั้งที่นักศึกษาไปห้องสมุดใน </w:t>
      </w:r>
      <w:r w:rsidRPr="0037734F">
        <w:rPr>
          <w:rFonts w:ascii="BrowalliaUPC" w:hAnsi="BrowalliaUPC" w:cs="BrowalliaUPC"/>
        </w:rPr>
        <w:t>1</w:t>
      </w:r>
      <w:r w:rsidRPr="0037734F">
        <w:rPr>
          <w:rFonts w:ascii="BrowalliaUPC" w:hAnsi="BrowalliaUPC" w:cs="BrowalliaUPC"/>
          <w:cs/>
        </w:rPr>
        <w:t xml:space="preserve"> สัปดาห์ จงหาจำนวนครั้งของการไปใช้ห้องสมุดโดยเฉลี่ย</w:t>
      </w:r>
    </w:p>
    <w:p w14:paraId="68E0090D" w14:textId="77777777" w:rsidR="003F3D9E" w:rsidRPr="0037734F" w:rsidRDefault="003F3D9E" w:rsidP="003F3D9E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/>
          <w:cs/>
        </w:rPr>
      </w:pPr>
    </w:p>
    <w:tbl>
      <w:tblPr>
        <w:tblW w:w="477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1827"/>
      </w:tblGrid>
      <w:tr w:rsidR="003F3D9E" w:rsidRPr="0037734F" w14:paraId="41DF91F9" w14:textId="77777777" w:rsidTr="00182BBF">
        <w:tc>
          <w:tcPr>
            <w:tcW w:w="2943" w:type="dxa"/>
            <w:tcBorders>
              <w:bottom w:val="nil"/>
            </w:tcBorders>
          </w:tcPr>
          <w:p w14:paraId="75C817B4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การไปใช้ห้องสมุดของนักศึกษา (ครั้ง)</w:t>
            </w:r>
          </w:p>
        </w:tc>
        <w:tc>
          <w:tcPr>
            <w:tcW w:w="1827" w:type="dxa"/>
            <w:tcBorders>
              <w:bottom w:val="nil"/>
            </w:tcBorders>
          </w:tcPr>
          <w:p w14:paraId="18424862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  <w:cs/>
              </w:rPr>
            </w:pPr>
            <w:r w:rsidRPr="0037734F">
              <w:rPr>
                <w:rFonts w:ascii="BrowalliaUPC" w:hAnsi="BrowalliaUPC" w:cs="BrowalliaUPC"/>
                <w:cs/>
              </w:rPr>
              <w:t>จำนวนนักศึกษา (คน)</w:t>
            </w:r>
          </w:p>
        </w:tc>
      </w:tr>
      <w:tr w:rsidR="003F3D9E" w:rsidRPr="0037734F" w14:paraId="051B65A6" w14:textId="77777777" w:rsidTr="00182BBF">
        <w:tc>
          <w:tcPr>
            <w:tcW w:w="2943" w:type="dxa"/>
          </w:tcPr>
          <w:p w14:paraId="38EFC40A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2</w:t>
            </w:r>
          </w:p>
        </w:tc>
        <w:tc>
          <w:tcPr>
            <w:tcW w:w="1827" w:type="dxa"/>
          </w:tcPr>
          <w:p w14:paraId="61409184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</w:t>
            </w:r>
          </w:p>
        </w:tc>
      </w:tr>
      <w:tr w:rsidR="003F3D9E" w:rsidRPr="0037734F" w14:paraId="2880EB69" w14:textId="77777777" w:rsidTr="00182BBF">
        <w:tc>
          <w:tcPr>
            <w:tcW w:w="2943" w:type="dxa"/>
          </w:tcPr>
          <w:p w14:paraId="07174BFA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3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5</w:t>
            </w:r>
          </w:p>
        </w:tc>
        <w:tc>
          <w:tcPr>
            <w:tcW w:w="1827" w:type="dxa"/>
          </w:tcPr>
          <w:p w14:paraId="23CA71EA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8</w:t>
            </w:r>
          </w:p>
        </w:tc>
      </w:tr>
      <w:tr w:rsidR="003F3D9E" w:rsidRPr="0037734F" w14:paraId="32B29941" w14:textId="77777777" w:rsidTr="00182BBF">
        <w:tc>
          <w:tcPr>
            <w:tcW w:w="2943" w:type="dxa"/>
          </w:tcPr>
          <w:p w14:paraId="74D3E6F8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lastRenderedPageBreak/>
              <w:t xml:space="preserve">6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8</w:t>
            </w:r>
          </w:p>
        </w:tc>
        <w:tc>
          <w:tcPr>
            <w:tcW w:w="1827" w:type="dxa"/>
          </w:tcPr>
          <w:p w14:paraId="0050B168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6</w:t>
            </w:r>
          </w:p>
        </w:tc>
      </w:tr>
      <w:tr w:rsidR="003F3D9E" w:rsidRPr="0037734F" w14:paraId="4F882A2B" w14:textId="77777777" w:rsidTr="00182BBF">
        <w:tc>
          <w:tcPr>
            <w:tcW w:w="2943" w:type="dxa"/>
          </w:tcPr>
          <w:p w14:paraId="08AE2E7B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9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11</w:t>
            </w:r>
          </w:p>
        </w:tc>
        <w:tc>
          <w:tcPr>
            <w:tcW w:w="1827" w:type="dxa"/>
          </w:tcPr>
          <w:p w14:paraId="1D39DAB6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</w:t>
            </w:r>
          </w:p>
        </w:tc>
      </w:tr>
      <w:tr w:rsidR="003F3D9E" w:rsidRPr="0037734F" w14:paraId="1582E1B8" w14:textId="77777777" w:rsidTr="00182BBF">
        <w:tc>
          <w:tcPr>
            <w:tcW w:w="2943" w:type="dxa"/>
          </w:tcPr>
          <w:p w14:paraId="35C69A59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12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14</w:t>
            </w:r>
          </w:p>
        </w:tc>
        <w:tc>
          <w:tcPr>
            <w:tcW w:w="1827" w:type="dxa"/>
          </w:tcPr>
          <w:p w14:paraId="1F1C234C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</w:t>
            </w:r>
          </w:p>
        </w:tc>
      </w:tr>
    </w:tbl>
    <w:p w14:paraId="56FC8F08" w14:textId="77777777" w:rsidR="003F3D9E" w:rsidRDefault="003F3D9E" w:rsidP="003F3D9E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/>
        </w:rPr>
      </w:pPr>
    </w:p>
    <w:p w14:paraId="393FCF82" w14:textId="191D904D" w:rsidR="00D835CA" w:rsidRPr="00D835CA" w:rsidRDefault="00D835CA" w:rsidP="00D835CA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/>
        </w:rPr>
      </w:pPr>
      <w:r>
        <w:rPr>
          <w:rFonts w:ascii="BrowalliaUPC" w:hAnsi="BrowalliaUPC" w:cs="BrowalliaUPC" w:hint="cs"/>
          <w:color w:val="FF0000"/>
          <w:cs/>
        </w:rPr>
        <w:t>จำนวนครั้ง 6.1</w:t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  <w:r w:rsidRPr="00D835CA">
        <w:rPr>
          <w:rFonts w:ascii="BrowalliaUPC" w:hAnsi="BrowalliaUPC" w:cs="BrowalliaUPC"/>
          <w:cs/>
        </w:rPr>
        <w:tab/>
      </w:r>
    </w:p>
    <w:p w14:paraId="591A11C8" w14:textId="32080CA2" w:rsidR="003F3D9E" w:rsidRPr="0037734F" w:rsidRDefault="003F3D9E" w:rsidP="003F3D9E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/>
          <w:cs/>
        </w:rPr>
      </w:pPr>
      <w:r w:rsidRPr="0037734F">
        <w:rPr>
          <w:rFonts w:ascii="BrowalliaUPC" w:hAnsi="BrowalliaUPC" w:cs="BrowalliaUPC"/>
        </w:rPr>
        <w:t>5</w:t>
      </w:r>
      <w:r w:rsidRPr="0037734F">
        <w:rPr>
          <w:rFonts w:ascii="BrowalliaUPC" w:hAnsi="BrowalliaUPC" w:cs="BrowalliaUPC"/>
          <w:cs/>
        </w:rPr>
        <w:t xml:space="preserve">. </w:t>
      </w:r>
      <w:r w:rsidRPr="0037734F">
        <w:rPr>
          <w:rFonts w:ascii="BrowalliaUPC" w:hAnsi="BrowalliaUPC" w:cs="BrowalliaUPC"/>
          <w:cs/>
        </w:rPr>
        <w:tab/>
      </w:r>
      <w:proofErr w:type="gramStart"/>
      <w:r w:rsidRPr="0037734F">
        <w:rPr>
          <w:rFonts w:ascii="BrowalliaUPC" w:hAnsi="BrowalliaUPC" w:cs="BrowalliaUPC"/>
          <w:cs/>
        </w:rPr>
        <w:t>ตารางแจกแจงความถี่  เป็นคะแนนสอบภาคปฏิบัติของนักศึกษา</w:t>
      </w:r>
      <w:proofErr w:type="gramEnd"/>
      <w:r w:rsidRPr="0037734F">
        <w:rPr>
          <w:rFonts w:ascii="BrowalliaUPC" w:hAnsi="BrowalliaUPC" w:cs="BrowalliaUPC"/>
          <w:cs/>
        </w:rPr>
        <w:t xml:space="preserve"> จงหามัธยฐาน</w:t>
      </w:r>
    </w:p>
    <w:tbl>
      <w:tblPr>
        <w:tblW w:w="3227" w:type="dxa"/>
        <w:tblInd w:w="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701"/>
      </w:tblGrid>
      <w:tr w:rsidR="003F3D9E" w:rsidRPr="0037734F" w14:paraId="7765D355" w14:textId="77777777" w:rsidTr="00182BBF">
        <w:tc>
          <w:tcPr>
            <w:tcW w:w="1526" w:type="dxa"/>
            <w:tcBorders>
              <w:bottom w:val="nil"/>
            </w:tcBorders>
          </w:tcPr>
          <w:p w14:paraId="5828F980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  <w:cs/>
              </w:rPr>
            </w:pPr>
            <w:r w:rsidRPr="0037734F">
              <w:rPr>
                <w:rFonts w:ascii="BrowalliaUPC" w:hAnsi="BrowalliaUPC" w:cs="BrowalliaUPC"/>
                <w:cs/>
              </w:rPr>
              <w:t>คะแนนสอบ</w:t>
            </w:r>
          </w:p>
        </w:tc>
        <w:tc>
          <w:tcPr>
            <w:tcW w:w="1701" w:type="dxa"/>
            <w:tcBorders>
              <w:bottom w:val="nil"/>
            </w:tcBorders>
          </w:tcPr>
          <w:p w14:paraId="36F88728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จำนวนนักศึกษา</w:t>
            </w:r>
          </w:p>
        </w:tc>
      </w:tr>
      <w:tr w:rsidR="003F3D9E" w:rsidRPr="0037734F" w14:paraId="5E4ED910" w14:textId="77777777" w:rsidTr="00182BBF">
        <w:tc>
          <w:tcPr>
            <w:tcW w:w="1526" w:type="dxa"/>
            <w:tcBorders>
              <w:top w:val="nil"/>
            </w:tcBorders>
          </w:tcPr>
          <w:p w14:paraId="186960DD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  <w:cs/>
              </w:rPr>
            </w:pPr>
            <w:r w:rsidRPr="0037734F">
              <w:rPr>
                <w:rFonts w:ascii="BrowalliaUPC" w:hAnsi="BrowalliaUPC" w:cs="BrowalliaUPC"/>
                <w:cs/>
              </w:rPr>
              <w:t>(คะแนน)</w:t>
            </w:r>
          </w:p>
        </w:tc>
        <w:tc>
          <w:tcPr>
            <w:tcW w:w="1701" w:type="dxa"/>
            <w:tcBorders>
              <w:top w:val="nil"/>
            </w:tcBorders>
          </w:tcPr>
          <w:p w14:paraId="1DB5B0DD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  <w:cs/>
              </w:rPr>
            </w:pPr>
            <w:r w:rsidRPr="0037734F">
              <w:rPr>
                <w:rFonts w:ascii="BrowalliaUPC" w:hAnsi="BrowalliaUPC" w:cs="BrowalliaUPC"/>
                <w:cs/>
              </w:rPr>
              <w:t>(คน)</w:t>
            </w:r>
          </w:p>
        </w:tc>
      </w:tr>
      <w:tr w:rsidR="003F3D9E" w:rsidRPr="0037734F" w14:paraId="0E85CB79" w14:textId="77777777" w:rsidTr="00182BBF">
        <w:tc>
          <w:tcPr>
            <w:tcW w:w="1526" w:type="dxa"/>
          </w:tcPr>
          <w:p w14:paraId="11EA1F4B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ต่ำกว่า</w:t>
            </w:r>
            <w:r w:rsidRPr="0037734F">
              <w:rPr>
                <w:rFonts w:ascii="BrowalliaUPC" w:hAnsi="BrowalliaUPC" w:cs="BrowalliaUPC"/>
              </w:rPr>
              <w:t xml:space="preserve"> 19</w:t>
            </w:r>
          </w:p>
        </w:tc>
        <w:tc>
          <w:tcPr>
            <w:tcW w:w="1701" w:type="dxa"/>
          </w:tcPr>
          <w:p w14:paraId="5DBF49F9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5</w:t>
            </w:r>
          </w:p>
        </w:tc>
      </w:tr>
      <w:tr w:rsidR="003F3D9E" w:rsidRPr="0037734F" w14:paraId="7376D452" w14:textId="77777777" w:rsidTr="00182BBF">
        <w:tc>
          <w:tcPr>
            <w:tcW w:w="1526" w:type="dxa"/>
          </w:tcPr>
          <w:p w14:paraId="3DDB97A8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20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29</w:t>
            </w:r>
          </w:p>
        </w:tc>
        <w:tc>
          <w:tcPr>
            <w:tcW w:w="1701" w:type="dxa"/>
          </w:tcPr>
          <w:p w14:paraId="2C55D270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10</w:t>
            </w:r>
          </w:p>
        </w:tc>
      </w:tr>
      <w:tr w:rsidR="003F3D9E" w:rsidRPr="0037734F" w14:paraId="1E48009E" w14:textId="77777777" w:rsidTr="00182BBF">
        <w:tc>
          <w:tcPr>
            <w:tcW w:w="1526" w:type="dxa"/>
          </w:tcPr>
          <w:p w14:paraId="30BC527D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30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39</w:t>
            </w:r>
          </w:p>
        </w:tc>
        <w:tc>
          <w:tcPr>
            <w:tcW w:w="1701" w:type="dxa"/>
          </w:tcPr>
          <w:p w14:paraId="43B55343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9</w:t>
            </w:r>
          </w:p>
        </w:tc>
      </w:tr>
      <w:tr w:rsidR="003F3D9E" w:rsidRPr="0037734F" w14:paraId="443336E9" w14:textId="77777777" w:rsidTr="00182BBF">
        <w:tc>
          <w:tcPr>
            <w:tcW w:w="1526" w:type="dxa"/>
          </w:tcPr>
          <w:p w14:paraId="4B4C679E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40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49</w:t>
            </w:r>
          </w:p>
        </w:tc>
        <w:tc>
          <w:tcPr>
            <w:tcW w:w="1701" w:type="dxa"/>
          </w:tcPr>
          <w:p w14:paraId="4D2FF768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20</w:t>
            </w:r>
          </w:p>
        </w:tc>
      </w:tr>
      <w:tr w:rsidR="003F3D9E" w:rsidRPr="0037734F" w14:paraId="5669AA08" w14:textId="77777777" w:rsidTr="00182BBF">
        <w:tc>
          <w:tcPr>
            <w:tcW w:w="1526" w:type="dxa"/>
          </w:tcPr>
          <w:p w14:paraId="7BCE5239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50 </w:t>
            </w:r>
            <w:r w:rsidRPr="0037734F">
              <w:rPr>
                <w:rFonts w:ascii="BrowalliaUPC" w:hAnsi="BrowalliaUPC" w:cs="BrowalliaUPC"/>
                <w:cs/>
              </w:rPr>
              <w:t xml:space="preserve">- </w:t>
            </w:r>
            <w:r w:rsidRPr="0037734F">
              <w:rPr>
                <w:rFonts w:ascii="BrowalliaUPC" w:hAnsi="BrowalliaUPC" w:cs="BrowalliaUPC"/>
              </w:rPr>
              <w:t>59</w:t>
            </w:r>
          </w:p>
        </w:tc>
        <w:tc>
          <w:tcPr>
            <w:tcW w:w="1701" w:type="dxa"/>
          </w:tcPr>
          <w:p w14:paraId="35353CC9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6</w:t>
            </w:r>
          </w:p>
        </w:tc>
      </w:tr>
    </w:tbl>
    <w:p w14:paraId="4367C326" w14:textId="76311682" w:rsidR="00D835CA" w:rsidRDefault="00D835CA" w:rsidP="003F3D9E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/>
        </w:rPr>
      </w:pPr>
      <w:r w:rsidRPr="00D835CA">
        <w:rPr>
          <w:rFonts w:ascii="BrowalliaUPC" w:hAnsi="BrowalliaUPC" w:cs="BrowalliaUPC"/>
          <w:color w:val="FF0000"/>
          <w:cs/>
        </w:rPr>
        <w:t>มัธยฐาน (</w:t>
      </w:r>
      <w:r w:rsidRPr="00D835CA">
        <w:rPr>
          <w:rFonts w:ascii="BrowalliaUPC" w:hAnsi="BrowalliaUPC" w:cs="BrowalliaUPC"/>
          <w:color w:val="FF0000"/>
        </w:rPr>
        <w:t xml:space="preserve">Med)  </w:t>
      </w:r>
      <w:r>
        <w:rPr>
          <w:rFonts w:ascii="BrowalliaUPC" w:hAnsi="BrowalliaUPC" w:cs="BrowalliaUPC" w:hint="cs"/>
          <w:color w:val="FF0000"/>
          <w:cs/>
        </w:rPr>
        <w:t>40</w:t>
      </w:r>
    </w:p>
    <w:p w14:paraId="383D8B3B" w14:textId="77777777" w:rsidR="00D835CA" w:rsidRDefault="00D835CA" w:rsidP="003F3D9E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 w:hint="cs"/>
        </w:rPr>
      </w:pPr>
    </w:p>
    <w:p w14:paraId="2EACEBE5" w14:textId="44210FCB" w:rsidR="003F3D9E" w:rsidRPr="0037734F" w:rsidRDefault="003F3D9E" w:rsidP="003F3D9E">
      <w:pPr>
        <w:tabs>
          <w:tab w:val="left" w:pos="360"/>
          <w:tab w:val="left" w:pos="993"/>
        </w:tabs>
        <w:jc w:val="thaiDistribute"/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  <w:cs/>
        </w:rPr>
        <w:t>6.</w:t>
      </w:r>
      <w:r w:rsidRPr="0037734F">
        <w:rPr>
          <w:rFonts w:ascii="BrowalliaUPC" w:hAnsi="BrowalliaUPC" w:cs="BrowalliaUPC"/>
          <w:cs/>
        </w:rPr>
        <w:tab/>
        <w:t>ตารางแสดงจำนวนชั่วโมงการทำงานต่อสัปดาห์ของคนงานบริษัทแห่งหนึ่ง จงหาฐานนิยม</w:t>
      </w:r>
    </w:p>
    <w:tbl>
      <w:tblPr>
        <w:tblpPr w:leftFromText="180" w:rightFromText="180" w:vertAnchor="text" w:tblpX="46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88"/>
        <w:gridCol w:w="1348"/>
      </w:tblGrid>
      <w:tr w:rsidR="003F3D9E" w:rsidRPr="0037734F" w14:paraId="1F755C36" w14:textId="77777777" w:rsidTr="00182BBF">
        <w:tc>
          <w:tcPr>
            <w:tcW w:w="2088" w:type="dxa"/>
            <w:tcBorders>
              <w:bottom w:val="nil"/>
            </w:tcBorders>
          </w:tcPr>
          <w:p w14:paraId="3AE274C0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จำนวนชั่วโมงการทำงาน</w:t>
            </w:r>
          </w:p>
        </w:tc>
        <w:tc>
          <w:tcPr>
            <w:tcW w:w="1348" w:type="dxa"/>
            <w:tcBorders>
              <w:bottom w:val="nil"/>
            </w:tcBorders>
          </w:tcPr>
          <w:p w14:paraId="1CA5CB4F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จำนวนคนงาน</w:t>
            </w:r>
          </w:p>
        </w:tc>
      </w:tr>
      <w:tr w:rsidR="003F3D9E" w:rsidRPr="0037734F" w14:paraId="4671650E" w14:textId="77777777" w:rsidTr="00182BBF">
        <w:tc>
          <w:tcPr>
            <w:tcW w:w="2088" w:type="dxa"/>
            <w:tcBorders>
              <w:top w:val="nil"/>
            </w:tcBorders>
          </w:tcPr>
          <w:p w14:paraId="745F342B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  <w:cs/>
              </w:rPr>
            </w:pPr>
            <w:r w:rsidRPr="0037734F">
              <w:rPr>
                <w:rFonts w:ascii="BrowalliaUPC" w:hAnsi="BrowalliaUPC" w:cs="BrowalliaUPC"/>
                <w:cs/>
              </w:rPr>
              <w:t>(ชั่วโมง)</w:t>
            </w:r>
          </w:p>
        </w:tc>
        <w:tc>
          <w:tcPr>
            <w:tcW w:w="1348" w:type="dxa"/>
            <w:tcBorders>
              <w:top w:val="nil"/>
            </w:tcBorders>
          </w:tcPr>
          <w:p w14:paraId="03614A70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  <w:cs/>
              </w:rPr>
            </w:pPr>
            <w:r w:rsidRPr="0037734F">
              <w:rPr>
                <w:rFonts w:ascii="BrowalliaUPC" w:hAnsi="BrowalliaUPC" w:cs="BrowalliaUPC"/>
                <w:cs/>
              </w:rPr>
              <w:t>(คน)</w:t>
            </w:r>
          </w:p>
        </w:tc>
      </w:tr>
      <w:tr w:rsidR="003F3D9E" w:rsidRPr="0037734F" w14:paraId="0BFFB514" w14:textId="77777777" w:rsidTr="00182BBF">
        <w:tc>
          <w:tcPr>
            <w:tcW w:w="2088" w:type="dxa"/>
          </w:tcPr>
          <w:p w14:paraId="073EB709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10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19</w:t>
            </w:r>
          </w:p>
        </w:tc>
        <w:tc>
          <w:tcPr>
            <w:tcW w:w="1348" w:type="dxa"/>
          </w:tcPr>
          <w:p w14:paraId="0C008BCB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7</w:t>
            </w:r>
          </w:p>
        </w:tc>
      </w:tr>
      <w:tr w:rsidR="003F3D9E" w:rsidRPr="0037734F" w14:paraId="48AE68B5" w14:textId="77777777" w:rsidTr="00182BBF">
        <w:tc>
          <w:tcPr>
            <w:tcW w:w="2088" w:type="dxa"/>
          </w:tcPr>
          <w:p w14:paraId="6BD27AEF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20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29</w:t>
            </w:r>
          </w:p>
        </w:tc>
        <w:tc>
          <w:tcPr>
            <w:tcW w:w="1348" w:type="dxa"/>
          </w:tcPr>
          <w:p w14:paraId="04C30549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19</w:t>
            </w:r>
          </w:p>
        </w:tc>
      </w:tr>
      <w:tr w:rsidR="003F3D9E" w:rsidRPr="0037734F" w14:paraId="52465B53" w14:textId="77777777" w:rsidTr="00182BBF">
        <w:tc>
          <w:tcPr>
            <w:tcW w:w="2088" w:type="dxa"/>
          </w:tcPr>
          <w:p w14:paraId="65F3C184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30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39</w:t>
            </w:r>
          </w:p>
        </w:tc>
        <w:tc>
          <w:tcPr>
            <w:tcW w:w="1348" w:type="dxa"/>
          </w:tcPr>
          <w:p w14:paraId="5353D605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6</w:t>
            </w:r>
          </w:p>
        </w:tc>
      </w:tr>
      <w:tr w:rsidR="003F3D9E" w:rsidRPr="0037734F" w14:paraId="271B8BF8" w14:textId="77777777" w:rsidTr="00182BBF">
        <w:tc>
          <w:tcPr>
            <w:tcW w:w="2088" w:type="dxa"/>
          </w:tcPr>
          <w:p w14:paraId="702A735D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40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49</w:t>
            </w:r>
          </w:p>
        </w:tc>
        <w:tc>
          <w:tcPr>
            <w:tcW w:w="1348" w:type="dxa"/>
          </w:tcPr>
          <w:p w14:paraId="2798AC6D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15</w:t>
            </w:r>
          </w:p>
        </w:tc>
      </w:tr>
      <w:tr w:rsidR="003F3D9E" w:rsidRPr="0037734F" w14:paraId="5BC37FA0" w14:textId="77777777" w:rsidTr="00182BBF">
        <w:tc>
          <w:tcPr>
            <w:tcW w:w="2088" w:type="dxa"/>
          </w:tcPr>
          <w:p w14:paraId="66D56FAD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50 </w:t>
            </w:r>
            <w:r w:rsidRPr="0037734F">
              <w:rPr>
                <w:rFonts w:ascii="BrowalliaUPC" w:hAnsi="BrowalliaUPC" w:cs="BrowalliaUPC"/>
                <w:cs/>
              </w:rPr>
              <w:t xml:space="preserve">- </w:t>
            </w:r>
            <w:r w:rsidRPr="0037734F">
              <w:rPr>
                <w:rFonts w:ascii="BrowalliaUPC" w:hAnsi="BrowalliaUPC" w:cs="BrowalliaUPC"/>
              </w:rPr>
              <w:t>59</w:t>
            </w:r>
          </w:p>
        </w:tc>
        <w:tc>
          <w:tcPr>
            <w:tcW w:w="1348" w:type="dxa"/>
          </w:tcPr>
          <w:p w14:paraId="252A1DBC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3</w:t>
            </w:r>
          </w:p>
        </w:tc>
      </w:tr>
      <w:tr w:rsidR="003F3D9E" w:rsidRPr="0037734F" w14:paraId="5BF68576" w14:textId="77777777" w:rsidTr="00182BBF">
        <w:tc>
          <w:tcPr>
            <w:tcW w:w="2088" w:type="dxa"/>
            <w:tcBorders>
              <w:bottom w:val="single" w:sz="4" w:space="0" w:color="000000"/>
            </w:tcBorders>
          </w:tcPr>
          <w:p w14:paraId="7603FE27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  <w:cs/>
              </w:rPr>
            </w:pPr>
            <w:r w:rsidRPr="0037734F">
              <w:rPr>
                <w:rFonts w:ascii="BrowalliaUPC" w:hAnsi="BrowalliaUPC" w:cs="BrowalliaUPC"/>
                <w:cs/>
              </w:rPr>
              <w:t>รวม</w:t>
            </w:r>
          </w:p>
        </w:tc>
        <w:tc>
          <w:tcPr>
            <w:tcW w:w="1348" w:type="dxa"/>
            <w:tcBorders>
              <w:bottom w:val="single" w:sz="4" w:space="0" w:color="000000"/>
            </w:tcBorders>
          </w:tcPr>
          <w:p w14:paraId="123A26FD" w14:textId="77777777" w:rsidR="003F3D9E" w:rsidRPr="0037734F" w:rsidRDefault="003F3D9E" w:rsidP="00182BBF">
            <w:pPr>
              <w:tabs>
                <w:tab w:val="left" w:pos="993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50</w:t>
            </w:r>
          </w:p>
        </w:tc>
      </w:tr>
    </w:tbl>
    <w:p w14:paraId="1B6AD9A2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6D2BE68D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4838B319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423B93EF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02A7071A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5CC82AAA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06199AC6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1F534E56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59F0F9C1" w14:textId="77777777" w:rsidR="003F3D9E" w:rsidRPr="0037734F" w:rsidRDefault="003F3D9E" w:rsidP="003F3D9E">
      <w:pPr>
        <w:rPr>
          <w:rFonts w:ascii="BrowalliaUPC" w:hAnsi="BrowalliaUPC" w:cs="BrowalliaUPC"/>
        </w:rPr>
      </w:pPr>
    </w:p>
    <w:p w14:paraId="0CAA4A04" w14:textId="34B278AC" w:rsidR="003F3D9E" w:rsidRDefault="003F3D9E" w:rsidP="003F3D9E">
      <w:pPr>
        <w:tabs>
          <w:tab w:val="left" w:pos="360"/>
        </w:tabs>
        <w:rPr>
          <w:rFonts w:ascii="BrowalliaUPC" w:hAnsi="BrowalliaUPC" w:cs="BrowalliaUPC"/>
        </w:rPr>
      </w:pPr>
    </w:p>
    <w:p w14:paraId="3DCC2FEF" w14:textId="2CF57CDB" w:rsidR="00D835CA" w:rsidRPr="00D835CA" w:rsidRDefault="00D835CA" w:rsidP="003F3D9E">
      <w:pPr>
        <w:tabs>
          <w:tab w:val="left" w:pos="360"/>
        </w:tabs>
        <w:rPr>
          <w:rFonts w:ascii="BrowalliaUPC" w:hAnsi="BrowalliaUPC" w:cs="BrowalliaUPC" w:hint="cs"/>
          <w:color w:val="FF0000"/>
        </w:rPr>
      </w:pPr>
      <w:r w:rsidRPr="00D835CA">
        <w:rPr>
          <w:rFonts w:ascii="BrowalliaUPC" w:hAnsi="BrowalliaUPC" w:cs="BrowalliaUPC"/>
          <w:color w:val="FF0000"/>
          <w:cs/>
        </w:rPr>
        <w:t>ฐานนิยม (</w:t>
      </w:r>
      <w:r w:rsidRPr="00D835CA">
        <w:rPr>
          <w:rFonts w:ascii="BrowalliaUPC" w:hAnsi="BrowalliaUPC" w:cs="BrowalliaUPC"/>
          <w:color w:val="FF0000"/>
        </w:rPr>
        <w:t>Mode)</w:t>
      </w:r>
      <w:r w:rsidRPr="00D835CA">
        <w:rPr>
          <w:rFonts w:ascii="BrowalliaUPC" w:hAnsi="BrowalliaUPC" w:cs="BrowalliaUPC" w:hint="cs"/>
          <w:color w:val="FF0000"/>
          <w:cs/>
        </w:rPr>
        <w:t xml:space="preserve"> 24.3 </w:t>
      </w:r>
    </w:p>
    <w:p w14:paraId="7BE63A51" w14:textId="77777777" w:rsidR="003F3D9E" w:rsidRPr="0037734F" w:rsidRDefault="003F3D9E" w:rsidP="003F3D9E">
      <w:pPr>
        <w:tabs>
          <w:tab w:val="left" w:pos="360"/>
        </w:tabs>
        <w:rPr>
          <w:rFonts w:ascii="BrowalliaUPC" w:hAnsi="BrowalliaUPC" w:cs="BrowalliaUPC"/>
        </w:rPr>
      </w:pPr>
      <w:r w:rsidRPr="0037734F">
        <w:rPr>
          <w:rFonts w:ascii="BrowalliaUPC" w:hAnsi="BrowalliaUPC" w:cs="BrowalliaUPC"/>
          <w:cs/>
        </w:rPr>
        <w:t>7.</w:t>
      </w:r>
      <w:r w:rsidRPr="0037734F">
        <w:rPr>
          <w:rFonts w:ascii="BrowalliaUPC" w:hAnsi="BrowalliaUPC" w:cs="BrowalliaUPC"/>
        </w:rPr>
        <w:tab/>
      </w:r>
      <w:r w:rsidRPr="0037734F">
        <w:rPr>
          <w:rFonts w:ascii="BrowalliaUPC" w:hAnsi="BrowalliaUPC" w:cs="BrowalliaUPC"/>
          <w:cs/>
        </w:rPr>
        <w:t xml:space="preserve">จากข้อมูลปริมาณน้ำนมที่เด็กทารกวัย </w:t>
      </w:r>
      <w:r w:rsidRPr="0037734F">
        <w:rPr>
          <w:rFonts w:ascii="BrowalliaUPC" w:hAnsi="BrowalliaUPC" w:cs="BrowalliaUPC"/>
        </w:rPr>
        <w:t xml:space="preserve">0 </w:t>
      </w:r>
      <w:r w:rsidRPr="0037734F">
        <w:rPr>
          <w:rFonts w:ascii="BrowalliaUPC" w:hAnsi="BrowalliaUPC" w:cs="BrowalliaUPC"/>
          <w:cs/>
        </w:rPr>
        <w:t xml:space="preserve">– </w:t>
      </w:r>
      <w:r w:rsidRPr="0037734F">
        <w:rPr>
          <w:rFonts w:ascii="BrowalliaUPC" w:hAnsi="BrowalliaUPC" w:cs="BrowalliaUPC"/>
        </w:rPr>
        <w:t>3</w:t>
      </w:r>
      <w:r w:rsidRPr="0037734F">
        <w:rPr>
          <w:rFonts w:ascii="BrowalliaUPC" w:hAnsi="BrowalliaUPC" w:cs="BrowalliaUPC"/>
          <w:cs/>
        </w:rPr>
        <w:t xml:space="preserve"> เดือน ดื่มต่อวัน จงหาค่าเฉลี่ยเลขคณิต มัธยฐานและฐานนิยม</w:t>
      </w:r>
    </w:p>
    <w:p w14:paraId="4A581E7A" w14:textId="77777777" w:rsidR="003F3D9E" w:rsidRPr="0037734F" w:rsidRDefault="003F3D9E" w:rsidP="003F3D9E">
      <w:pPr>
        <w:tabs>
          <w:tab w:val="left" w:pos="360"/>
        </w:tabs>
        <w:rPr>
          <w:rFonts w:ascii="BrowalliaUPC" w:hAnsi="BrowalliaUPC" w:cs="BrowalliaUPC"/>
          <w:sz w:val="16"/>
          <w:szCs w:val="16"/>
          <w:cs/>
        </w:rPr>
      </w:pPr>
    </w:p>
    <w:tbl>
      <w:tblPr>
        <w:tblW w:w="330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05"/>
        <w:gridCol w:w="1301"/>
      </w:tblGrid>
      <w:tr w:rsidR="003F3D9E" w:rsidRPr="0037734F" w14:paraId="54EF14DF" w14:textId="77777777" w:rsidTr="00182BBF">
        <w:tc>
          <w:tcPr>
            <w:tcW w:w="2005" w:type="dxa"/>
          </w:tcPr>
          <w:p w14:paraId="3195FB46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ปริมาณน้ำนม (ออนซ์)</w:t>
            </w:r>
          </w:p>
        </w:tc>
        <w:tc>
          <w:tcPr>
            <w:tcW w:w="1301" w:type="dxa"/>
          </w:tcPr>
          <w:p w14:paraId="61D574CF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จำนวน (คน)</w:t>
            </w:r>
          </w:p>
        </w:tc>
      </w:tr>
      <w:tr w:rsidR="003F3D9E" w:rsidRPr="0037734F" w14:paraId="4368AB21" w14:textId="77777777" w:rsidTr="00182BBF">
        <w:tc>
          <w:tcPr>
            <w:tcW w:w="2005" w:type="dxa"/>
            <w:vAlign w:val="center"/>
          </w:tcPr>
          <w:p w14:paraId="73008986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59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64</w:t>
            </w:r>
          </w:p>
        </w:tc>
        <w:tc>
          <w:tcPr>
            <w:tcW w:w="1301" w:type="dxa"/>
            <w:vAlign w:val="center"/>
          </w:tcPr>
          <w:p w14:paraId="76A8C3B3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4</w:t>
            </w:r>
          </w:p>
        </w:tc>
      </w:tr>
      <w:tr w:rsidR="003F3D9E" w:rsidRPr="0037734F" w14:paraId="14B1D314" w14:textId="77777777" w:rsidTr="00182BBF">
        <w:tc>
          <w:tcPr>
            <w:tcW w:w="2005" w:type="dxa"/>
          </w:tcPr>
          <w:p w14:paraId="2179E9A1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65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70</w:t>
            </w:r>
          </w:p>
        </w:tc>
        <w:tc>
          <w:tcPr>
            <w:tcW w:w="1301" w:type="dxa"/>
          </w:tcPr>
          <w:p w14:paraId="5D049AC1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1</w:t>
            </w:r>
          </w:p>
        </w:tc>
      </w:tr>
      <w:tr w:rsidR="003F3D9E" w:rsidRPr="0037734F" w14:paraId="4D61DCC4" w14:textId="77777777" w:rsidTr="00182BBF">
        <w:tc>
          <w:tcPr>
            <w:tcW w:w="2005" w:type="dxa"/>
          </w:tcPr>
          <w:p w14:paraId="04FB6E80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lastRenderedPageBreak/>
              <w:t xml:space="preserve">71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76</w:t>
            </w:r>
          </w:p>
        </w:tc>
        <w:tc>
          <w:tcPr>
            <w:tcW w:w="1301" w:type="dxa"/>
          </w:tcPr>
          <w:p w14:paraId="3CCADBDF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8</w:t>
            </w:r>
          </w:p>
        </w:tc>
      </w:tr>
      <w:tr w:rsidR="003F3D9E" w:rsidRPr="0037734F" w14:paraId="23BFF6FD" w14:textId="77777777" w:rsidTr="00182BBF">
        <w:tc>
          <w:tcPr>
            <w:tcW w:w="2005" w:type="dxa"/>
          </w:tcPr>
          <w:p w14:paraId="3E5F347A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77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82</w:t>
            </w:r>
          </w:p>
        </w:tc>
        <w:tc>
          <w:tcPr>
            <w:tcW w:w="1301" w:type="dxa"/>
          </w:tcPr>
          <w:p w14:paraId="656D0E06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</w:t>
            </w:r>
          </w:p>
        </w:tc>
      </w:tr>
      <w:tr w:rsidR="003F3D9E" w:rsidRPr="0037734F" w14:paraId="35692AEA" w14:textId="77777777" w:rsidTr="00182BBF">
        <w:tc>
          <w:tcPr>
            <w:tcW w:w="2005" w:type="dxa"/>
          </w:tcPr>
          <w:p w14:paraId="16731696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 xml:space="preserve">83 </w:t>
            </w:r>
            <w:r w:rsidRPr="0037734F">
              <w:rPr>
                <w:rFonts w:ascii="BrowalliaUPC" w:hAnsi="BrowalliaUPC" w:cs="BrowalliaUPC"/>
                <w:cs/>
              </w:rPr>
              <w:t xml:space="preserve">– </w:t>
            </w:r>
            <w:r w:rsidRPr="0037734F">
              <w:rPr>
                <w:rFonts w:ascii="BrowalliaUPC" w:hAnsi="BrowalliaUPC" w:cs="BrowalliaUPC"/>
              </w:rPr>
              <w:t>88</w:t>
            </w:r>
          </w:p>
        </w:tc>
        <w:tc>
          <w:tcPr>
            <w:tcW w:w="1301" w:type="dxa"/>
          </w:tcPr>
          <w:p w14:paraId="583647B1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5</w:t>
            </w:r>
          </w:p>
        </w:tc>
      </w:tr>
      <w:tr w:rsidR="003F3D9E" w:rsidRPr="0037734F" w14:paraId="3FB642B2" w14:textId="77777777" w:rsidTr="00182BBF">
        <w:tc>
          <w:tcPr>
            <w:tcW w:w="2005" w:type="dxa"/>
          </w:tcPr>
          <w:p w14:paraId="1EA03624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  <w:cs/>
              </w:rPr>
              <w:t>รวม</w:t>
            </w:r>
          </w:p>
        </w:tc>
        <w:tc>
          <w:tcPr>
            <w:tcW w:w="1301" w:type="dxa"/>
          </w:tcPr>
          <w:p w14:paraId="0349C279" w14:textId="77777777" w:rsidR="003F3D9E" w:rsidRPr="0037734F" w:rsidRDefault="003F3D9E" w:rsidP="00182BBF">
            <w:pPr>
              <w:tabs>
                <w:tab w:val="left" w:pos="360"/>
              </w:tabs>
              <w:jc w:val="center"/>
              <w:rPr>
                <w:rFonts w:ascii="BrowalliaUPC" w:hAnsi="BrowalliaUPC" w:cs="BrowalliaUPC"/>
              </w:rPr>
            </w:pPr>
            <w:r w:rsidRPr="0037734F">
              <w:rPr>
                <w:rFonts w:ascii="BrowalliaUPC" w:hAnsi="BrowalliaUPC" w:cs="BrowalliaUPC"/>
              </w:rPr>
              <w:t>20</w:t>
            </w:r>
          </w:p>
        </w:tc>
      </w:tr>
    </w:tbl>
    <w:p w14:paraId="0B1A002A" w14:textId="463D9342" w:rsidR="00D835CA" w:rsidRPr="00D835CA" w:rsidRDefault="00D835CA" w:rsidP="00D835CA">
      <w:pPr>
        <w:rPr>
          <w:rFonts w:hint="cs"/>
          <w:color w:val="FF0000"/>
        </w:rPr>
      </w:pPr>
      <w:bookmarkStart w:id="0" w:name="_GoBack"/>
      <w:r w:rsidRPr="00D835CA">
        <w:rPr>
          <w:color w:val="FF0000"/>
          <w:cs/>
        </w:rPr>
        <w:t xml:space="preserve">ค่าเฉลี่ยเลขคณิต </w:t>
      </w:r>
      <w:r w:rsidRPr="00D835CA">
        <w:rPr>
          <w:rFonts w:hint="cs"/>
          <w:color w:val="FF0000"/>
          <w:cs/>
        </w:rPr>
        <w:t>74.4</w:t>
      </w:r>
    </w:p>
    <w:p w14:paraId="7F8506BF" w14:textId="6FE5882A" w:rsidR="00D835CA" w:rsidRPr="00D835CA" w:rsidRDefault="00D835CA" w:rsidP="00D835CA">
      <w:pPr>
        <w:rPr>
          <w:color w:val="FF0000"/>
        </w:rPr>
      </w:pPr>
      <w:r w:rsidRPr="00D835CA">
        <w:rPr>
          <w:color w:val="FF0000"/>
          <w:cs/>
        </w:rPr>
        <w:t>มัธยฐาน (</w:t>
      </w:r>
      <w:r w:rsidRPr="00D835CA">
        <w:rPr>
          <w:color w:val="FF0000"/>
        </w:rPr>
        <w:t xml:space="preserve">Med)  </w:t>
      </w:r>
      <w:r w:rsidRPr="00D835CA">
        <w:rPr>
          <w:rFonts w:hint="cs"/>
          <w:color w:val="FF0000"/>
          <w:cs/>
        </w:rPr>
        <w:t>74.25</w:t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  <w:r w:rsidRPr="00D835CA">
        <w:rPr>
          <w:color w:val="FF0000"/>
          <w:cs/>
        </w:rPr>
        <w:tab/>
      </w:r>
    </w:p>
    <w:p w14:paraId="4CF3A692" w14:textId="51C40C45" w:rsidR="002D088C" w:rsidRPr="00D835CA" w:rsidRDefault="00D835CA" w:rsidP="00D835CA">
      <w:pPr>
        <w:rPr>
          <w:rFonts w:hint="cs"/>
          <w:color w:val="FF0000"/>
        </w:rPr>
      </w:pPr>
      <w:r w:rsidRPr="00D835CA">
        <w:rPr>
          <w:color w:val="FF0000"/>
          <w:cs/>
        </w:rPr>
        <w:t>ฐานนิยม (</w:t>
      </w:r>
      <w:r w:rsidRPr="00D835CA">
        <w:rPr>
          <w:color w:val="FF0000"/>
        </w:rPr>
        <w:t xml:space="preserve">Mode) </w:t>
      </w:r>
      <w:r w:rsidRPr="00D835CA">
        <w:rPr>
          <w:rFonts w:hint="cs"/>
          <w:color w:val="FF0000"/>
          <w:cs/>
        </w:rPr>
        <w:t>73.73</w:t>
      </w:r>
      <w:bookmarkEnd w:id="0"/>
    </w:p>
    <w:sectPr w:rsidR="002D088C" w:rsidRPr="00D835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D9E"/>
    <w:rsid w:val="001114F6"/>
    <w:rsid w:val="002D088C"/>
    <w:rsid w:val="003F3D9E"/>
    <w:rsid w:val="00D8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4F0F3"/>
  <w15:chartTrackingRefBased/>
  <w15:docId w15:val="{0EEF305D-2023-4F48-9996-333B8E766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D9E"/>
    <w:pPr>
      <w:widowControl w:val="0"/>
      <w:adjustRightInd w:val="0"/>
      <w:spacing w:line="360" w:lineRule="atLeast"/>
      <w:jc w:val="both"/>
      <w:textAlignment w:val="baseline"/>
    </w:pPr>
    <w:rPr>
      <w:rFonts w:ascii="AngsanaUPC" w:eastAsia="Times New Roman" w:hAnsi="AngsanaUPC" w:cs="AngsanaUP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F3D9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3F3D9E"/>
    <w:rPr>
      <w:rFonts w:ascii="AngsanaUPC" w:eastAsia="Times New Roman" w:hAnsi="AngsanaUPC" w:cs="AngsanaUP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PC05</cp:lastModifiedBy>
  <cp:revision>3</cp:revision>
  <dcterms:created xsi:type="dcterms:W3CDTF">2026-08-11T05:42:00Z</dcterms:created>
  <dcterms:modified xsi:type="dcterms:W3CDTF">2026-08-11T05:56:00Z</dcterms:modified>
</cp:coreProperties>
</file>