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8B" w:rsidRPr="00103F46" w:rsidRDefault="00103F46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103F46">
        <w:rPr>
          <w:rFonts w:ascii="TH Sarabun New" w:hAnsi="TH Sarabun New" w:cs="TH Sarabun New"/>
          <w:color w:val="auto"/>
          <w:sz w:val="32"/>
          <w:szCs w:val="32"/>
        </w:rPr>
        <w:br/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วิชา </w:t>
      </w:r>
      <w:r w:rsidRPr="00103F46">
        <w:rPr>
          <w:rFonts w:ascii="TH Sarabun New" w:hAnsi="TH Sarabun New" w:cs="TH Sarabun New"/>
          <w:color w:val="auto"/>
          <w:sz w:val="32"/>
          <w:szCs w:val="32"/>
        </w:rPr>
        <w:t>CPE2225 Computer Network</w:t>
      </w:r>
    </w:p>
    <w:p w:rsidR="0070078B" w:rsidRPr="00103F46" w:rsidRDefault="00103F4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103F46">
        <w:rPr>
          <w:rFonts w:ascii="TH Sarabun New" w:hAnsi="TH Sarabun New" w:cs="TH Sarabun New"/>
          <w:color w:val="auto"/>
          <w:sz w:val="32"/>
          <w:szCs w:val="32"/>
        </w:rPr>
        <w:t>Chapter 1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103F46">
        <w:rPr>
          <w:rFonts w:ascii="TH Sarabun New" w:hAnsi="TH Sarabun New" w:cs="TH Sarabun New"/>
          <w:color w:val="auto"/>
          <w:sz w:val="32"/>
          <w:szCs w:val="32"/>
        </w:rPr>
        <w:t>Introduction</w:t>
      </w:r>
    </w:p>
    <w:p w:rsidR="0070078B" w:rsidRPr="00103F46" w:rsidRDefault="00103F46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103F46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การสื่อสารข้อมูล 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103F46">
        <w:rPr>
          <w:rFonts w:ascii="TH Sarabun New" w:hAnsi="TH Sarabun New" w:cs="TH Sarabun New"/>
          <w:color w:val="auto"/>
          <w:sz w:val="32"/>
          <w:szCs w:val="32"/>
        </w:rPr>
        <w:t>Data Communications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70078B" w:rsidRPr="00103F46" w:rsidRDefault="00103F46">
      <w:pPr>
        <w:rPr>
          <w:rFonts w:ascii="TH Sarabun New" w:hAnsi="TH Sarabun New" w:cs="TH Sarabun New"/>
          <w:sz w:val="32"/>
          <w:szCs w:val="32"/>
        </w:rPr>
      </w:pP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การสื่อสารข้อมูลหมายถึงการแลกเปลี่ยนข้อมูลระหว่างอุปกรณ์สองตัวผ่านสื่อกลาง เช่น สายทองแดง ไฟเบอร์ออปติก หรือสัญญาณไร้สาย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ประสิทธิภาพของระบบขึ้นอยู่กับ </w:t>
      </w:r>
      <w:r w:rsidRPr="00103F46">
        <w:rPr>
          <w:rFonts w:ascii="TH Sarabun New" w:hAnsi="TH Sarabun New" w:cs="TH Sarabun New"/>
          <w:sz w:val="32"/>
          <w:szCs w:val="32"/>
        </w:rPr>
        <w:t xml:space="preserve">4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ประการ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103F46">
        <w:rPr>
          <w:rFonts w:ascii="TH Sarabun New" w:hAnsi="TH Sarabun New" w:cs="TH Sarabun New"/>
          <w:sz w:val="32"/>
          <w:szCs w:val="32"/>
        </w:rPr>
        <w:t xml:space="preserve">Delivery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การส่งถึงปลายทางที่ถูกต้อง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103F46">
        <w:rPr>
          <w:rFonts w:ascii="TH Sarabun New" w:hAnsi="TH Sarabun New" w:cs="TH Sarabun New"/>
          <w:sz w:val="32"/>
          <w:szCs w:val="32"/>
        </w:rPr>
        <w:t xml:space="preserve">, Accuracy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ความถูกต้องของข้อมูล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103F46">
        <w:rPr>
          <w:rFonts w:ascii="TH Sarabun New" w:hAnsi="TH Sarabun New" w:cs="TH Sarabun New"/>
          <w:sz w:val="32"/>
          <w:szCs w:val="32"/>
        </w:rPr>
        <w:t xml:space="preserve">, Timeliness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การส่งทันเวลา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103F46">
        <w:rPr>
          <w:rFonts w:ascii="TH Sarabun New" w:hAnsi="TH Sarabun New" w:cs="TH Sarabun New"/>
          <w:sz w:val="32"/>
          <w:szCs w:val="32"/>
        </w:rPr>
        <w:t xml:space="preserve">Jitter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การแกว่งของเวลาการส่งแพ็กเก็ต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).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องค์ประกอบหลักของการสื่อสารข้อมูลได้แก่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103F46">
        <w:rPr>
          <w:rFonts w:ascii="TH Sarabun New" w:hAnsi="TH Sarabun New" w:cs="TH Sarabun New"/>
          <w:sz w:val="32"/>
          <w:szCs w:val="32"/>
        </w:rPr>
        <w:t>Message, Sender, Receiver, Trans</w:t>
      </w:r>
      <w:r w:rsidRPr="00103F46">
        <w:rPr>
          <w:rFonts w:ascii="TH Sarabun New" w:hAnsi="TH Sarabun New" w:cs="TH Sarabun New"/>
          <w:sz w:val="32"/>
          <w:szCs w:val="32"/>
        </w:rPr>
        <w:t xml:space="preserve">mission Medium,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103F46">
        <w:rPr>
          <w:rFonts w:ascii="TH Sarabun New" w:hAnsi="TH Sarabun New" w:cs="TH Sarabun New"/>
          <w:sz w:val="32"/>
          <w:szCs w:val="32"/>
        </w:rPr>
        <w:t>Protocol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70078B" w:rsidRPr="00103F46" w:rsidRDefault="00103F46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103F46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เครือข่าย 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103F46">
        <w:rPr>
          <w:rFonts w:ascii="TH Sarabun New" w:hAnsi="TH Sarabun New" w:cs="TH Sarabun New"/>
          <w:color w:val="auto"/>
          <w:sz w:val="32"/>
          <w:szCs w:val="32"/>
        </w:rPr>
        <w:t>Networks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70078B" w:rsidRPr="00103F46" w:rsidRDefault="00103F46">
      <w:pPr>
        <w:rPr>
          <w:rFonts w:ascii="TH Sarabun New" w:hAnsi="TH Sarabun New" w:cs="TH Sarabun New"/>
          <w:sz w:val="32"/>
          <w:szCs w:val="32"/>
        </w:rPr>
      </w:pP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เครือข่ายคือกลุ่มของอุปกรณ์ที่สามารถสื่อสารกันได้ เช่น คอม</w:t>
      </w:r>
      <w:bookmarkStart w:id="0" w:name="_GoBack"/>
      <w:bookmarkEnd w:id="0"/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พิวเตอร์ โทรศัพท์ หรือเราเตอร์ การประมวลผลแบบกระจายช่วยให้หลายอุปกรณ์ทำงานร่วมกัน รูปแบบการเชื่อมต่อ ได้แก่ </w:t>
      </w:r>
      <w:r w:rsidRPr="00103F46">
        <w:rPr>
          <w:rFonts w:ascii="TH Sarabun New" w:hAnsi="TH Sarabun New" w:cs="TH Sarabun New"/>
          <w:sz w:val="32"/>
          <w:szCs w:val="32"/>
        </w:rPr>
        <w:t>Point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103F46">
        <w:rPr>
          <w:rFonts w:ascii="TH Sarabun New" w:hAnsi="TH Sarabun New" w:cs="TH Sarabun New"/>
          <w:sz w:val="32"/>
          <w:szCs w:val="32"/>
        </w:rPr>
        <w:t>to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103F46">
        <w:rPr>
          <w:rFonts w:ascii="TH Sarabun New" w:hAnsi="TH Sarabun New" w:cs="TH Sarabun New"/>
          <w:sz w:val="32"/>
          <w:szCs w:val="32"/>
        </w:rPr>
        <w:t xml:space="preserve">Point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103F46">
        <w:rPr>
          <w:rFonts w:ascii="TH Sarabun New" w:hAnsi="TH Sarabun New" w:cs="TH Sarabun New"/>
          <w:sz w:val="32"/>
          <w:szCs w:val="32"/>
        </w:rPr>
        <w:t xml:space="preserve">Multipoint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โทโพโล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ยีพื้นฐานของเครือข่ายประกอบด้วย </w:t>
      </w:r>
      <w:r w:rsidRPr="00103F46">
        <w:rPr>
          <w:rFonts w:ascii="TH Sarabun New" w:hAnsi="TH Sarabun New" w:cs="TH Sarabun New"/>
          <w:sz w:val="32"/>
          <w:szCs w:val="32"/>
        </w:rPr>
        <w:t xml:space="preserve">Mesh, Star, Bus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103F46">
        <w:rPr>
          <w:rFonts w:ascii="TH Sarabun New" w:hAnsi="TH Sarabun New" w:cs="TH Sarabun New"/>
          <w:sz w:val="32"/>
          <w:szCs w:val="32"/>
        </w:rPr>
        <w:t>Ring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70078B" w:rsidRPr="00103F46" w:rsidRDefault="00103F46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103F46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ชนิดของเครือข่าย 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103F46">
        <w:rPr>
          <w:rFonts w:ascii="TH Sarabun New" w:hAnsi="TH Sarabun New" w:cs="TH Sarabun New"/>
          <w:color w:val="auto"/>
          <w:sz w:val="32"/>
          <w:szCs w:val="32"/>
        </w:rPr>
        <w:t>Network Types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70078B" w:rsidRPr="00103F46" w:rsidRDefault="00103F46">
      <w:pPr>
        <w:rPr>
          <w:rFonts w:ascii="TH Sarabun New" w:hAnsi="TH Sarabun New" w:cs="TH Sarabun New"/>
          <w:sz w:val="32"/>
          <w:szCs w:val="32"/>
        </w:rPr>
      </w:pPr>
      <w:r w:rsidRPr="00103F46">
        <w:rPr>
          <w:rFonts w:ascii="TH Sarabun New" w:hAnsi="TH Sarabun New" w:cs="TH Sarabun New"/>
          <w:sz w:val="32"/>
          <w:szCs w:val="32"/>
        </w:rPr>
        <w:t xml:space="preserve">LAN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103F46">
        <w:rPr>
          <w:rFonts w:ascii="TH Sarabun New" w:hAnsi="TH Sarabun New" w:cs="TH Sarabun New"/>
          <w:sz w:val="32"/>
          <w:szCs w:val="32"/>
        </w:rPr>
        <w:t>Local Area Network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ใช้ภายในอาคารหรือมหาวิทยาลัย มักใช้สายเคเบิลหรือสวิตช์ </w:t>
      </w:r>
      <w:r w:rsidRPr="00103F46">
        <w:rPr>
          <w:rFonts w:ascii="TH Sarabun New" w:hAnsi="TH Sarabun New" w:cs="TH Sarabun New"/>
          <w:sz w:val="32"/>
          <w:szCs w:val="32"/>
        </w:rPr>
        <w:t xml:space="preserve">WAN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103F46">
        <w:rPr>
          <w:rFonts w:ascii="TH Sarabun New" w:hAnsi="TH Sarabun New" w:cs="TH Sarabun New"/>
          <w:sz w:val="32"/>
          <w:szCs w:val="32"/>
        </w:rPr>
        <w:t>Wide Area Network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เชื่อมต่อระหว่างเมือง รัฐ ประเทศ จนถึงทั่วโลก </w:t>
      </w:r>
      <w:r w:rsidRPr="00103F46">
        <w:rPr>
          <w:rFonts w:ascii="TH Sarabun New" w:hAnsi="TH Sarabun New" w:cs="TH Sarabun New"/>
          <w:sz w:val="32"/>
          <w:szCs w:val="32"/>
        </w:rPr>
        <w:t>Internetwo</w:t>
      </w:r>
      <w:r w:rsidRPr="00103F46">
        <w:rPr>
          <w:rFonts w:ascii="TH Sarabun New" w:hAnsi="TH Sarabun New" w:cs="TH Sarabun New"/>
          <w:sz w:val="32"/>
          <w:szCs w:val="32"/>
        </w:rPr>
        <w:t>rk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การรวมกันของ </w:t>
      </w:r>
      <w:r w:rsidRPr="00103F46">
        <w:rPr>
          <w:rFonts w:ascii="TH Sarabun New" w:hAnsi="TH Sarabun New" w:cs="TH Sarabun New"/>
          <w:sz w:val="32"/>
          <w:szCs w:val="32"/>
        </w:rPr>
        <w:t xml:space="preserve">LAN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103F46">
        <w:rPr>
          <w:rFonts w:ascii="TH Sarabun New" w:hAnsi="TH Sarabun New" w:cs="TH Sarabun New"/>
          <w:sz w:val="32"/>
          <w:szCs w:val="32"/>
        </w:rPr>
        <w:t xml:space="preserve">WAN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ประเภทการสวิตช์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103F46">
        <w:rPr>
          <w:rFonts w:ascii="TH Sarabun New" w:hAnsi="TH Sarabun New" w:cs="TH Sarabun New"/>
          <w:sz w:val="32"/>
          <w:szCs w:val="32"/>
        </w:rPr>
        <w:t>Circuit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103F46">
        <w:rPr>
          <w:rFonts w:ascii="TH Sarabun New" w:hAnsi="TH Sarabun New" w:cs="TH Sarabun New"/>
          <w:sz w:val="32"/>
          <w:szCs w:val="32"/>
        </w:rPr>
        <w:t xml:space="preserve">switched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103F46">
        <w:rPr>
          <w:rFonts w:ascii="TH Sarabun New" w:hAnsi="TH Sarabun New" w:cs="TH Sarabun New"/>
          <w:sz w:val="32"/>
          <w:szCs w:val="32"/>
        </w:rPr>
        <w:t>Packet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103F46">
        <w:rPr>
          <w:rFonts w:ascii="TH Sarabun New" w:hAnsi="TH Sarabun New" w:cs="TH Sarabun New"/>
          <w:sz w:val="32"/>
          <w:szCs w:val="32"/>
        </w:rPr>
        <w:t>switched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70078B" w:rsidRPr="00103F46" w:rsidRDefault="00103F46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103F46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ประวัติอินเทอร์เน็ต 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103F46">
        <w:rPr>
          <w:rFonts w:ascii="TH Sarabun New" w:hAnsi="TH Sarabun New" w:cs="TH Sarabun New"/>
          <w:color w:val="auto"/>
          <w:sz w:val="32"/>
          <w:szCs w:val="32"/>
        </w:rPr>
        <w:t>Internet History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70078B" w:rsidRPr="00103F46" w:rsidRDefault="00103F46">
      <w:pPr>
        <w:rPr>
          <w:rFonts w:ascii="TH Sarabun New" w:hAnsi="TH Sarabun New" w:cs="TH Sarabun New"/>
          <w:sz w:val="32"/>
          <w:szCs w:val="32"/>
        </w:rPr>
      </w:pP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เริ่มจากแนวคิดของ </w:t>
      </w:r>
      <w:r w:rsidRPr="00103F46">
        <w:rPr>
          <w:rFonts w:ascii="TH Sarabun New" w:hAnsi="TH Sarabun New" w:cs="TH Sarabun New"/>
          <w:sz w:val="32"/>
          <w:szCs w:val="32"/>
        </w:rPr>
        <w:t xml:space="preserve">Packet Switching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 </w:t>
      </w:r>
      <w:r w:rsidRPr="00103F46">
        <w:rPr>
          <w:rFonts w:ascii="TH Sarabun New" w:hAnsi="TH Sarabun New" w:cs="TH Sarabun New"/>
          <w:sz w:val="32"/>
          <w:szCs w:val="32"/>
        </w:rPr>
        <w:t xml:space="preserve">Leonard Kleinrock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ปี </w:t>
      </w:r>
      <w:r w:rsidRPr="00103F46">
        <w:rPr>
          <w:rFonts w:ascii="TH Sarabun New" w:hAnsi="TH Sarabun New" w:cs="TH Sarabun New"/>
          <w:sz w:val="32"/>
          <w:szCs w:val="32"/>
        </w:rPr>
        <w:t xml:space="preserve">1961 ARPANET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สร้างโดย </w:t>
      </w:r>
      <w:r w:rsidRPr="00103F46">
        <w:rPr>
          <w:rFonts w:ascii="TH Sarabun New" w:hAnsi="TH Sarabun New" w:cs="TH Sarabun New"/>
          <w:sz w:val="32"/>
          <w:szCs w:val="32"/>
        </w:rPr>
        <w:t xml:space="preserve">ARPA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ในปี </w:t>
      </w:r>
      <w:r w:rsidRPr="00103F46">
        <w:rPr>
          <w:rFonts w:ascii="TH Sarabun New" w:hAnsi="TH Sarabun New" w:cs="TH Sarabun New"/>
          <w:sz w:val="32"/>
          <w:szCs w:val="32"/>
        </w:rPr>
        <w:t xml:space="preserve">1969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 </w:t>
      </w:r>
      <w:r w:rsidRPr="00103F46">
        <w:rPr>
          <w:rFonts w:ascii="TH Sarabun New" w:hAnsi="TH Sarabun New" w:cs="TH Sarabun New"/>
          <w:sz w:val="32"/>
          <w:szCs w:val="32"/>
        </w:rPr>
        <w:t xml:space="preserve">UCLA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และหน่วยงานอื่น </w:t>
      </w:r>
      <w:r w:rsidRPr="00103F46">
        <w:rPr>
          <w:rFonts w:ascii="TH Sarabun New" w:hAnsi="TH Sarabun New" w:cs="TH Sarabun New"/>
          <w:sz w:val="32"/>
          <w:szCs w:val="32"/>
        </w:rPr>
        <w:t>TCP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103F46">
        <w:rPr>
          <w:rFonts w:ascii="TH Sarabun New" w:hAnsi="TH Sarabun New" w:cs="TH Sarabun New"/>
          <w:sz w:val="32"/>
          <w:szCs w:val="32"/>
        </w:rPr>
        <w:t xml:space="preserve">IP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ถ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ูกพัฒนาโดย </w:t>
      </w:r>
      <w:r w:rsidRPr="00103F46">
        <w:rPr>
          <w:rFonts w:ascii="TH Sarabun New" w:hAnsi="TH Sarabun New" w:cs="TH Sarabun New"/>
          <w:sz w:val="32"/>
          <w:szCs w:val="32"/>
        </w:rPr>
        <w:t xml:space="preserve">Vint Cerf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103F46">
        <w:rPr>
          <w:rFonts w:ascii="TH Sarabun New" w:hAnsi="TH Sarabun New" w:cs="TH Sarabun New"/>
          <w:sz w:val="32"/>
          <w:szCs w:val="32"/>
        </w:rPr>
        <w:t xml:space="preserve">Bob Kahn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ในปี </w:t>
      </w:r>
      <w:r w:rsidRPr="00103F46">
        <w:rPr>
          <w:rFonts w:ascii="TH Sarabun New" w:hAnsi="TH Sarabun New" w:cs="TH Sarabun New"/>
          <w:sz w:val="32"/>
          <w:szCs w:val="32"/>
        </w:rPr>
        <w:t xml:space="preserve">1973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เครือข่ายต่าง ๆ เช่น </w:t>
      </w:r>
      <w:r w:rsidRPr="00103F46">
        <w:rPr>
          <w:rFonts w:ascii="TH Sarabun New" w:hAnsi="TH Sarabun New" w:cs="TH Sarabun New"/>
          <w:sz w:val="32"/>
          <w:szCs w:val="32"/>
        </w:rPr>
        <w:t xml:space="preserve">MILNET, CSNET, NSFNET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103F46">
        <w:rPr>
          <w:rFonts w:ascii="TH Sarabun New" w:hAnsi="TH Sarabun New" w:cs="TH Sarabun New"/>
          <w:sz w:val="32"/>
          <w:szCs w:val="32"/>
        </w:rPr>
        <w:t xml:space="preserve">ANSNET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มีบทบาทสำคัญ </w:t>
      </w:r>
      <w:r w:rsidRPr="00103F46">
        <w:rPr>
          <w:rFonts w:ascii="TH Sarabun New" w:hAnsi="TH Sarabun New" w:cs="TH Sarabun New"/>
          <w:sz w:val="32"/>
          <w:szCs w:val="32"/>
        </w:rPr>
        <w:t xml:space="preserve">WWW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ถูกพัฒนาโดย </w:t>
      </w:r>
      <w:r w:rsidRPr="00103F46">
        <w:rPr>
          <w:rFonts w:ascii="TH Sarabun New" w:hAnsi="TH Sarabun New" w:cs="TH Sarabun New"/>
          <w:sz w:val="32"/>
          <w:szCs w:val="32"/>
        </w:rPr>
        <w:t>Tim Berners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103F46">
        <w:rPr>
          <w:rFonts w:ascii="TH Sarabun New" w:hAnsi="TH Sarabun New" w:cs="TH Sarabun New"/>
          <w:sz w:val="32"/>
          <w:szCs w:val="32"/>
        </w:rPr>
        <w:t xml:space="preserve">Lee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 </w:t>
      </w:r>
      <w:r w:rsidRPr="00103F46">
        <w:rPr>
          <w:rFonts w:ascii="TH Sarabun New" w:hAnsi="TH Sarabun New" w:cs="TH Sarabun New"/>
          <w:sz w:val="32"/>
          <w:szCs w:val="32"/>
        </w:rPr>
        <w:t xml:space="preserve">CERN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ในปี </w:t>
      </w:r>
      <w:r w:rsidRPr="00103F46">
        <w:rPr>
          <w:rFonts w:ascii="TH Sarabun New" w:hAnsi="TH Sarabun New" w:cs="TH Sarabun New"/>
          <w:sz w:val="32"/>
          <w:szCs w:val="32"/>
        </w:rPr>
        <w:t>1990s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70078B" w:rsidRPr="00103F46" w:rsidRDefault="00103F46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103F46">
        <w:rPr>
          <w:rFonts w:ascii="TH Sarabun New" w:hAnsi="TH Sarabun New" w:cs="TH Sarabun New"/>
          <w:color w:val="auto"/>
          <w:sz w:val="32"/>
          <w:szCs w:val="32"/>
        </w:rPr>
        <w:lastRenderedPageBreak/>
        <w:t>5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มาตรฐานและการบริหารอินเทอร์เน็ต 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103F46">
        <w:rPr>
          <w:rFonts w:ascii="TH Sarabun New" w:hAnsi="TH Sarabun New" w:cs="TH Sarabun New"/>
          <w:color w:val="auto"/>
          <w:sz w:val="32"/>
          <w:szCs w:val="32"/>
        </w:rPr>
        <w:t>Standards and Administration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70078B" w:rsidRPr="00103F46" w:rsidRDefault="00103F46">
      <w:pPr>
        <w:rPr>
          <w:rFonts w:ascii="TH Sarabun New" w:hAnsi="TH Sarabun New" w:cs="TH Sarabun New"/>
          <w:sz w:val="32"/>
          <w:szCs w:val="32"/>
        </w:rPr>
      </w:pP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มาตรฐานอินเทอร์เน็ต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103F46">
        <w:rPr>
          <w:rFonts w:ascii="TH Sarabun New" w:hAnsi="TH Sarabun New" w:cs="TH Sarabun New"/>
          <w:sz w:val="32"/>
          <w:szCs w:val="32"/>
        </w:rPr>
        <w:t>Inter</w:t>
      </w:r>
      <w:r w:rsidRPr="00103F46">
        <w:rPr>
          <w:rFonts w:ascii="TH Sarabun New" w:hAnsi="TH Sarabun New" w:cs="TH Sarabun New"/>
          <w:sz w:val="32"/>
          <w:szCs w:val="32"/>
        </w:rPr>
        <w:t>net Standards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คือข้อกำหนดที่ผ่านการทดสอบและใช้งานจริง องค์กรสำคัญที่บริหารอินเทอร์เน็ต ได้แก่ </w:t>
      </w:r>
      <w:r w:rsidRPr="00103F46">
        <w:rPr>
          <w:rFonts w:ascii="TH Sarabun New" w:hAnsi="TH Sarabun New" w:cs="TH Sarabun New"/>
          <w:sz w:val="32"/>
          <w:szCs w:val="32"/>
        </w:rPr>
        <w:t xml:space="preserve">ISOC, IAB, IETF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103F46">
        <w:rPr>
          <w:rFonts w:ascii="TH Sarabun New" w:hAnsi="TH Sarabun New" w:cs="TH Sarabun New"/>
          <w:sz w:val="32"/>
          <w:szCs w:val="32"/>
        </w:rPr>
        <w:t>IRTF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70078B" w:rsidRPr="00103F46" w:rsidRDefault="00103F46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103F46">
        <w:rPr>
          <w:rFonts w:ascii="TH Sarabun New" w:hAnsi="TH Sarabun New" w:cs="TH Sarabun New"/>
          <w:color w:val="auto"/>
          <w:sz w:val="32"/>
          <w:szCs w:val="32"/>
        </w:rPr>
        <w:t>6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สรุป 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103F46">
        <w:rPr>
          <w:rFonts w:ascii="TH Sarabun New" w:hAnsi="TH Sarabun New" w:cs="TH Sarabun New"/>
          <w:color w:val="auto"/>
          <w:sz w:val="32"/>
          <w:szCs w:val="32"/>
        </w:rPr>
        <w:t>Summary</w:t>
      </w:r>
      <w:r w:rsidRPr="00103F4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70078B" w:rsidRPr="00103F46" w:rsidRDefault="00103F46">
      <w:pPr>
        <w:rPr>
          <w:rFonts w:ascii="TH Sarabun New" w:hAnsi="TH Sarabun New" w:cs="TH Sarabun New"/>
          <w:sz w:val="32"/>
          <w:szCs w:val="32"/>
        </w:rPr>
      </w:pP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ในบทนี้ได้กล่าวถึงพื้นฐานการสื่อสารข้อมูล</w:t>
      </w:r>
      <w:r w:rsidRPr="00103F46">
        <w:rPr>
          <w:rFonts w:ascii="TH Sarabun New" w:hAnsi="TH Sarabun New" w:cs="TH Sarabun New"/>
          <w:sz w:val="32"/>
          <w:szCs w:val="32"/>
        </w:rPr>
        <w:t xml:space="preserve">,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เครือข่าย</w:t>
      </w:r>
      <w:r w:rsidRPr="00103F46">
        <w:rPr>
          <w:rFonts w:ascii="TH Sarabun New" w:hAnsi="TH Sarabun New" w:cs="TH Sarabun New"/>
          <w:sz w:val="32"/>
          <w:szCs w:val="32"/>
        </w:rPr>
        <w:t xml:space="preserve">,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ชนิดของเครือข่าย</w:t>
      </w:r>
      <w:r w:rsidRPr="00103F46">
        <w:rPr>
          <w:rFonts w:ascii="TH Sarabun New" w:hAnsi="TH Sarabun New" w:cs="TH Sarabun New"/>
          <w:sz w:val="32"/>
          <w:szCs w:val="32"/>
        </w:rPr>
        <w:t xml:space="preserve">,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ประวัติของอินเทอร์เน็ต</w:t>
      </w:r>
      <w:r w:rsidRPr="00103F46">
        <w:rPr>
          <w:rFonts w:ascii="TH Sarabun New" w:hAnsi="TH Sarabun New" w:cs="TH Sarabun New"/>
          <w:sz w:val="32"/>
          <w:szCs w:val="32"/>
        </w:rPr>
        <w:t xml:space="preserve">, 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มาตรฐานและการบริหารอิ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นเทอร์เน็ต เพื่อเป็นรากฐานของการเรียนรู้วิชาเครือข่ายคอมพิวเตอร์</w:t>
      </w:r>
      <w:r w:rsidRPr="00103F4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sectPr w:rsidR="0070078B" w:rsidRPr="00103F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3F46"/>
    <w:rsid w:val="0015074B"/>
    <w:rsid w:val="0029639D"/>
    <w:rsid w:val="00326F90"/>
    <w:rsid w:val="0070078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715A41B-8117-42DB-9FF7-7AD22E8E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BC41C-3EA5-4CAF-AF32-FC8FE42A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2025-10-02T09:27:00Z</dcterms:modified>
  <cp:category/>
</cp:coreProperties>
</file>