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B71C" w14:textId="415ADFCD" w:rsidR="000D497F" w:rsidRPr="00D112DB" w:rsidRDefault="000D497F" w:rsidP="000D49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065EF" wp14:editId="19893FA2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5A2B" w14:textId="77777777" w:rsidR="00322FE0" w:rsidRDefault="00322FE0" w:rsidP="000D49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39C189" wp14:editId="7DC291DD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065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1.2pt;height:88.9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BC0a/w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14:paraId="0DC35A2B" w14:textId="77777777" w:rsidR="00322FE0" w:rsidRDefault="00322FE0" w:rsidP="000D497F">
                      <w:r>
                        <w:rPr>
                          <w:noProof/>
                        </w:rPr>
                        <w:drawing>
                          <wp:inline distT="0" distB="0" distL="0" distR="0" wp14:anchorId="7739C189" wp14:editId="7DC291DD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176F55" w14:textId="77777777" w:rsidR="000D497F" w:rsidRPr="00D112DB" w:rsidRDefault="000D497F" w:rsidP="000D497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16F8A1" w14:textId="77777777" w:rsidR="000D497F" w:rsidRPr="00D112DB" w:rsidRDefault="000D497F" w:rsidP="000D49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D0FC7" w14:textId="77777777" w:rsidR="000D497F" w:rsidRPr="00D112DB" w:rsidRDefault="000D497F" w:rsidP="000D49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12D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รายละเอียดของรายวิชา(</w:t>
      </w:r>
      <w:r w:rsidRPr="00D112DB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D112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B633695" w14:textId="3643DDAD" w:rsidR="000D497F" w:rsidRPr="00D112DB" w:rsidRDefault="000D497F" w:rsidP="000D497F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รหัสวิชา</w:t>
      </w:r>
      <w:r w:rsidR="00322FE0">
        <w:rPr>
          <w:rFonts w:ascii="TH SarabunPSK" w:hAnsi="TH SarabunPSK" w:cs="TH SarabunPSK"/>
          <w:sz w:val="32"/>
          <w:szCs w:val="32"/>
        </w:rPr>
        <w:t xml:space="preserve"> </w:t>
      </w:r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</w:rPr>
        <w:t>PSR</w:t>
      </w:r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1101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รัฐศาสตร์เบื้องต้น</w:t>
      </w:r>
    </w:p>
    <w:p w14:paraId="2831E48C" w14:textId="08F0D926" w:rsidR="000D497F" w:rsidRDefault="000D497F" w:rsidP="000D497F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วิชารัฐ</w:t>
      </w:r>
      <w:r w:rsidR="00322FE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ศาสตร์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วิทยาลัยการเมืองและการปกครอง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1D19906D" w14:textId="77777777" w:rsidR="000D497F" w:rsidRPr="00D112DB" w:rsidRDefault="000D497F" w:rsidP="000D497F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78C65699" w14:textId="75FCBAA9" w:rsidR="000D497F" w:rsidRPr="00D112DB" w:rsidRDefault="000D497F" w:rsidP="000D497F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624C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๒๕</w:t>
      </w:r>
      <w:r w:rsidR="0047169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๖</w:t>
      </w:r>
      <w:r w:rsidR="004624C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๘</w:t>
      </w:r>
    </w:p>
    <w:p w14:paraId="6BF523D7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366CDD7A" w14:textId="77777777" w:rsidR="000D497F" w:rsidRPr="00D112DB" w:rsidRDefault="000D497F" w:rsidP="000D497F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หมวดที่๑ข้อมูลทั่วไป</w:t>
      </w:r>
    </w:p>
    <w:p w14:paraId="09795A3B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</w:p>
    <w:p w14:paraId="0F8732CC" w14:textId="150E06D8" w:rsidR="000D497F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</w:rPr>
        <w:t>PSR</w:t>
      </w:r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1101</w:t>
      </w:r>
    </w:p>
    <w:p w14:paraId="50B479C6" w14:textId="07D96622" w:rsidR="000D497F" w:rsidRPr="00DB3BF4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ชื่อรายวิชาภาษาไทย</w:t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ab/>
      </w:r>
      <w:bookmarkStart w:id="0" w:name="_Hlk518823626"/>
      <w:bookmarkStart w:id="1" w:name="_Hlk518825002"/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รัฐศาสตร์เบื้องต้น</w:t>
      </w:r>
    </w:p>
    <w:bookmarkEnd w:id="0"/>
    <w:p w14:paraId="36B08D94" w14:textId="77777777" w:rsidR="000D497F" w:rsidRPr="00DB3BF4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sz w:val="32"/>
          <w:szCs w:val="32"/>
        </w:rPr>
      </w:pPr>
    </w:p>
    <w:bookmarkEnd w:id="1"/>
    <w:p w14:paraId="220D351C" w14:textId="1A08D1C8" w:rsidR="000D497F" w:rsidRPr="00D112DB" w:rsidRDefault="000D497F" w:rsidP="004624CD">
      <w:pPr>
        <w:pStyle w:val="Default"/>
        <w:rPr>
          <w:rFonts w:eastAsia="BrowalliaNew-Bold"/>
          <w:sz w:val="32"/>
          <w:szCs w:val="32"/>
        </w:rPr>
      </w:pPr>
      <w:r w:rsidRPr="00D112DB">
        <w:rPr>
          <w:rFonts w:eastAsia="BrowalliaNew-Bold"/>
          <w:sz w:val="32"/>
          <w:szCs w:val="32"/>
          <w:cs/>
        </w:rPr>
        <w:tab/>
        <w:t>ชื่อรายวิชาภาษาอังกฤษ</w:t>
      </w:r>
      <w:r w:rsidRPr="00D112DB">
        <w:rPr>
          <w:rFonts w:eastAsia="BrowalliaNew-Bold"/>
          <w:sz w:val="32"/>
          <w:szCs w:val="32"/>
          <w:cs/>
        </w:rPr>
        <w:tab/>
      </w:r>
      <w:r w:rsidR="004624CD" w:rsidRPr="004624CD">
        <w:rPr>
          <w:b/>
          <w:bCs/>
          <w:sz w:val="32"/>
          <w:szCs w:val="32"/>
        </w:rPr>
        <w:t>Political Science</w:t>
      </w:r>
      <w:r w:rsidR="004624CD">
        <w:rPr>
          <w:rFonts w:hint="cs"/>
          <w:b/>
          <w:bCs/>
          <w:sz w:val="32"/>
          <w:szCs w:val="32"/>
          <w:cs/>
        </w:rPr>
        <w:t xml:space="preserve"> </w:t>
      </w:r>
      <w:r w:rsidR="004624CD">
        <w:rPr>
          <w:b/>
          <w:bCs/>
          <w:sz w:val="32"/>
          <w:szCs w:val="32"/>
        </w:rPr>
        <w:t xml:space="preserve">to </w:t>
      </w:r>
      <w:r w:rsidR="004624CD" w:rsidRPr="004624CD">
        <w:rPr>
          <w:b/>
          <w:bCs/>
          <w:sz w:val="32"/>
          <w:szCs w:val="32"/>
        </w:rPr>
        <w:t>Introduction</w:t>
      </w:r>
    </w:p>
    <w:p w14:paraId="6FBB2C57" w14:textId="77777777" w:rsidR="000D497F" w:rsidRPr="00D112DB" w:rsidRDefault="000D497F" w:rsidP="000D497F">
      <w:pPr>
        <w:shd w:val="clear" w:color="auto" w:fill="BFBFBF" w:themeFill="background1" w:themeFillShade="BF"/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r w:rsidRPr="00D112D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D112D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D112D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๓ (๓</w:t>
      </w:r>
      <w:r w:rsidRPr="00D112DB">
        <w:rPr>
          <w:rFonts w:ascii="TH SarabunPSK" w:eastAsia="BrowalliaNew-Bold" w:hAnsi="TH SarabunPSK" w:cs="TH SarabunPSK"/>
          <w:sz w:val="32"/>
          <w:szCs w:val="32"/>
        </w:rPr>
        <w:t>-</w:t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๐</w:t>
      </w:r>
      <w:r w:rsidRPr="00D112DB">
        <w:rPr>
          <w:rFonts w:ascii="TH SarabunPSK" w:eastAsia="BrowalliaNew-Bold" w:hAnsi="TH SarabunPSK" w:cs="TH SarabunPSK"/>
          <w:sz w:val="32"/>
          <w:szCs w:val="32"/>
        </w:rPr>
        <w:t>-</w:t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๖)</w:t>
      </w:r>
      <w:r w:rsidRPr="00D112DB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AA0F625" w14:textId="77777777" w:rsidR="000D497F" w:rsidRPr="00D112DB" w:rsidRDefault="000D497F" w:rsidP="000D497F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C0FE30E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30BB49EB" w14:textId="38F41D52" w:rsidR="000D497F" w:rsidRPr="00A562C3" w:rsidRDefault="000D497F" w:rsidP="00322FE0">
      <w:pPr>
        <w:pStyle w:val="Default"/>
        <w:rPr>
          <w:sz w:val="32"/>
          <w:szCs w:val="32"/>
          <w:cs/>
        </w:rPr>
      </w:pPr>
      <w:r w:rsidRPr="00D112DB">
        <w:rPr>
          <w:rFonts w:eastAsia="BrowalliaNew-Bold"/>
          <w:sz w:val="32"/>
          <w:szCs w:val="32"/>
          <w:cs/>
        </w:rPr>
        <w:t xml:space="preserve">๓.๑  หลักสูตร    </w:t>
      </w:r>
      <w:r w:rsidRPr="00D112DB">
        <w:rPr>
          <w:rFonts w:eastAsia="BrowalliaNew-Bold"/>
          <w:sz w:val="32"/>
          <w:szCs w:val="32"/>
        </w:rPr>
        <w:tab/>
      </w:r>
      <w:r w:rsidRPr="00D112DB">
        <w:rPr>
          <w:rFonts w:eastAsia="BrowalliaNew-Bold"/>
          <w:sz w:val="32"/>
          <w:szCs w:val="32"/>
        </w:rPr>
        <w:tab/>
      </w:r>
      <w:r w:rsidRPr="00D112DB">
        <w:rPr>
          <w:rFonts w:eastAsia="BrowalliaNew-Bold"/>
          <w:sz w:val="32"/>
          <w:szCs w:val="32"/>
          <w:cs/>
        </w:rPr>
        <w:tab/>
      </w:r>
      <w:r w:rsidRPr="00D112DB">
        <w:rPr>
          <w:sz w:val="32"/>
          <w:szCs w:val="32"/>
          <w:cs/>
        </w:rPr>
        <w:t>หลักสูตรรัฐ</w:t>
      </w:r>
      <w:r>
        <w:rPr>
          <w:rFonts w:hint="cs"/>
          <w:sz w:val="32"/>
          <w:szCs w:val="32"/>
          <w:cs/>
        </w:rPr>
        <w:t xml:space="preserve">ศาสตร์ </w:t>
      </w:r>
      <w:r w:rsidR="00322FE0">
        <w:rPr>
          <w:rFonts w:hint="cs"/>
          <w:sz w:val="32"/>
          <w:szCs w:val="32"/>
          <w:cs/>
        </w:rPr>
        <w:t xml:space="preserve"> </w:t>
      </w:r>
    </w:p>
    <w:p w14:paraId="1C0F8BDF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๓.๒ ประเภทของรายวิชา  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หมวดวิชาเฉพาะ (แกน)</w:t>
      </w:r>
    </w:p>
    <w:p w14:paraId="1B75B923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highlight w:val="yellow"/>
        </w:rPr>
      </w:pPr>
    </w:p>
    <w:p w14:paraId="0E4C465D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F341EAD" w14:textId="66405F66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อ.ดร.</w:t>
      </w:r>
      <w:r w:rsidR="00471696">
        <w:rPr>
          <w:rFonts w:ascii="TH SarabunPSK" w:eastAsia="BrowalliaNew-Bold" w:hAnsi="TH SarabunPSK" w:cs="TH SarabunPSK" w:hint="cs"/>
          <w:sz w:val="32"/>
          <w:szCs w:val="32"/>
          <w:cs/>
        </w:rPr>
        <w:t>ภูดิศ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471696">
        <w:rPr>
          <w:rFonts w:ascii="TH SarabunPSK" w:eastAsia="BrowalliaNew-Bold" w:hAnsi="TH SarabunPSK" w:cs="TH SarabunPSK" w:hint="cs"/>
          <w:sz w:val="32"/>
          <w:szCs w:val="32"/>
          <w:cs/>
        </w:rPr>
        <w:t>นอขุนทด</w:t>
      </w:r>
    </w:p>
    <w:p w14:paraId="11AD9BE9" w14:textId="61B4C6DE" w:rsidR="000D497F" w:rsidRPr="00D600A8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๔.๒ อาจารย์ผู้สอน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471696">
        <w:rPr>
          <w:rFonts w:ascii="TH SarabunPSK" w:eastAsia="BrowalliaNew-Bold" w:hAnsi="TH SarabunPSK" w:cs="TH SarabunPSK" w:hint="cs"/>
          <w:sz w:val="32"/>
          <w:szCs w:val="32"/>
          <w:cs/>
        </w:rPr>
        <w:t>อ.ดร.ภูดิศ  นอขุนทด</w:t>
      </w:r>
    </w:p>
    <w:p w14:paraId="4C42FE34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11EF273" w14:textId="6F5637DA" w:rsidR="000D497F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D112DB">
        <w:rPr>
          <w:rFonts w:ascii="TH SarabunPSK" w:hAnsi="TH SarabunPSK" w:cs="TH SarabunPSK"/>
          <w:b/>
          <w:bCs/>
          <w:sz w:val="32"/>
          <w:szCs w:val="32"/>
          <w:cs/>
        </w:rPr>
        <w:t>๕.  สถานที่ติดต่อ</w:t>
      </w:r>
      <w:r w:rsidRPr="00D112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C87">
        <w:rPr>
          <w:rFonts w:ascii="TH SarabunPSK" w:hAnsi="TH SarabunPSK" w:cs="TH SarabunPSK"/>
          <w:b/>
          <w:bCs/>
          <w:sz w:val="32"/>
          <w:szCs w:val="32"/>
          <w:cs/>
        </w:rPr>
        <w:t>ห้องพักอาจารย์ สาขาวิชารัฐ</w:t>
      </w:r>
      <w:r w:rsidR="00322FE0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6C8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 </w:t>
      </w:r>
      <w:r w:rsidR="00322FE0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06C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อาคาร ๓</w:t>
      </w:r>
      <w:r w:rsidR="00322FE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06C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47EC49" w14:textId="76CF9EDA" w:rsidR="000D497F" w:rsidRPr="00206C87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="00322FE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วิทยาลัยการเมืองและการปกครอง</w:t>
      </w:r>
    </w:p>
    <w:p w14:paraId="7140836F" w14:textId="3336ED0B" w:rsidR="000D497F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D112D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E-mail : </w:t>
      </w:r>
      <w:r w:rsidR="00471696">
        <w:rPr>
          <w:rFonts w:ascii="TH SarabunPSK" w:hAnsi="TH SarabunPSK" w:cs="TH SarabunPSK"/>
          <w:sz w:val="32"/>
          <w:szCs w:val="32"/>
        </w:rPr>
        <w:t>phudit.no</w:t>
      </w:r>
      <w:r>
        <w:rPr>
          <w:rFonts w:ascii="TH SarabunPSK" w:hAnsi="TH SarabunPSK" w:cs="TH SarabunPSK"/>
          <w:sz w:val="32"/>
          <w:szCs w:val="32"/>
        </w:rPr>
        <w:t>@ssru.ac.th</w:t>
      </w:r>
      <w:r w:rsidRPr="00D112DB">
        <w:rPr>
          <w:rFonts w:ascii="TH SarabunPSK" w:hAnsi="TH SarabunPSK" w:cs="TH SarabunPSK"/>
          <w:sz w:val="32"/>
          <w:szCs w:val="32"/>
          <w:cs/>
        </w:rPr>
        <w:tab/>
      </w:r>
      <w:r w:rsidRPr="00D112DB">
        <w:rPr>
          <w:rFonts w:ascii="TH SarabunPSK" w:hAnsi="TH SarabunPSK" w:cs="TH SarabunPSK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โทร</w:t>
      </w:r>
      <w:r w:rsidRPr="00D112DB">
        <w:rPr>
          <w:rFonts w:ascii="TH SarabunPSK" w:eastAsia="BrowalliaNew-Bold" w:hAnsi="TH SarabunPSK" w:cs="TH SarabunPSK"/>
          <w:sz w:val="32"/>
          <w:szCs w:val="32"/>
        </w:rPr>
        <w:t xml:space="preserve">: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๐๘๔-</w:t>
      </w:r>
      <w:r w:rsidR="00471696">
        <w:rPr>
          <w:rFonts w:ascii="TH SarabunPSK" w:eastAsia="BrowalliaNew-Bold" w:hAnsi="TH SarabunPSK" w:cs="TH SarabunPSK" w:hint="cs"/>
          <w:sz w:val="32"/>
          <w:szCs w:val="32"/>
          <w:cs/>
        </w:rPr>
        <w:t>๗๑๘๓๓๘๔</w:t>
      </w:r>
    </w:p>
    <w:p w14:paraId="449971FF" w14:textId="77777777" w:rsidR="00E72323" w:rsidRPr="00D112DB" w:rsidRDefault="00E72323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  <w:cs/>
        </w:rPr>
      </w:pPr>
    </w:p>
    <w:p w14:paraId="52FF2E23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2299D573" w14:textId="54F2F6C5" w:rsidR="000D497F" w:rsidRPr="00D112DB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๖.๑ ภาคการศึกษาที่ 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4624C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๒๕๖</w:t>
      </w:r>
      <w:r w:rsidR="004624C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ชั้นปีที่ 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๑  กลุ่มเรียน </w:t>
      </w:r>
      <w:r w:rsidR="00322FE0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29E635D" w14:textId="4552D40B" w:rsidR="000D497F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๖.๒ จำนวนผู้เรียนที่รับได้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>ประมาณ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471696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๔๐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112D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คน</w:t>
      </w:r>
    </w:p>
    <w:p w14:paraId="43040708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0C8E8F95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(Pre-requisite) 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ไม่มี</w:t>
      </w:r>
    </w:p>
    <w:p w14:paraId="5426FA27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6579EC1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(Co-requisites)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 xml:space="preserve"> ไม่มี</w:t>
      </w:r>
    </w:p>
    <w:p w14:paraId="1A72443B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2CB0577D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๙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สถานที่เรียน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>ห้อง</w:t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๓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๕๖๑ </w:t>
      </w:r>
      <w:r w:rsidRPr="00D112D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อาคาร ๓๕ ชั้น ๖</w:t>
      </w:r>
    </w:p>
    <w:p w14:paraId="041917E7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1B6A2F4" w14:textId="5523BECA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๑๐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71696">
        <w:rPr>
          <w:rFonts w:ascii="TH SarabunPSK" w:eastAsia="BrowalliaNew-Bold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๒</w:t>
      </w:r>
      <w:r w:rsidR="00471696">
        <w:rPr>
          <w:rFonts w:ascii="TH SarabunPSK" w:eastAsia="BrowalliaNew-Bold" w:hAnsi="TH SarabunPSK" w:cs="TH SarabunPSK" w:hint="cs"/>
          <w:sz w:val="32"/>
          <w:szCs w:val="32"/>
          <w:cs/>
        </w:rPr>
        <w:t>๑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4624CD">
        <w:rPr>
          <w:rFonts w:ascii="TH SarabunPSK" w:eastAsia="BrowalliaNew-Bold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112DB">
        <w:rPr>
          <w:rFonts w:ascii="TH SarabunPSK" w:eastAsia="BrowalliaNew-Bold" w:hAnsi="TH SarabunPSK" w:cs="TH SarabunPSK"/>
          <w:sz w:val="32"/>
          <w:szCs w:val="32"/>
          <w:cs/>
        </w:rPr>
        <w:t>พ.ศ. ๒๕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๖</w:t>
      </w:r>
      <w:r w:rsidR="004624CD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669640A8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2D3B5AF4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</w:p>
    <w:p w14:paraId="591D0806" w14:textId="77777777" w:rsidR="000D497F" w:rsidRPr="00D112DB" w:rsidRDefault="000D497F" w:rsidP="000D497F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จุดมุ่งหมายและวัตถุประสงค์</w:t>
      </w:r>
    </w:p>
    <w:p w14:paraId="49C9AFA9" w14:textId="77777777" w:rsidR="000D497F" w:rsidRPr="00D112DB" w:rsidRDefault="000D497F" w:rsidP="000D497F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964CC4C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0AFE5AA7" w14:textId="77777777" w:rsidR="000D497F" w:rsidRPr="00CD06D1" w:rsidRDefault="000D497F" w:rsidP="000D497F">
      <w:pPr>
        <w:pStyle w:val="Default"/>
        <w:jc w:val="thaiDistribute"/>
        <w:rPr>
          <w:sz w:val="28"/>
          <w:szCs w:val="28"/>
          <w:cs/>
        </w:rPr>
      </w:pPr>
      <w:r w:rsidRPr="00D112DB">
        <w:rPr>
          <w:rFonts w:eastAsia="BrowalliaNew"/>
          <w:sz w:val="32"/>
          <w:szCs w:val="32"/>
          <w:cs/>
        </w:rPr>
        <w:tab/>
      </w:r>
      <w:r>
        <w:rPr>
          <w:rFonts w:eastAsia="BrowalliaNew" w:hint="cs"/>
          <w:sz w:val="32"/>
          <w:szCs w:val="32"/>
          <w:cs/>
        </w:rPr>
        <w:t>(๑) นักศึกษามีความรู้ความ</w:t>
      </w:r>
      <w:r w:rsidRPr="00800EA4">
        <w:rPr>
          <w:rFonts w:eastAsia="BrowalliaNew" w:hint="cs"/>
          <w:sz w:val="32"/>
          <w:szCs w:val="32"/>
          <w:cs/>
        </w:rPr>
        <w:t>เข้าใจ</w:t>
      </w:r>
      <w:r w:rsidRPr="00800EA4">
        <w:rPr>
          <w:rFonts w:hint="cs"/>
          <w:sz w:val="32"/>
          <w:szCs w:val="32"/>
          <w:cs/>
        </w:rPr>
        <w:t>ถึง</w:t>
      </w:r>
      <w:r w:rsidRPr="00800EA4">
        <w:rPr>
          <w:rFonts w:eastAsia="BrowalliaNew" w:hint="cs"/>
          <w:color w:val="auto"/>
          <w:sz w:val="32"/>
          <w:szCs w:val="32"/>
          <w:cs/>
        </w:rPr>
        <w:t>แนวคิด</w:t>
      </w:r>
      <w:r>
        <w:rPr>
          <w:rFonts w:eastAsia="BrowalliaNew" w:hint="cs"/>
          <w:sz w:val="32"/>
          <w:szCs w:val="32"/>
          <w:cs/>
        </w:rPr>
        <w:t>เกี่ยวกับการกระจายอำนาจ แนวคิดเกี่ยวกับการปกครองท้องถิ่น โครงสร้างการบริหารราชการแผ่นดิน รูปแบบขององค์กรปกครองส่วนท้องถิ่น</w:t>
      </w:r>
    </w:p>
    <w:p w14:paraId="5AE86061" w14:textId="77777777" w:rsidR="000D497F" w:rsidRPr="000A301C" w:rsidRDefault="000D497F" w:rsidP="000D497F">
      <w:pPr>
        <w:pStyle w:val="Default"/>
        <w:ind w:firstLine="720"/>
        <w:jc w:val="thaiDistribute"/>
        <w:rPr>
          <w:rFonts w:eastAsia="BrowalliaNew"/>
          <w:sz w:val="32"/>
          <w:szCs w:val="32"/>
          <w:cs/>
        </w:rPr>
      </w:pPr>
      <w:r>
        <w:rPr>
          <w:rFonts w:eastAsia="BrowalliaNew" w:hint="cs"/>
          <w:sz w:val="32"/>
          <w:szCs w:val="32"/>
          <w:cs/>
        </w:rPr>
        <w:t>(๒) นักศึกษามีความรู้ความเข้าใจ</w:t>
      </w:r>
      <w:r>
        <w:rPr>
          <w:rFonts w:hint="cs"/>
          <w:color w:val="auto"/>
          <w:sz w:val="32"/>
          <w:szCs w:val="32"/>
          <w:cs/>
        </w:rPr>
        <w:t>เกี่ยวกับ</w:t>
      </w:r>
      <w:bookmarkStart w:id="2" w:name="_Hlk522050556"/>
      <w:r>
        <w:rPr>
          <w:rFonts w:eastAsia="BrowalliaNew" w:hint="cs"/>
          <w:sz w:val="32"/>
          <w:szCs w:val="32"/>
          <w:cs/>
        </w:rPr>
        <w:t>ประวัติและพัฒนาการขององค์กรปกครองส่วนท้องถิ่น โครงสร้างภายในขององค์กรปกครองส่วนท้องถิ่น องค์ประกอบขององค์กรปกครองส่วนท้องถิ่น ปัญหาการปกครองท้องถิ่นไทย ตลอดจนแนวโน้มการปกครองท้องถิ่นไทยในอนาคต</w:t>
      </w:r>
    </w:p>
    <w:bookmarkEnd w:id="2"/>
    <w:p w14:paraId="1FC64D6B" w14:textId="0E3CE166" w:rsidR="000D497F" w:rsidRPr="006A10DE" w:rsidRDefault="000D497F" w:rsidP="000D497F">
      <w:pPr>
        <w:autoSpaceDE w:val="0"/>
        <w:autoSpaceDN w:val="0"/>
        <w:adjustRightInd w:val="0"/>
        <w:spacing w:line="20" w:lineRule="atLeast"/>
        <w:ind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6A10DE">
        <w:rPr>
          <w:rFonts w:ascii="TH SarabunPSK" w:hAnsi="TH SarabunPSK" w:cs="TH SarabunPSK" w:hint="cs"/>
          <w:sz w:val="32"/>
          <w:szCs w:val="32"/>
          <w:cs/>
        </w:rPr>
        <w:t xml:space="preserve">(๓) นักศึกษาสามารถนำความรู้ในรายวิชา </w:t>
      </w:r>
      <w:r w:rsidRPr="006A10DE">
        <w:rPr>
          <w:rFonts w:ascii="TH SarabunPSK" w:hAnsi="TH SarabunPSK" w:cs="TH SarabunPSK" w:hint="cs"/>
          <w:sz w:val="32"/>
          <w:szCs w:val="32"/>
        </w:rPr>
        <w:t>P</w:t>
      </w:r>
      <w:r w:rsidR="006A10DE" w:rsidRPr="006A10DE">
        <w:rPr>
          <w:rFonts w:ascii="TH SarabunPSK" w:hAnsi="TH SarabunPSK" w:cs="TH SarabunPSK" w:hint="cs"/>
          <w:sz w:val="32"/>
          <w:szCs w:val="32"/>
        </w:rPr>
        <w:t>OS</w:t>
      </w:r>
      <w:r w:rsidRPr="006A10DE">
        <w:rPr>
          <w:rFonts w:ascii="TH SarabunPSK" w:hAnsi="TH SarabunPSK" w:cs="TH SarabunPSK" w:hint="cs"/>
          <w:sz w:val="32"/>
          <w:szCs w:val="32"/>
        </w:rPr>
        <w:t xml:space="preserve"> </w:t>
      </w:r>
      <w:r w:rsidR="006A10DE" w:rsidRPr="006A10DE">
        <w:rPr>
          <w:rFonts w:ascii="TH SarabunPSK" w:hAnsi="TH SarabunPSK" w:cs="TH SarabunPSK" w:hint="cs"/>
          <w:sz w:val="32"/>
          <w:szCs w:val="32"/>
          <w:cs/>
        </w:rPr>
        <w:t>๓๔๐๗</w:t>
      </w:r>
      <w:r w:rsidRPr="006A10DE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6A10DE" w:rsidRPr="006A10DE">
        <w:rPr>
          <w:rFonts w:ascii="TH SarabunPSK" w:eastAsia="BrowalliaNew-Bold" w:hAnsi="TH SarabunPSK" w:cs="TH SarabunPSK" w:hint="cs"/>
          <w:sz w:val="32"/>
          <w:szCs w:val="32"/>
          <w:cs/>
        </w:rPr>
        <w:t>แนวคิดทฤษฎี</w:t>
      </w:r>
      <w:r w:rsidRPr="006A10DE">
        <w:rPr>
          <w:rFonts w:ascii="TH SarabunPSK" w:eastAsia="BrowalliaNew-Bold" w:hAnsi="TH SarabunPSK" w:cs="TH SarabunPSK" w:hint="cs"/>
          <w:sz w:val="32"/>
          <w:szCs w:val="32"/>
          <w:cs/>
        </w:rPr>
        <w:t>การปกครอง</w:t>
      </w:r>
      <w:r w:rsidR="004A116C">
        <w:rPr>
          <w:rFonts w:ascii="TH SarabunPSK" w:eastAsia="BrowalliaNew-Bold" w:hAnsi="TH SarabunPSK" w:cs="TH SarabunPSK" w:hint="cs"/>
          <w:sz w:val="32"/>
          <w:szCs w:val="32"/>
          <w:cs/>
        </w:rPr>
        <w:t>ส่วน</w:t>
      </w:r>
      <w:r w:rsidRPr="006A10DE">
        <w:rPr>
          <w:rFonts w:ascii="TH SarabunPSK" w:eastAsia="BrowalliaNew-Bold" w:hAnsi="TH SarabunPSK" w:cs="TH SarabunPSK" w:hint="cs"/>
          <w:sz w:val="32"/>
          <w:szCs w:val="32"/>
          <w:cs/>
        </w:rPr>
        <w:t>ท้องถิ่น</w:t>
      </w:r>
      <w:r w:rsidRPr="006A10DE">
        <w:rPr>
          <w:rFonts w:ascii="TH SarabunPSK" w:hAnsi="TH SarabunPSK" w:cs="TH SarabunPSK" w:hint="cs"/>
          <w:sz w:val="32"/>
          <w:szCs w:val="32"/>
          <w:cs/>
        </w:rPr>
        <w:t xml:space="preserve"> ไปปรับใช้ในการดำเนินชีวิตและการปฏิบัติงานได้อย่างเหมาะสม</w:t>
      </w:r>
      <w:r w:rsidRPr="006A10D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94D618" w14:textId="77777777" w:rsidR="000D497F" w:rsidRPr="00D112DB" w:rsidRDefault="000D497F" w:rsidP="000D497F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sz w:val="32"/>
          <w:szCs w:val="32"/>
        </w:rPr>
      </w:pPr>
    </w:p>
    <w:p w14:paraId="09E6107E" w14:textId="77777777" w:rsidR="000D497F" w:rsidRPr="00D112DB" w:rsidRDefault="000D497F" w:rsidP="000D497F">
      <w:pPr>
        <w:shd w:val="clear" w:color="auto" w:fill="BFBFBF" w:themeFill="background1" w:themeFillShade="BF"/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วัตถุประสงค์ในการพัฒนา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ปรับปรุงรายวิชา</w:t>
      </w:r>
    </w:p>
    <w:p w14:paraId="5A1366F9" w14:textId="77777777" w:rsidR="000D497F" w:rsidRPr="001560B0" w:rsidRDefault="000D497F" w:rsidP="000D497F">
      <w:pPr>
        <w:autoSpaceDE w:val="0"/>
        <w:autoSpaceDN w:val="0"/>
        <w:adjustRightInd w:val="0"/>
        <w:spacing w:line="20" w:lineRule="atLeast"/>
        <w:ind w:firstLine="72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eastAsia="BrowalliaNew" w:hint="cs"/>
          <w:sz w:val="32"/>
          <w:szCs w:val="32"/>
          <w:cs/>
        </w:rPr>
        <w:t xml:space="preserve">(๑) </w:t>
      </w:r>
      <w:r w:rsidRPr="001560B0">
        <w:rPr>
          <w:rFonts w:ascii="TH SarabunPSK" w:eastAsia="BrowalliaNew" w:hAnsi="TH SarabunPSK" w:cs="TH SarabunPSK"/>
          <w:sz w:val="32"/>
          <w:szCs w:val="32"/>
          <w:cs/>
        </w:rPr>
        <w:t>เพื่อให้นักศึกษา</w:t>
      </w:r>
      <w:r w:rsidRPr="001560B0">
        <w:rPr>
          <w:rFonts w:ascii="TH SarabunPSK" w:hAnsi="TH SarabunPSK" w:cs="TH SarabunPSK"/>
          <w:sz w:val="32"/>
          <w:szCs w:val="32"/>
          <w:cs/>
        </w:rPr>
        <w:t>สามารถอธิบายภาพรวมของ</w:t>
      </w:r>
      <w:r w:rsidRPr="001560B0">
        <w:rPr>
          <w:rFonts w:ascii="TH SarabunPSK" w:eastAsia="BrowalliaNew-Bold" w:hAnsi="TH SarabunPSK" w:cs="TH SarabunPSK"/>
          <w:sz w:val="32"/>
          <w:szCs w:val="32"/>
          <w:cs/>
        </w:rPr>
        <w:t>การปกครองท้องถิ่นไทย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ได้อย่างถูกต้อง ชัดเจน</w:t>
      </w:r>
    </w:p>
    <w:p w14:paraId="356236F3" w14:textId="77777777" w:rsidR="000D497F" w:rsidRPr="000A301C" w:rsidRDefault="000D497F" w:rsidP="000D497F">
      <w:pPr>
        <w:pStyle w:val="Default"/>
        <w:ind w:firstLine="720"/>
        <w:jc w:val="thaiDistribute"/>
        <w:rPr>
          <w:rFonts w:eastAsia="BrowalliaNew"/>
          <w:sz w:val="32"/>
          <w:szCs w:val="32"/>
          <w:cs/>
        </w:rPr>
      </w:pPr>
      <w:r>
        <w:rPr>
          <w:rFonts w:eastAsia="BrowalliaNew" w:hint="cs"/>
          <w:sz w:val="32"/>
          <w:szCs w:val="32"/>
          <w:cs/>
        </w:rPr>
        <w:t>(๒) เพื่อให้นักศึกษาสามารถอธิบายแนวคิดและความหมาย</w:t>
      </w:r>
      <w:r>
        <w:rPr>
          <w:rFonts w:hint="cs"/>
          <w:color w:val="auto"/>
          <w:sz w:val="32"/>
          <w:szCs w:val="32"/>
          <w:cs/>
        </w:rPr>
        <w:t xml:space="preserve"> ของ</w:t>
      </w:r>
      <w:r>
        <w:rPr>
          <w:rFonts w:eastAsia="BrowalliaNew" w:hint="cs"/>
          <w:sz w:val="32"/>
          <w:szCs w:val="32"/>
          <w:cs/>
        </w:rPr>
        <w:t>การกระจายอำนาจ แนวคิดเกี่ยวกับการปกครองท้องถิ่น โครงสร้างการบริหารราชการแผ่นดิน รูปแบบขององค์กรปกครองส่วนท้องถิ่น ประวัติและพัฒนาการขององค์กรปกครองส่วนท้องถิ่น โครงสร้างภายในขององค์กรปกครองส่วนท้องถิ่น องค์ประกอบขององค์กรปกครองส่วนท้องถิ่น ปัญหาการปกครองท้องถิ่นไทย ตลอดจนแนวโน้มการปกครองท้องถิ่นไทยในอนาคต</w:t>
      </w:r>
    </w:p>
    <w:p w14:paraId="13E2CF9D" w14:textId="77777777" w:rsidR="000D497F" w:rsidRPr="001C2343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C2343">
        <w:rPr>
          <w:rFonts w:ascii="TH SarabunPSK" w:hAnsi="TH SarabunPSK" w:cs="TH SarabunPSK" w:hint="cs"/>
          <w:sz w:val="32"/>
          <w:szCs w:val="32"/>
          <w:cs/>
        </w:rPr>
        <w:t>(๓) เพื่อให้นักศึกษาสามารถนำความรู้และประสบการณ์ที่ได้รับจากการศึกษาในรายวิชานี้ไปประยุกต์ใช้ในการดำรงชีพอย่างมีความสุขและการปฏิบัติงานให้บรรลุเป้าหมายขององค์การ อย่างมีประสิทธิภาพ และเกิดประสิทธิผลสูงสุด</w:t>
      </w:r>
      <w:r w:rsidRPr="001C234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F436A83" w14:textId="77777777" w:rsidR="000D497F" w:rsidRDefault="000D497F" w:rsidP="000D497F">
      <w:pPr>
        <w:pStyle w:val="Default"/>
        <w:jc w:val="thaiDistribute"/>
        <w:rPr>
          <w:rFonts w:eastAsia="BrowalliaNew"/>
          <w:sz w:val="32"/>
          <w:szCs w:val="32"/>
        </w:rPr>
      </w:pPr>
    </w:p>
    <w:p w14:paraId="1BDCB76F" w14:textId="77777777" w:rsidR="000D497F" w:rsidRPr="00D112DB" w:rsidRDefault="000D497F" w:rsidP="000D497F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D75D298" w14:textId="77777777" w:rsidR="000D497F" w:rsidRPr="00D112DB" w:rsidRDefault="000D497F" w:rsidP="000D497F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หมวดที่๓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2C1D170B" w14:textId="77777777" w:rsidR="000D497F" w:rsidRPr="00D112DB" w:rsidRDefault="000D497F" w:rsidP="000D497F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309C45B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DE57D2F" w14:textId="78E8DEAB" w:rsidR="004624CD" w:rsidRDefault="004624CD" w:rsidP="000D497F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624CD">
        <w:rPr>
          <w:rFonts w:ascii="TH SarabunPSK" w:eastAsia="BrowalliaNew" w:hAnsi="TH SarabunPSK" w:cs="TH SarabunPSK"/>
          <w:sz w:val="32"/>
          <w:szCs w:val="32"/>
          <w:cs/>
        </w:rPr>
        <w:t>ศึกษาธรรมชาติและวิธีการทางรัฐศาสตร์ ความสัมพันธ์ระหว่างรัฐศาสตร์กับศาสตร์ทางสังคมอื่นๆ ทฤษฎีทาง</w:t>
      </w:r>
      <w:r w:rsidRPr="004624CD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4624CD">
        <w:rPr>
          <w:rFonts w:ascii="TH SarabunPSK" w:eastAsia="BrowalliaNew" w:hAnsi="TH SarabunPSK" w:cs="TH SarabunPSK"/>
          <w:sz w:val="32"/>
          <w:szCs w:val="32"/>
          <w:cs/>
        </w:rPr>
        <w:t>รัฐศาสตร์และหลักเกี่ยวกับอำนาจการใช้อำนาจ ความสัมพันธ์ระหว่างรัฐกับบุคคล อำนาจกับกฎหมาย สถาบันทาง</w:t>
      </w:r>
      <w:r w:rsidRPr="004624CD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4624CD">
        <w:rPr>
          <w:rFonts w:ascii="TH SarabunPSK" w:eastAsia="BrowalliaNew" w:hAnsi="TH SarabunPSK" w:cs="TH SarabunPSK"/>
          <w:sz w:val="32"/>
          <w:szCs w:val="32"/>
          <w:cs/>
        </w:rPr>
        <w:t>การเมืองการปกครอง วัฒนธรรมทางการเมือง พลังและกระบวนการทางการเมืองและประชาคมนานาชาต</w:t>
      </w:r>
    </w:p>
    <w:p w14:paraId="284745DA" w14:textId="312CAFA0" w:rsidR="000D497F" w:rsidRDefault="000D497F" w:rsidP="000D497F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Study the nature and methods of political science, the relationship between political science and other social sciences, political theories and principles regarding power and the exercise </w:t>
      </w:r>
      <w:r w:rsidR="004624CD" w:rsidRPr="004624CD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of power, the relationship between the state and individuals, power and law, political institutions, political culture, political forces and processes, and the international community.</w:t>
      </w:r>
    </w:p>
    <w:p w14:paraId="514F74B1" w14:textId="77777777" w:rsidR="000D497F" w:rsidRPr="00D112DB" w:rsidRDefault="000D497F" w:rsidP="000D497F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03C827D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๒. จำนวนชั่วโมงที่ใช้ต่อภาคการศึกษา</w:t>
      </w:r>
    </w:p>
    <w:p w14:paraId="5C66ED98" w14:textId="77777777" w:rsidR="000D497F" w:rsidRPr="00D112DB" w:rsidRDefault="000D497F" w:rsidP="000D497F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0D497F" w:rsidRPr="00D112DB" w14:paraId="1ED7EC9C" w14:textId="77777777" w:rsidTr="009846FA">
        <w:tc>
          <w:tcPr>
            <w:tcW w:w="2448" w:type="dxa"/>
            <w:vAlign w:val="center"/>
          </w:tcPr>
          <w:p w14:paraId="73B5C78B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14:paraId="1FB50BD8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vAlign w:val="center"/>
          </w:tcPr>
          <w:p w14:paraId="7F942A1E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7220BA21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vAlign w:val="center"/>
          </w:tcPr>
          <w:p w14:paraId="6C91804B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24F3A446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vAlign w:val="center"/>
          </w:tcPr>
          <w:p w14:paraId="31F1E1FB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277717C7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D112D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D497F" w:rsidRPr="00D112DB" w14:paraId="024B0C40" w14:textId="77777777" w:rsidTr="009846FA">
        <w:tc>
          <w:tcPr>
            <w:tcW w:w="2448" w:type="dxa"/>
            <w:vAlign w:val="center"/>
          </w:tcPr>
          <w:p w14:paraId="5C9CE2CE" w14:textId="62D32E24" w:rsidR="000D497F" w:rsidRPr="00D112DB" w:rsidRDefault="000D497F" w:rsidP="009846FA">
            <w:pPr>
              <w:pStyle w:val="Default"/>
              <w:jc w:val="center"/>
              <w:rPr>
                <w:sz w:val="32"/>
                <w:szCs w:val="32"/>
              </w:rPr>
            </w:pPr>
            <w:r w:rsidRPr="00D112DB">
              <w:rPr>
                <w:sz w:val="32"/>
                <w:szCs w:val="32"/>
                <w:cs/>
              </w:rPr>
              <w:t>๔๕</w:t>
            </w:r>
            <w:r w:rsidR="00E72323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D112DB">
              <w:rPr>
                <w:sz w:val="32"/>
                <w:szCs w:val="32"/>
                <w:cs/>
              </w:rPr>
              <w:t>ชั่วโมงต่อ</w:t>
            </w:r>
          </w:p>
          <w:p w14:paraId="09B5D347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085" w:type="dxa"/>
            <w:vAlign w:val="center"/>
          </w:tcPr>
          <w:p w14:paraId="1F77077D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955" w:type="dxa"/>
            <w:vAlign w:val="center"/>
          </w:tcPr>
          <w:p w14:paraId="3466FED5" w14:textId="77777777" w:rsidR="000D497F" w:rsidRPr="00D112DB" w:rsidRDefault="000D497F" w:rsidP="009846FA">
            <w:pPr>
              <w:pStyle w:val="Default"/>
              <w:jc w:val="center"/>
              <w:rPr>
                <w:sz w:val="32"/>
                <w:szCs w:val="32"/>
              </w:rPr>
            </w:pPr>
            <w:r w:rsidRPr="00D112DB">
              <w:rPr>
                <w:sz w:val="32"/>
                <w:szCs w:val="32"/>
                <w:cs/>
              </w:rPr>
              <w:t>ไม่มีการฝึกปฏิบัติงานภาคสนาม</w:t>
            </w:r>
          </w:p>
          <w:p w14:paraId="6E4B0299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5" w:type="dxa"/>
            <w:vAlign w:val="center"/>
          </w:tcPr>
          <w:p w14:paraId="4EAFA3E3" w14:textId="77777777" w:rsidR="000D497F" w:rsidRPr="00D112DB" w:rsidRDefault="000D497F" w:rsidP="009846FA">
            <w:pPr>
              <w:pStyle w:val="Default"/>
              <w:jc w:val="center"/>
              <w:rPr>
                <w:sz w:val="32"/>
                <w:szCs w:val="32"/>
              </w:rPr>
            </w:pPr>
            <w:r w:rsidRPr="00D112DB">
              <w:rPr>
                <w:sz w:val="32"/>
                <w:szCs w:val="32"/>
              </w:rPr>
              <w:t xml:space="preserve">6 </w:t>
            </w:r>
            <w:r w:rsidRPr="00D112DB">
              <w:rPr>
                <w:sz w:val="32"/>
                <w:szCs w:val="32"/>
                <w:cs/>
              </w:rPr>
              <w:t>ชั่วโมงต่อสัปดาห์</w:t>
            </w:r>
          </w:p>
          <w:p w14:paraId="432F227E" w14:textId="77777777" w:rsidR="000D497F" w:rsidRPr="00D112DB" w:rsidRDefault="000D497F" w:rsidP="009846F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1421A9E0" w14:textId="77777777" w:rsidR="000D497F" w:rsidRPr="00D112DB" w:rsidRDefault="000D497F" w:rsidP="000D497F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6A7EB9CF" w14:textId="77777777" w:rsidR="000D497F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AAB3D54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365C6E0C" w14:textId="77777777" w:rsidR="000D497F" w:rsidRPr="00D112DB" w:rsidRDefault="000D497F" w:rsidP="000D497F">
      <w:pPr>
        <w:pStyle w:val="Default"/>
        <w:rPr>
          <w:sz w:val="32"/>
          <w:szCs w:val="32"/>
        </w:rPr>
      </w:pPr>
      <w:r w:rsidRPr="00D112DB">
        <w:rPr>
          <w:rFonts w:eastAsia="BrowalliaNew"/>
          <w:sz w:val="32"/>
          <w:szCs w:val="32"/>
        </w:rPr>
        <w:tab/>
      </w:r>
      <w:r w:rsidRPr="00D112DB">
        <w:rPr>
          <w:rFonts w:eastAsia="BrowalliaNew"/>
          <w:sz w:val="32"/>
          <w:szCs w:val="32"/>
          <w:cs/>
        </w:rPr>
        <w:t xml:space="preserve">๓.๑ </w:t>
      </w:r>
      <w:r>
        <w:rPr>
          <w:sz w:val="32"/>
          <w:szCs w:val="32"/>
          <w:cs/>
        </w:rPr>
        <w:t>อาจารย์ประ</w:t>
      </w:r>
      <w:r>
        <w:rPr>
          <w:rFonts w:hint="cs"/>
          <w:sz w:val="32"/>
          <w:szCs w:val="32"/>
          <w:cs/>
        </w:rPr>
        <w:t>จำ</w:t>
      </w:r>
      <w:r w:rsidRPr="00D112DB">
        <w:rPr>
          <w:sz w:val="32"/>
          <w:szCs w:val="32"/>
          <w:cs/>
        </w:rPr>
        <w:t>รายวิชาแจ้งให้นักศึกษาทราบตารางเวลาให้ค</w:t>
      </w:r>
      <w:r>
        <w:rPr>
          <w:rFonts w:hint="cs"/>
          <w:sz w:val="32"/>
          <w:szCs w:val="32"/>
          <w:cs/>
        </w:rPr>
        <w:t>ำ</w:t>
      </w:r>
      <w:r w:rsidRPr="00D112DB">
        <w:rPr>
          <w:sz w:val="32"/>
          <w:szCs w:val="32"/>
          <w:cs/>
        </w:rPr>
        <w:t>ปรึกษาผ่านเว็บไซต์คณะ</w:t>
      </w:r>
    </w:p>
    <w:p w14:paraId="12F6947C" w14:textId="77777777" w:rsidR="000D497F" w:rsidRPr="00D112DB" w:rsidRDefault="000D497F" w:rsidP="000D497F">
      <w:pPr>
        <w:pStyle w:val="Default"/>
        <w:rPr>
          <w:sz w:val="32"/>
          <w:szCs w:val="32"/>
        </w:rPr>
      </w:pPr>
      <w:r w:rsidRPr="00D112DB">
        <w:rPr>
          <w:rFonts w:eastAsia="BrowalliaNew"/>
          <w:sz w:val="32"/>
          <w:szCs w:val="32"/>
          <w:cs/>
        </w:rPr>
        <w:tab/>
        <w:t xml:space="preserve">๓.๒ </w:t>
      </w:r>
      <w:r w:rsidRPr="00D112DB">
        <w:rPr>
          <w:sz w:val="32"/>
          <w:szCs w:val="32"/>
          <w:cs/>
        </w:rPr>
        <w:t>อาจารย์จัดเวลาให้ค</w:t>
      </w:r>
      <w:r>
        <w:rPr>
          <w:rFonts w:hint="cs"/>
          <w:sz w:val="32"/>
          <w:szCs w:val="32"/>
          <w:cs/>
        </w:rPr>
        <w:t>ำ</w:t>
      </w:r>
      <w:r w:rsidRPr="00D112DB">
        <w:rPr>
          <w:sz w:val="32"/>
          <w:szCs w:val="32"/>
          <w:cs/>
        </w:rPr>
        <w:t>ปรึกษารายบุคคลหรือรายกลุ่มตามความต้องการและการนัดหมายล่วงหน้า</w:t>
      </w:r>
    </w:p>
    <w:p w14:paraId="18AB0F86" w14:textId="77777777" w:rsidR="000D497F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ปรึกษาผ่านเครือข่ายคอมพิวเตอร์ (</w:t>
      </w:r>
      <w:r w:rsidRPr="00D112DB">
        <w:rPr>
          <w:rFonts w:ascii="TH SarabunPSK" w:eastAsia="BrowalliaNew" w:hAnsi="TH SarabunPSK" w:cs="TH SarabunPSK"/>
          <w:sz w:val="32"/>
          <w:szCs w:val="32"/>
        </w:rPr>
        <w:t>Internet/Web board</w:t>
      </w:r>
      <w:r w:rsidRPr="00D112DB">
        <w:rPr>
          <w:rFonts w:ascii="TH SarabunPSK" w:eastAsia="BrowalliaNew" w:hAnsi="TH SarabunPSK" w:cs="TH SarabunPSK"/>
          <w:sz w:val="32"/>
          <w:szCs w:val="32"/>
          <w:cs/>
        </w:rPr>
        <w:t>)</w:t>
      </w:r>
      <w:r w:rsidRPr="00D112DB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57F3D2D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D5ADBB6" w14:textId="77777777" w:rsidR="000D497F" w:rsidRPr="00D112DB" w:rsidRDefault="000D497F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11ABB268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14:paraId="02E7F8BB" w14:textId="77777777" w:rsidR="000D497F" w:rsidRPr="002B4FE1" w:rsidRDefault="000D497F" w:rsidP="000D497F">
      <w:pPr>
        <w:widowControl w:val="0"/>
        <w:tabs>
          <w:tab w:val="left" w:pos="1657"/>
        </w:tabs>
        <w:spacing w:before="21"/>
        <w:ind w:left="938"/>
        <w:rPr>
          <w:rFonts w:ascii="TH SarabunPSK" w:eastAsia="Wingdings 2" w:hAnsi="TH SarabunPSK" w:cs="TH SarabunPSK"/>
          <w:b/>
          <w:bCs/>
          <w:sz w:val="32"/>
          <w:szCs w:val="32"/>
        </w:rPr>
      </w:pPr>
      <w:r w:rsidRPr="002B4FE1">
        <w:rPr>
          <w:rFonts w:ascii="TH SarabunPSK" w:eastAsia="Wingdings 2" w:hAnsi="TH SarabunPSK" w:cs="TH SarabunPSK"/>
          <w:b/>
          <w:bCs/>
          <w:sz w:val="32"/>
          <w:szCs w:val="32"/>
          <w:cs/>
        </w:rPr>
        <w:t>๑.๑</w:t>
      </w:r>
      <w:r w:rsidRPr="002B4FE1">
        <w:rPr>
          <w:rFonts w:ascii="TH SarabunPSK" w:eastAsia="Wingdings 2" w:hAnsi="TH SarabunPSK" w:cs="TH SarabunPSK"/>
          <w:b/>
          <w:bCs/>
          <w:sz w:val="32"/>
          <w:szCs w:val="32"/>
          <w:cs/>
        </w:rPr>
        <w:tab/>
        <w:t>คุณธรรมจริยธรรมที่ต้องพัฒนา</w:t>
      </w:r>
    </w:p>
    <w:p w14:paraId="183DD336" w14:textId="77777777" w:rsidR="000D497F" w:rsidRDefault="000D497F" w:rsidP="000D497F">
      <w:pPr>
        <w:widowControl w:val="0"/>
        <w:tabs>
          <w:tab w:val="left" w:pos="1657"/>
        </w:tabs>
        <w:spacing w:before="21"/>
        <w:ind w:left="938"/>
        <w:rPr>
          <w:rFonts w:ascii="Wingdings 2" w:eastAsia="Wingdings 2" w:hAnsi="Wingdings 2" w:cs="Wingdings 2"/>
          <w:sz w:val="26"/>
          <w:szCs w:val="26"/>
          <w:lang w:bidi="ar-SA"/>
        </w:rPr>
      </w:pPr>
    </w:p>
    <w:p w14:paraId="16DC77B8" w14:textId="1C249BA1" w:rsidR="000D497F" w:rsidRDefault="000D497F" w:rsidP="000D497F">
      <w:pPr>
        <w:widowControl w:val="0"/>
        <w:tabs>
          <w:tab w:val="left" w:pos="1657"/>
        </w:tabs>
        <w:spacing w:before="21"/>
        <w:ind w:left="938"/>
        <w:rPr>
          <w:rFonts w:ascii="TH SarabunPSK" w:eastAsia="TH SarabunPSK" w:hAnsi="TH SarabunPSK" w:cs="TH SarabunPSK"/>
          <w:sz w:val="30"/>
          <w:szCs w:val="30"/>
        </w:rPr>
      </w:pPr>
      <w:r w:rsidRPr="007B4109">
        <w:rPr>
          <w:rFonts w:ascii="Wingdings 2" w:eastAsia="Wingdings 2" w:hAnsi="Wingdings 2" w:cs="Wingdings 2"/>
          <w:sz w:val="26"/>
          <w:szCs w:val="26"/>
          <w:lang w:bidi="ar-SA"/>
        </w:rPr>
        <w:sym w:font="Wingdings 2" w:char="F098"/>
      </w:r>
      <w:r w:rsidRPr="007B4109">
        <w:rPr>
          <w:rFonts w:cs="Times New Roman"/>
          <w:sz w:val="26"/>
          <w:szCs w:val="26"/>
          <w:lang w:bidi="ar-SA"/>
        </w:rPr>
        <w:tab/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ผู้เรียนมีความรับผิดชอบต่อบทบาทหน้าที่ของตนเอง และรับผิดชอบต่อพันธะหน้าที่ทั้งในส่วนตนและ</w:t>
      </w:r>
    </w:p>
    <w:p w14:paraId="22E981B2" w14:textId="5FC310D2" w:rsidR="000D497F" w:rsidRPr="007B4109" w:rsidRDefault="000D497F" w:rsidP="000D497F">
      <w:pPr>
        <w:widowControl w:val="0"/>
        <w:tabs>
          <w:tab w:val="left" w:pos="1657"/>
        </w:tabs>
        <w:spacing w:before="21"/>
        <w:ind w:left="938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="006F2810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ส่วนรวม</w:t>
      </w:r>
    </w:p>
    <w:p w14:paraId="732157D0" w14:textId="77777777" w:rsidR="000D497F" w:rsidRPr="007B4109" w:rsidRDefault="000D497F" w:rsidP="000D497F">
      <w:pPr>
        <w:widowControl w:val="0"/>
        <w:tabs>
          <w:tab w:val="left" w:pos="1657"/>
        </w:tabs>
        <w:spacing w:before="21"/>
        <w:ind w:left="926"/>
        <w:rPr>
          <w:rFonts w:ascii="TH SarabunPSK" w:eastAsia="TH SarabunPSK" w:hAnsi="TH SarabunPSK" w:cs="TH SarabunPSK"/>
          <w:sz w:val="30"/>
          <w:szCs w:val="30"/>
        </w:rPr>
      </w:pPr>
      <w:r w:rsidRPr="007B4109">
        <w:rPr>
          <w:rFonts w:ascii="Wingdings 2" w:eastAsia="Wingdings 2" w:hAnsi="Wingdings 2" w:cs="Wingdings 2"/>
          <w:sz w:val="26"/>
          <w:szCs w:val="26"/>
          <w:lang w:bidi="ar-SA"/>
        </w:rPr>
        <w:sym w:font="Wingdings 2" w:char="F099"/>
      </w:r>
      <w:r w:rsidRPr="007B4109">
        <w:rPr>
          <w:rFonts w:cs="Times New Roman"/>
          <w:sz w:val="26"/>
          <w:szCs w:val="26"/>
          <w:lang w:bidi="ar-SA"/>
        </w:rPr>
        <w:tab/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ผู้เรียนปฏิบัติหน้าที่ด้วยความซื่อสัตย์ เคารพระเบียบป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ฏิ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 xml:space="preserve">บัติและจรรยาบรรณของนักศึกษาและวิชาชีพ และ  </w:t>
      </w:r>
    </w:p>
    <w:p w14:paraId="6132B1B5" w14:textId="1F81A4BB" w:rsidR="000D497F" w:rsidRDefault="006F2810" w:rsidP="000D497F">
      <w:pPr>
        <w:widowControl w:val="0"/>
        <w:tabs>
          <w:tab w:val="left" w:pos="1465"/>
        </w:tabs>
        <w:spacing w:before="5"/>
        <w:ind w:left="938"/>
        <w:outlineLvl w:val="3"/>
        <w:rPr>
          <w:rFonts w:ascii="Calibri" w:eastAsia="Calibri" w:hAnsi="Calibri" w:cs="TH SarabunPSK"/>
          <w:sz w:val="30"/>
          <w:szCs w:val="30"/>
        </w:rPr>
      </w:pPr>
      <w:r>
        <w:rPr>
          <w:rFonts w:ascii="Calibri" w:eastAsia="Calibri" w:hAnsi="Calibri" w:cs="TH SarabunPSK"/>
          <w:sz w:val="30"/>
          <w:szCs w:val="30"/>
          <w:cs/>
        </w:rPr>
        <w:tab/>
      </w:r>
      <w:r>
        <w:rPr>
          <w:rFonts w:ascii="Calibri" w:eastAsia="Calibri" w:hAnsi="Calibri" w:cs="TH SarabunPSK" w:hint="cs"/>
          <w:sz w:val="30"/>
          <w:szCs w:val="30"/>
          <w:cs/>
        </w:rPr>
        <w:t xml:space="preserve">       </w:t>
      </w:r>
      <w:r w:rsidR="000D497F" w:rsidRPr="007B4109">
        <w:rPr>
          <w:rFonts w:ascii="Calibri" w:eastAsia="Calibri" w:hAnsi="Calibri" w:cs="TH SarabunPSK" w:hint="cs"/>
          <w:sz w:val="30"/>
          <w:szCs w:val="30"/>
          <w:cs/>
        </w:rPr>
        <w:t>คำนึงถึงประโยชน์สาธารณะ</w:t>
      </w:r>
    </w:p>
    <w:p w14:paraId="70D8635D" w14:textId="77777777" w:rsidR="000D497F" w:rsidRDefault="000D497F" w:rsidP="000D497F">
      <w:pPr>
        <w:widowControl w:val="0"/>
        <w:tabs>
          <w:tab w:val="left" w:pos="1465"/>
        </w:tabs>
        <w:spacing w:before="5"/>
        <w:ind w:left="938"/>
        <w:outlineLvl w:val="3"/>
        <w:rPr>
          <w:rFonts w:ascii="Calibri" w:eastAsia="Calibri" w:hAnsi="Calibri" w:cs="TH SarabunPSK"/>
          <w:sz w:val="30"/>
          <w:szCs w:val="30"/>
        </w:rPr>
      </w:pPr>
    </w:p>
    <w:p w14:paraId="3868D53B" w14:textId="77777777" w:rsidR="000D497F" w:rsidRPr="007B4109" w:rsidRDefault="000D497F" w:rsidP="000D497F">
      <w:pPr>
        <w:widowControl w:val="0"/>
        <w:tabs>
          <w:tab w:val="left" w:pos="1465"/>
        </w:tabs>
        <w:spacing w:before="5"/>
        <w:ind w:left="938"/>
        <w:outlineLvl w:val="3"/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7B4109">
        <w:rPr>
          <w:rFonts w:ascii="Calibri" w:eastAsia="Calibri" w:hAnsi="Calibri" w:cs="TH SarabunPSK" w:hint="cs"/>
          <w:sz w:val="30"/>
          <w:szCs w:val="30"/>
          <w:cs/>
        </w:rPr>
        <w:t xml:space="preserve"> </w:t>
      </w:r>
    </w:p>
    <w:p w14:paraId="28C90862" w14:textId="77777777" w:rsidR="000D497F" w:rsidRPr="007B4109" w:rsidRDefault="000D497F" w:rsidP="000D497F">
      <w:pPr>
        <w:widowControl w:val="0"/>
        <w:tabs>
          <w:tab w:val="left" w:pos="1465"/>
        </w:tabs>
        <w:spacing w:before="5"/>
        <w:ind w:left="93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๑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7B4109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ิธีการสอน</w:t>
      </w:r>
    </w:p>
    <w:p w14:paraId="43536A2C" w14:textId="77777777" w:rsidR="000D497F" w:rsidRPr="007B4109" w:rsidRDefault="000D497F" w:rsidP="000D497F">
      <w:pPr>
        <w:widowControl w:val="0"/>
        <w:spacing w:before="2"/>
        <w:ind w:left="1658"/>
        <w:rPr>
          <w:rFonts w:ascii="TH SarabunPSK" w:eastAsia="TH SarabunPSK" w:hAnsi="TH SarabunPSK" w:cs="TH SarabunPSK"/>
          <w:sz w:val="30"/>
          <w:szCs w:val="30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 xml:space="preserve">การฝึกฝนความรับผิดชอบในการเรียนและการทำงานที่ได้รับมอบหมาย ควบคู่ไปกับการนำองค์ความรู้มา </w:t>
      </w:r>
    </w:p>
    <w:p w14:paraId="721CFA44" w14:textId="605A260B" w:rsidR="000D497F" w:rsidRPr="007B4109" w:rsidRDefault="000D497F" w:rsidP="000D497F">
      <w:pPr>
        <w:widowControl w:val="0"/>
        <w:spacing w:before="2"/>
        <w:ind w:left="165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</w:t>
      </w:r>
      <w:r w:rsidR="006F2810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ปรับปรุงประยุกต์ใช้ในทางปฏิบัติ </w:t>
      </w:r>
    </w:p>
    <w:p w14:paraId="5CB9EC33" w14:textId="4373325D" w:rsidR="000D497F" w:rsidRDefault="000D497F" w:rsidP="000D497F">
      <w:pPr>
        <w:widowControl w:val="0"/>
        <w:spacing w:before="1"/>
        <w:ind w:left="1658"/>
        <w:rPr>
          <w:rFonts w:ascii="TH SarabunPSK" w:eastAsia="TH SarabunPSK" w:hAnsi="TH SarabunPSK" w:cs="TH SarabunPSK"/>
          <w:sz w:val="30"/>
          <w:szCs w:val="30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นำกรณีศึกษาที่แสดงให้เห็นถึงตัวอย่างความสำเร็จในการปฏิบัติตนบนหลักคุณธรรมและจรรยาบรรณ</w:t>
      </w:r>
    </w:p>
    <w:p w14:paraId="63A75723" w14:textId="2BB087EB" w:rsidR="000D497F" w:rsidRDefault="006F2810" w:rsidP="000D497F">
      <w:pPr>
        <w:widowControl w:val="0"/>
        <w:spacing w:before="1"/>
        <w:ind w:left="1658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="000D497F" w:rsidRPr="007B4109">
        <w:rPr>
          <w:rFonts w:ascii="TH SarabunPSK" w:eastAsia="TH SarabunPSK" w:hAnsi="TH SarabunPSK" w:cs="TH SarabunPSK" w:hint="cs"/>
          <w:sz w:val="30"/>
          <w:szCs w:val="30"/>
          <w:cs/>
        </w:rPr>
        <w:t>วิชาชีพ ทั้งผลสำเร็จที่เกิดต่อตัวบุคคลและสังคมโดยส่วนรวม มาประกอบการเรียนรู้เพื่อพัฒนาคุณธรรมและ</w:t>
      </w:r>
    </w:p>
    <w:p w14:paraId="25C6C829" w14:textId="59AC158E" w:rsidR="000D497F" w:rsidRPr="007B4109" w:rsidRDefault="006F2810" w:rsidP="000D497F">
      <w:pPr>
        <w:widowControl w:val="0"/>
        <w:spacing w:before="1"/>
        <w:ind w:left="1658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="000D497F" w:rsidRPr="007B4109">
        <w:rPr>
          <w:rFonts w:ascii="TH SarabunPSK" w:eastAsia="TH SarabunPSK" w:hAnsi="TH SarabunPSK" w:cs="TH SarabunPSK" w:hint="cs"/>
          <w:sz w:val="30"/>
          <w:szCs w:val="30"/>
          <w:cs/>
        </w:rPr>
        <w:t xml:space="preserve">จริยธรรมของผู้เรียน </w:t>
      </w:r>
    </w:p>
    <w:p w14:paraId="55F99CB1" w14:textId="77777777" w:rsidR="000D497F" w:rsidRPr="007B4109" w:rsidRDefault="000D497F" w:rsidP="000D497F">
      <w:pPr>
        <w:widowControl w:val="0"/>
        <w:tabs>
          <w:tab w:val="left" w:pos="1533"/>
        </w:tabs>
        <w:spacing w:before="2"/>
        <w:ind w:left="93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๑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๓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7B4109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ิธีการปร</w:t>
      </w:r>
      <w:r w:rsidRPr="007B4109">
        <w:rPr>
          <w:rFonts w:ascii="TH SarabunPSK" w:eastAsia="TH SarabunPSK" w:hAnsi="TH SarabunPSK" w:cs="TH SarabunPSK"/>
          <w:b/>
          <w:bCs/>
          <w:spacing w:val="1"/>
          <w:sz w:val="30"/>
          <w:szCs w:val="30"/>
          <w:cs/>
        </w:rPr>
        <w:t>ะ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เมินผล</w:t>
      </w:r>
    </w:p>
    <w:p w14:paraId="63FD1D4C" w14:textId="77777777" w:rsidR="000D497F" w:rsidRDefault="000D497F" w:rsidP="000D497F">
      <w:pPr>
        <w:widowControl w:val="0"/>
        <w:spacing w:before="1"/>
        <w:ind w:left="1658"/>
        <w:rPr>
          <w:rFonts w:ascii="TH SarabunPSK" w:eastAsia="TH SarabunPSK" w:hAnsi="TH SarabunPSK" w:cs="TH SarabunPSK"/>
          <w:sz w:val="30"/>
          <w:szCs w:val="30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ประเมินจาก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ก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าร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เรียนรู้จากการแสดงความคิดเห็นในชั้นเรียนในประเด็นสถานการณ์ทางสังคมที่เกี่ยวข้องกับ</w:t>
      </w:r>
    </w:p>
    <w:p w14:paraId="0059D523" w14:textId="07D6B3AA" w:rsidR="000D497F" w:rsidRPr="007B4109" w:rsidRDefault="006F2810" w:rsidP="000D497F">
      <w:pPr>
        <w:widowControl w:val="0"/>
        <w:spacing w:before="1"/>
        <w:ind w:left="1658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="000D497F" w:rsidRPr="007B4109">
        <w:rPr>
          <w:rFonts w:ascii="TH SarabunPSK" w:eastAsia="TH SarabunPSK" w:hAnsi="TH SarabunPSK" w:cs="TH SarabunPSK" w:hint="cs"/>
          <w:sz w:val="30"/>
          <w:szCs w:val="30"/>
          <w:cs/>
        </w:rPr>
        <w:t xml:space="preserve">มิติด้านคุณธรรมและจริยธรรมในการบริหารงานสาธารณะ </w:t>
      </w:r>
    </w:p>
    <w:p w14:paraId="1152621B" w14:textId="355FE4D4" w:rsidR="000D497F" w:rsidRDefault="000D497F" w:rsidP="000D497F">
      <w:pPr>
        <w:widowControl w:val="0"/>
        <w:spacing w:line="338" w:lineRule="exact"/>
        <w:ind w:left="1658"/>
        <w:rPr>
          <w:rFonts w:ascii="TH SarabunPSK" w:eastAsia="TH SarabunPSK" w:hAnsi="TH SarabunPSK" w:cs="TH SarabunPSK"/>
          <w:spacing w:val="-2"/>
          <w:sz w:val="30"/>
          <w:szCs w:val="30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ประเมิน</w:t>
      </w:r>
      <w:r w:rsidRPr="007B4109">
        <w:rPr>
          <w:rFonts w:ascii="TH SarabunPSK" w:eastAsia="TH SarabunPSK" w:hAnsi="TH SarabunPSK" w:cs="TH SarabunPSK" w:hint="cs"/>
          <w:spacing w:val="-2"/>
          <w:sz w:val="30"/>
          <w:szCs w:val="30"/>
          <w:cs/>
        </w:rPr>
        <w:t>ผลการเรียนรู้จากความรับผิดชอบในการทำหน้าที่ที่ได้รับมอบหมาย ความเพียรพยายามและเอาใจใส่</w:t>
      </w:r>
    </w:p>
    <w:p w14:paraId="208A56BE" w14:textId="51133620" w:rsidR="000D497F" w:rsidRDefault="006F2810" w:rsidP="000D497F">
      <w:pPr>
        <w:widowControl w:val="0"/>
        <w:spacing w:line="338" w:lineRule="exact"/>
        <w:ind w:left="165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spacing w:val="-2"/>
          <w:sz w:val="30"/>
          <w:szCs w:val="30"/>
          <w:cs/>
        </w:rPr>
        <w:lastRenderedPageBreak/>
        <w:t xml:space="preserve">     </w:t>
      </w:r>
      <w:r w:rsidR="000D497F" w:rsidRPr="007B4109">
        <w:rPr>
          <w:rFonts w:ascii="TH SarabunPSK" w:eastAsia="TH SarabunPSK" w:hAnsi="TH SarabunPSK" w:cs="TH SarabunPSK" w:hint="cs"/>
          <w:spacing w:val="-2"/>
          <w:sz w:val="30"/>
          <w:szCs w:val="30"/>
          <w:cs/>
        </w:rPr>
        <w:t>ใน</w:t>
      </w:r>
      <w:r w:rsidR="000D497F" w:rsidRPr="007B4109">
        <w:rPr>
          <w:rFonts w:ascii="Calibri" w:eastAsia="Calibri" w:hAnsi="Calibri" w:cs="TH SarabunPSK" w:hint="cs"/>
          <w:spacing w:val="-2"/>
          <w:sz w:val="30"/>
          <w:szCs w:val="30"/>
          <w:cs/>
        </w:rPr>
        <w:t>การทำงานอย่างเต็มความสามารถ</w:t>
      </w:r>
      <w:r w:rsidR="000D497F" w:rsidRPr="00D112D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9103F91" w14:textId="1A38106A" w:rsidR="006A10DE" w:rsidRDefault="006A10DE" w:rsidP="000D497F">
      <w:pPr>
        <w:widowControl w:val="0"/>
        <w:spacing w:line="338" w:lineRule="exact"/>
        <w:ind w:left="165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DA61C9" w14:textId="64394E31" w:rsidR="006A10DE" w:rsidRDefault="006A10DE" w:rsidP="000D497F">
      <w:pPr>
        <w:widowControl w:val="0"/>
        <w:spacing w:line="338" w:lineRule="exact"/>
        <w:ind w:left="165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79A1F2" w14:textId="77777777" w:rsidR="006A10DE" w:rsidRDefault="006A10DE" w:rsidP="000D497F">
      <w:pPr>
        <w:widowControl w:val="0"/>
        <w:spacing w:line="338" w:lineRule="exact"/>
        <w:ind w:left="165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2E69F4" w14:textId="77777777" w:rsidR="000D497F" w:rsidRPr="00D112DB" w:rsidRDefault="000D497F" w:rsidP="000D497F">
      <w:pPr>
        <w:tabs>
          <w:tab w:val="left" w:pos="120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112D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DA3AB20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3AE8E3A3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14:paraId="1371A52E" w14:textId="6941C380" w:rsidR="000D497F" w:rsidRPr="00CD06D1" w:rsidRDefault="006F2810" w:rsidP="006F2810">
      <w:pPr>
        <w:pStyle w:val="Default"/>
        <w:jc w:val="thaiDistribute"/>
        <w:rPr>
          <w:sz w:val="28"/>
          <w:szCs w:val="28"/>
          <w:cs/>
        </w:rPr>
      </w:pPr>
      <w:r>
        <w:rPr>
          <w:rFonts w:ascii="Wingdings 2" w:eastAsia="Wingdings 2" w:hAnsi="Wingdings 2" w:cs="Wingdings 2"/>
          <w:sz w:val="26"/>
          <w:szCs w:val="26"/>
          <w:rtl/>
          <w:cs/>
          <w:lang w:bidi="ar-SA"/>
        </w:rPr>
        <w:tab/>
      </w:r>
      <w:r>
        <w:rPr>
          <w:rFonts w:ascii="Wingdings 2" w:eastAsia="Wingdings 2" w:hAnsi="Wingdings 2" w:cs="Wingdings 2"/>
          <w:sz w:val="26"/>
          <w:szCs w:val="26"/>
          <w:rtl/>
          <w:cs/>
          <w:lang w:bidi="ar-SA"/>
        </w:rPr>
        <w:tab/>
      </w:r>
      <w:r w:rsidR="000D497F" w:rsidRPr="007B4109">
        <w:rPr>
          <w:rFonts w:ascii="Wingdings 2" w:eastAsia="Wingdings 2" w:hAnsi="Wingdings 2" w:cs="Wingdings 2"/>
          <w:sz w:val="26"/>
          <w:szCs w:val="26"/>
          <w:lang w:bidi="ar-SA"/>
        </w:rPr>
        <w:t></w:t>
      </w:r>
      <w:r w:rsidR="000D497F" w:rsidRPr="007B4109">
        <w:rPr>
          <w:rFonts w:eastAsia="TH SarabunPSK" w:cs="Cordia New"/>
          <w:spacing w:val="7"/>
          <w:sz w:val="30"/>
          <w:szCs w:val="30"/>
          <w:lang w:bidi="ar-SA"/>
        </w:rPr>
        <w:t>(</w:t>
      </w:r>
      <w:r w:rsidR="000D497F" w:rsidRPr="007B4109">
        <w:rPr>
          <w:rFonts w:eastAsia="TH SarabunPSK"/>
          <w:spacing w:val="9"/>
          <w:sz w:val="30"/>
          <w:szCs w:val="30"/>
          <w:cs/>
        </w:rPr>
        <w:t>๑</w:t>
      </w:r>
      <w:r w:rsidR="000D497F" w:rsidRPr="007B4109">
        <w:rPr>
          <w:rFonts w:eastAsia="TH SarabunPSK" w:cs="Cordia New"/>
          <w:sz w:val="30"/>
          <w:szCs w:val="30"/>
          <w:lang w:bidi="ar-SA"/>
        </w:rPr>
        <w:t>)</w:t>
      </w:r>
      <w:r w:rsidR="000D497F">
        <w:rPr>
          <w:rFonts w:eastAsia="TH SarabunPSK" w:hint="cs"/>
          <w:sz w:val="30"/>
          <w:szCs w:val="30"/>
          <w:cs/>
        </w:rPr>
        <w:t xml:space="preserve"> </w:t>
      </w:r>
      <w:r w:rsidR="000D497F" w:rsidRPr="007B4109">
        <w:rPr>
          <w:rFonts w:eastAsia="TH SarabunPSK" w:hint="cs"/>
          <w:sz w:val="30"/>
          <w:szCs w:val="30"/>
          <w:cs/>
        </w:rPr>
        <w:t>ผู้เรียนมีความรู้ความเข้าใจ</w:t>
      </w:r>
      <w:r w:rsidR="000D497F">
        <w:rPr>
          <w:rFonts w:eastAsia="BrowalliaNew" w:hint="cs"/>
          <w:color w:val="auto"/>
          <w:sz w:val="32"/>
          <w:szCs w:val="32"/>
          <w:cs/>
        </w:rPr>
        <w:t>ถึง</w:t>
      </w:r>
      <w:bookmarkStart w:id="3" w:name="_Hlk522736434"/>
      <w:r w:rsidR="000D497F">
        <w:rPr>
          <w:rFonts w:eastAsia="BrowalliaNew" w:hint="cs"/>
          <w:color w:val="auto"/>
          <w:sz w:val="32"/>
          <w:szCs w:val="32"/>
          <w:cs/>
        </w:rPr>
        <w:t>แนวคิด</w:t>
      </w:r>
      <w:r w:rsidR="000D497F">
        <w:rPr>
          <w:rFonts w:eastAsia="BrowalliaNew" w:hint="cs"/>
          <w:sz w:val="32"/>
          <w:szCs w:val="32"/>
          <w:cs/>
        </w:rPr>
        <w:t xml:space="preserve">เกี่ยวกับการกระจายอำนาจ แนวคิดเกี่ยวกับการปกครองท้องถิ่น </w:t>
      </w:r>
      <w:r>
        <w:rPr>
          <w:rFonts w:eastAsia="BrowalliaNew"/>
          <w:sz w:val="32"/>
          <w:szCs w:val="32"/>
          <w:cs/>
        </w:rPr>
        <w:tab/>
      </w:r>
      <w:r>
        <w:rPr>
          <w:rFonts w:eastAsia="BrowalliaNew"/>
          <w:sz w:val="32"/>
          <w:szCs w:val="32"/>
          <w:cs/>
        </w:rPr>
        <w:tab/>
      </w:r>
      <w:r>
        <w:rPr>
          <w:rFonts w:eastAsia="BrowalliaNew" w:hint="cs"/>
          <w:sz w:val="32"/>
          <w:szCs w:val="32"/>
          <w:cs/>
        </w:rPr>
        <w:t xml:space="preserve">       </w:t>
      </w:r>
      <w:r w:rsidR="000D497F">
        <w:rPr>
          <w:rFonts w:eastAsia="BrowalliaNew" w:hint="cs"/>
          <w:sz w:val="32"/>
          <w:szCs w:val="32"/>
          <w:cs/>
        </w:rPr>
        <w:t>โครงสร้างการบริหารราชการแผ่นดิน รูปแบบขององค์กรปกครองส่วนท้องถิ่น</w:t>
      </w:r>
    </w:p>
    <w:p w14:paraId="2293C82B" w14:textId="56A96A7C" w:rsidR="000D497F" w:rsidRPr="00206817" w:rsidRDefault="000D497F" w:rsidP="006F2810">
      <w:pPr>
        <w:pStyle w:val="af"/>
        <w:tabs>
          <w:tab w:val="left" w:pos="1657"/>
        </w:tabs>
        <w:spacing w:after="0"/>
        <w:ind w:right="14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Cordia New"/>
          <w:sz w:val="30"/>
          <w:szCs w:val="30"/>
          <w:lang w:bidi="ar-SA"/>
        </w:rPr>
        <w:t xml:space="preserve">                   </w:t>
      </w:r>
      <w:r w:rsidR="006F2810">
        <w:rPr>
          <w:rFonts w:ascii="TH SarabunPSK" w:eastAsia="TH SarabunPSK" w:hAnsi="TH SarabunPSK" w:cs="Cordia New"/>
          <w:sz w:val="30"/>
          <w:szCs w:val="30"/>
          <w:rtl/>
          <w:cs/>
          <w:lang w:bidi="ar-SA"/>
        </w:rPr>
        <w:tab/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๒</w:t>
      </w:r>
      <w:r w:rsidRPr="00206817">
        <w:rPr>
          <w:rFonts w:ascii="TH SarabunPSK" w:eastAsia="TH SarabunPSK" w:hAnsi="TH SarabunPSK" w:cs="TH SarabunPSK"/>
          <w:sz w:val="32"/>
          <w:szCs w:val="32"/>
          <w:lang w:bidi="ar-SA"/>
        </w:rPr>
        <w:t xml:space="preserve">) </w:t>
      </w:r>
      <w:r w:rsidRPr="00206817">
        <w:rPr>
          <w:rFonts w:ascii="TH SarabunPSK" w:eastAsia="TH SarabunPSK" w:hAnsi="TH SarabunPSK" w:cs="TH SarabunPSK"/>
          <w:sz w:val="32"/>
          <w:szCs w:val="32"/>
          <w:cs/>
        </w:rPr>
        <w:t>ผู้เรียนมีความรู้ความเข้าใจเกี่ยวกับ</w:t>
      </w:r>
      <w:r w:rsidRPr="00206817">
        <w:rPr>
          <w:rFonts w:ascii="TH SarabunPSK" w:eastAsia="BrowalliaNew" w:hAnsi="TH SarabunPSK" w:cs="TH SarabunPSK"/>
          <w:sz w:val="32"/>
          <w:szCs w:val="32"/>
          <w:cs/>
        </w:rPr>
        <w:t>ประวัติและพัฒนาการขององค์กรปกครองส่วนท้องถิ่น โครงสร้าง</w:t>
      </w:r>
      <w:r w:rsidR="006F281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6F2810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Pr="00206817">
        <w:rPr>
          <w:rFonts w:ascii="TH SarabunPSK" w:eastAsia="BrowalliaNew" w:hAnsi="TH SarabunPSK" w:cs="TH SarabunPSK"/>
          <w:sz w:val="32"/>
          <w:szCs w:val="32"/>
          <w:cs/>
        </w:rPr>
        <w:t>ภายในขององค์กรปกครองส่วนท้องถิ่น องค์ประกอบขององค์กรปกครองส่วนท้องถิ่น</w:t>
      </w:r>
    </w:p>
    <w:p w14:paraId="1A72DE8F" w14:textId="5AD91457" w:rsidR="000D497F" w:rsidRPr="00206817" w:rsidRDefault="000D497F" w:rsidP="006F2810">
      <w:pPr>
        <w:pStyle w:val="Default"/>
        <w:ind w:firstLine="720"/>
        <w:jc w:val="thaiDistribute"/>
        <w:rPr>
          <w:rFonts w:eastAsia="BrowalliaNew"/>
          <w:sz w:val="32"/>
          <w:szCs w:val="32"/>
          <w:cs/>
        </w:rPr>
      </w:pPr>
      <w:r w:rsidRPr="00206817">
        <w:rPr>
          <w:rFonts w:eastAsia="TH SarabunPSK" w:cs="Cordia New"/>
          <w:sz w:val="32"/>
          <w:szCs w:val="32"/>
          <w:lang w:bidi="ar-SA"/>
        </w:rPr>
        <w:t xml:space="preserve">          </w:t>
      </w:r>
      <w:r w:rsidR="006F2810">
        <w:rPr>
          <w:rFonts w:eastAsia="TH SarabunPSK" w:cs="Cordia New"/>
          <w:sz w:val="32"/>
          <w:szCs w:val="32"/>
          <w:rtl/>
          <w:cs/>
          <w:lang w:bidi="ar-SA"/>
        </w:rPr>
        <w:tab/>
      </w:r>
      <w:r w:rsidR="006F2810">
        <w:rPr>
          <w:rFonts w:eastAsia="TH SarabunPSK" w:cs="Cordia New" w:hint="cs"/>
          <w:sz w:val="32"/>
          <w:szCs w:val="32"/>
          <w:cs/>
        </w:rPr>
        <w:t xml:space="preserve"> </w:t>
      </w:r>
      <w:r w:rsidRPr="00206817">
        <w:rPr>
          <w:rFonts w:eastAsia="TH SarabunPSK" w:cs="Cordia New"/>
          <w:sz w:val="32"/>
          <w:szCs w:val="32"/>
          <w:lang w:bidi="ar-SA"/>
        </w:rPr>
        <w:t xml:space="preserve">  (</w:t>
      </w:r>
      <w:r w:rsidRPr="00206817">
        <w:rPr>
          <w:rFonts w:eastAsia="TH SarabunPSK" w:hint="cs"/>
          <w:sz w:val="32"/>
          <w:szCs w:val="32"/>
          <w:cs/>
        </w:rPr>
        <w:t>๓</w:t>
      </w:r>
      <w:r w:rsidRPr="00206817">
        <w:rPr>
          <w:rFonts w:eastAsia="TH SarabunPSK" w:cs="Cordia New"/>
          <w:sz w:val="32"/>
          <w:szCs w:val="32"/>
          <w:lang w:bidi="ar-SA"/>
        </w:rPr>
        <w:t xml:space="preserve"> </w:t>
      </w:r>
      <w:r w:rsidRPr="00206817">
        <w:rPr>
          <w:rFonts w:eastAsia="TH SarabunPSK"/>
          <w:sz w:val="32"/>
          <w:szCs w:val="32"/>
          <w:cs/>
        </w:rPr>
        <w:t>ผู้เรียนมีความรู้ความเข้าใจ</w:t>
      </w:r>
      <w:r w:rsidRPr="00206817">
        <w:rPr>
          <w:rFonts w:eastAsia="TH SarabunPSK" w:hint="cs"/>
          <w:sz w:val="32"/>
          <w:szCs w:val="32"/>
          <w:cs/>
        </w:rPr>
        <w:t>เกี่ยวกับ</w:t>
      </w:r>
      <w:r w:rsidRPr="00206817">
        <w:rPr>
          <w:rFonts w:eastAsia="BrowalliaNew" w:hint="cs"/>
          <w:sz w:val="32"/>
          <w:szCs w:val="32"/>
          <w:cs/>
        </w:rPr>
        <w:t>ปัญหาการปกครองท้องถิ่นไทย และแนวโน้มการปกครองท้องถิ่น</w:t>
      </w:r>
      <w:r w:rsidR="006F2810">
        <w:rPr>
          <w:rFonts w:eastAsia="BrowalliaNew"/>
          <w:sz w:val="32"/>
          <w:szCs w:val="32"/>
          <w:cs/>
        </w:rPr>
        <w:tab/>
      </w:r>
      <w:r w:rsidR="006F2810">
        <w:rPr>
          <w:rFonts w:eastAsia="BrowalliaNew"/>
          <w:sz w:val="32"/>
          <w:szCs w:val="32"/>
          <w:cs/>
        </w:rPr>
        <w:tab/>
      </w:r>
      <w:r w:rsidR="006F2810">
        <w:rPr>
          <w:rFonts w:eastAsia="BrowalliaNew"/>
          <w:sz w:val="32"/>
          <w:szCs w:val="32"/>
          <w:cs/>
        </w:rPr>
        <w:tab/>
      </w:r>
      <w:r w:rsidR="006F2810">
        <w:rPr>
          <w:rFonts w:eastAsia="BrowalliaNew" w:hint="cs"/>
          <w:sz w:val="32"/>
          <w:szCs w:val="32"/>
          <w:cs/>
        </w:rPr>
        <w:t xml:space="preserve">       </w:t>
      </w:r>
      <w:r w:rsidRPr="00206817">
        <w:rPr>
          <w:rFonts w:eastAsia="BrowalliaNew" w:hint="cs"/>
          <w:sz w:val="32"/>
          <w:szCs w:val="32"/>
          <w:cs/>
        </w:rPr>
        <w:t>ไทยในอนาคต</w:t>
      </w:r>
    </w:p>
    <w:bookmarkEnd w:id="3"/>
    <w:p w14:paraId="43D0CB9F" w14:textId="77777777" w:rsidR="000D497F" w:rsidRPr="007B4109" w:rsidRDefault="000D497F" w:rsidP="000D497F">
      <w:pPr>
        <w:widowControl w:val="0"/>
        <w:tabs>
          <w:tab w:val="left" w:pos="1577"/>
        </w:tabs>
        <w:ind w:left="1701" w:right="483" w:hanging="1030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hint="cs"/>
          <w:sz w:val="32"/>
          <w:szCs w:val="32"/>
          <w:cs/>
        </w:rPr>
        <w:t xml:space="preserve">   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7B4109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ิธีการสอน</w:t>
      </w:r>
    </w:p>
    <w:p w14:paraId="3C206B07" w14:textId="77777777" w:rsidR="000D497F" w:rsidRPr="007B4109" w:rsidRDefault="000D497F" w:rsidP="000D497F">
      <w:pPr>
        <w:widowControl w:val="0"/>
        <w:ind w:left="1578"/>
        <w:rPr>
          <w:rFonts w:ascii="TH SarabunPSK" w:eastAsia="TH SarabunPSK" w:hAnsi="TH SarabunPSK" w:cs="Cordia New"/>
          <w:sz w:val="30"/>
          <w:szCs w:val="30"/>
          <w:cs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การบร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ร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ย</w:t>
      </w:r>
      <w:r w:rsidRPr="007B4109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ย</w:t>
      </w:r>
      <w:r w:rsidRPr="007B4109">
        <w:rPr>
          <w:rFonts w:ascii="TH SarabunPSK" w:eastAsia="TH SarabunPSK" w:hAnsi="TH SarabunPSK" w:cs="TH SarabunPSK"/>
          <w:sz w:val="30"/>
          <w:szCs w:val="30"/>
          <w:lang w:bidi="ar-SA"/>
        </w:rPr>
        <w:t>/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การบร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ร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ย</w:t>
      </w:r>
      <w:r w:rsidRPr="007B4109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ยเชิงปฏิบัติการ</w:t>
      </w:r>
      <w:r>
        <w:rPr>
          <w:rFonts w:ascii="TH SarabunPSK" w:eastAsia="TH SarabunPSK" w:hAnsi="TH SarabunPSK" w:cs="Cordia New"/>
          <w:sz w:val="30"/>
          <w:szCs w:val="30"/>
          <w:lang w:bidi="ar-SA"/>
        </w:rPr>
        <w:t>/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>การสอนออนไลน์</w:t>
      </w:r>
    </w:p>
    <w:p w14:paraId="42B6C455" w14:textId="77777777" w:rsidR="000D497F" w:rsidRPr="007B4109" w:rsidRDefault="000D497F" w:rsidP="000D497F">
      <w:pPr>
        <w:widowControl w:val="0"/>
        <w:ind w:left="157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การสอนจ</w:t>
      </w:r>
      <w:r w:rsidRPr="007B4109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ก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รณีศึ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ก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ษา</w:t>
      </w:r>
    </w:p>
    <w:p w14:paraId="7896D415" w14:textId="77777777" w:rsidR="000D497F" w:rsidRPr="007B4109" w:rsidRDefault="000D497F" w:rsidP="000D497F">
      <w:pPr>
        <w:widowControl w:val="0"/>
        <w:ind w:left="157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๓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การมอบหมายให้นักศึ</w:t>
      </w:r>
      <w:r w:rsidRPr="007B4109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ก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ษา</w:t>
      </w:r>
      <w:r w:rsidRPr="007B4109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ค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้นคว้า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และนำ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เ</w:t>
      </w:r>
      <w:r w:rsidRPr="007B4109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ส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นอผล</w:t>
      </w:r>
      <w:r w:rsidRPr="007B4109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ก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าร</w:t>
      </w:r>
      <w:r w:rsidRPr="007B4109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ศ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ึกษา</w:t>
      </w:r>
    </w:p>
    <w:p w14:paraId="4D531659" w14:textId="77777777" w:rsidR="000D497F" w:rsidRPr="007B4109" w:rsidRDefault="000D497F" w:rsidP="000D497F">
      <w:pPr>
        <w:widowControl w:val="0"/>
        <w:ind w:left="1578"/>
        <w:rPr>
          <w:rFonts w:ascii="TH SarabunPSK" w:eastAsia="TH SarabunPSK" w:hAnsi="TH SarabunPSK" w:cs="Cordia New"/>
          <w:sz w:val="30"/>
          <w:szCs w:val="30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Cordia New"/>
          <w:sz w:val="30"/>
          <w:szCs w:val="30"/>
          <w:cs/>
        </w:rPr>
        <w:t>๔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</w:t>
      </w:r>
      <w:r w:rsidRPr="007B4109">
        <w:rPr>
          <w:rFonts w:ascii="TH SarabunPSK" w:eastAsia="TH SarabunPSK" w:hAnsi="TH SarabunPSK" w:cs="Cordia New"/>
          <w:sz w:val="30"/>
          <w:szCs w:val="30"/>
          <w:cs/>
        </w:rPr>
        <w:t>อภิปราย</w:t>
      </w:r>
      <w:r w:rsidRPr="007B4109">
        <w:rPr>
          <w:rFonts w:ascii="TH SarabunPSK" w:eastAsia="TH SarabunPSK" w:hAnsi="TH SarabunPSK" w:cs="Cordia New" w:hint="cs"/>
          <w:spacing w:val="-2"/>
          <w:sz w:val="30"/>
          <w:szCs w:val="30"/>
          <w:cs/>
        </w:rPr>
        <w:t>นำ</w:t>
      </w:r>
      <w:r w:rsidRPr="007B4109">
        <w:rPr>
          <w:rFonts w:ascii="TH SarabunPSK" w:eastAsia="TH SarabunPSK" w:hAnsi="TH SarabunPSK" w:cs="Cordia New"/>
          <w:sz w:val="30"/>
          <w:szCs w:val="30"/>
          <w:cs/>
        </w:rPr>
        <w:t>เสนอ</w:t>
      </w:r>
      <w:r w:rsidRPr="007B4109">
        <w:rPr>
          <w:rFonts w:ascii="TH SarabunPSK" w:eastAsia="TH SarabunPSK" w:hAnsi="TH SarabunPSK" w:cs="Cordia New"/>
          <w:spacing w:val="-3"/>
          <w:sz w:val="30"/>
          <w:szCs w:val="30"/>
          <w:cs/>
        </w:rPr>
        <w:t>ผ</w:t>
      </w:r>
      <w:r w:rsidRPr="007B4109">
        <w:rPr>
          <w:rFonts w:ascii="TH SarabunPSK" w:eastAsia="TH SarabunPSK" w:hAnsi="TH SarabunPSK" w:cs="Cordia New"/>
          <w:sz w:val="30"/>
          <w:szCs w:val="30"/>
          <w:cs/>
        </w:rPr>
        <w:t>ล</w:t>
      </w:r>
      <w:r w:rsidRPr="007B4109">
        <w:rPr>
          <w:rFonts w:ascii="TH SarabunPSK" w:eastAsia="TH SarabunPSK" w:hAnsi="TH SarabunPSK" w:cs="Cordia New"/>
          <w:spacing w:val="1"/>
          <w:sz w:val="30"/>
          <w:szCs w:val="30"/>
          <w:cs/>
        </w:rPr>
        <w:t>ง</w:t>
      </w:r>
      <w:r w:rsidRPr="007B4109">
        <w:rPr>
          <w:rFonts w:ascii="TH SarabunPSK" w:eastAsia="TH SarabunPSK" w:hAnsi="TH SarabunPSK" w:cs="Cordia New"/>
          <w:spacing w:val="-2"/>
          <w:sz w:val="30"/>
          <w:szCs w:val="30"/>
          <w:cs/>
        </w:rPr>
        <w:t>า</w:t>
      </w:r>
      <w:r w:rsidRPr="007B4109">
        <w:rPr>
          <w:rFonts w:ascii="TH SarabunPSK" w:eastAsia="TH SarabunPSK" w:hAnsi="TH SarabunPSK" w:cs="Cordia New"/>
          <w:sz w:val="30"/>
          <w:szCs w:val="30"/>
          <w:cs/>
        </w:rPr>
        <w:t>น</w:t>
      </w:r>
      <w:r w:rsidRPr="007B4109">
        <w:rPr>
          <w:rFonts w:ascii="TH SarabunPSK" w:eastAsia="TH SarabunPSK" w:hAnsi="TH SarabunPSK" w:cs="Cordia New" w:hint="cs"/>
          <w:sz w:val="30"/>
          <w:szCs w:val="30"/>
          <w:cs/>
        </w:rPr>
        <w:t xml:space="preserve">ภายในชั้นเรียน     </w:t>
      </w:r>
    </w:p>
    <w:p w14:paraId="078D43C1" w14:textId="77777777" w:rsidR="000D497F" w:rsidRPr="007B4109" w:rsidRDefault="000D497F" w:rsidP="000D497F">
      <w:pPr>
        <w:widowControl w:val="0"/>
        <w:spacing w:line="337" w:lineRule="exact"/>
        <w:ind w:left="157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 xml:space="preserve">(๕) การสอนแบบ </w:t>
      </w:r>
      <w:r w:rsidRPr="007B4109">
        <w:rPr>
          <w:rFonts w:ascii="TH SarabunPSK" w:eastAsia="TH SarabunPSK" w:hAnsi="TH SarabunPSK" w:cs="TH SarabunPSK"/>
          <w:sz w:val="30"/>
          <w:szCs w:val="30"/>
        </w:rPr>
        <w:t xml:space="preserve">Active learning </w:t>
      </w:r>
    </w:p>
    <w:p w14:paraId="516CFA69" w14:textId="77777777" w:rsidR="000D497F" w:rsidRPr="007B4109" w:rsidRDefault="000D497F" w:rsidP="000D497F">
      <w:pPr>
        <w:widowControl w:val="0"/>
        <w:tabs>
          <w:tab w:val="left" w:pos="1453"/>
        </w:tabs>
        <w:spacing w:before="2"/>
        <w:ind w:left="858"/>
        <w:outlineLvl w:val="3"/>
        <w:rPr>
          <w:rFonts w:ascii="TH SarabunPSK" w:eastAsia="TH SarabunPSK" w:hAnsi="TH SarabunPSK" w:cs="TH SarabunPSK"/>
          <w:b/>
          <w:bCs/>
          <w:sz w:val="30"/>
          <w:szCs w:val="30"/>
        </w:rPr>
      </w:pPr>
    </w:p>
    <w:p w14:paraId="5CCF69EE" w14:textId="77777777" w:rsidR="000D497F" w:rsidRPr="007B4109" w:rsidRDefault="000D497F" w:rsidP="000D497F">
      <w:pPr>
        <w:widowControl w:val="0"/>
        <w:tabs>
          <w:tab w:val="left" w:pos="1453"/>
        </w:tabs>
        <w:spacing w:before="2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๓</w:t>
      </w:r>
      <w:r w:rsidRPr="007B4109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7B4109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ิธีการปร</w:t>
      </w:r>
      <w:r w:rsidRPr="007B4109">
        <w:rPr>
          <w:rFonts w:ascii="TH SarabunPSK" w:eastAsia="TH SarabunPSK" w:hAnsi="TH SarabunPSK" w:cs="TH SarabunPSK"/>
          <w:b/>
          <w:bCs/>
          <w:spacing w:val="1"/>
          <w:sz w:val="30"/>
          <w:szCs w:val="30"/>
          <w:cs/>
        </w:rPr>
        <w:t>ะ</w:t>
      </w:r>
      <w:r w:rsidRPr="007B4109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เมินผล</w:t>
      </w:r>
    </w:p>
    <w:p w14:paraId="1C1FBCDC" w14:textId="77777777" w:rsidR="000D497F" w:rsidRPr="007B4109" w:rsidRDefault="000D497F" w:rsidP="000D497F">
      <w:pPr>
        <w:widowControl w:val="0"/>
        <w:spacing w:before="1"/>
        <w:ind w:left="1578" w:right="107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ทดสอบย่อย</w:t>
      </w:r>
      <w:r w:rsidRPr="007B4109">
        <w:rPr>
          <w:rFonts w:ascii="TH SarabunPSK" w:eastAsia="TH SarabunPSK" w:hAnsi="TH SarabunPSK" w:cs="TH SarabunPSK" w:hint="cs"/>
          <w:spacing w:val="-2"/>
          <w:sz w:val="30"/>
          <w:szCs w:val="30"/>
          <w:cs/>
        </w:rPr>
        <w:t xml:space="preserve">เพื่อวัดความรู้ความเข้าใจในสาระของเนื้อหาในแต่ละเรื่อง </w:t>
      </w:r>
    </w:p>
    <w:p w14:paraId="089CFEE5" w14:textId="77777777" w:rsidR="000D497F" w:rsidRDefault="000D497F" w:rsidP="000D497F">
      <w:pPr>
        <w:widowControl w:val="0"/>
        <w:spacing w:line="338" w:lineRule="exact"/>
        <w:ind w:left="1578" w:right="107"/>
        <w:rPr>
          <w:rFonts w:ascii="TH SarabunPSK" w:eastAsia="TH SarabunPSK" w:hAnsi="TH SarabunPSK" w:cs="Cordia New"/>
          <w:sz w:val="30"/>
          <w:szCs w:val="30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๒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การประเมินผลการเรียนรู้โดยการสอบกลางภาคและ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การสอบ</w:t>
      </w:r>
      <w:r w:rsidRPr="007B4109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ป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ล</w:t>
      </w:r>
      <w:r w:rsidRPr="007B4109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ย</w:t>
      </w:r>
      <w:r w:rsidRPr="007B4109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ภ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าค</w:t>
      </w:r>
      <w:r w:rsidRPr="007B4109">
        <w:rPr>
          <w:rFonts w:ascii="TH SarabunPSK" w:eastAsia="TH SarabunPSK" w:hAnsi="TH SarabunPSK" w:cs="Cordia New" w:hint="cs"/>
          <w:sz w:val="30"/>
          <w:szCs w:val="30"/>
          <w:cs/>
        </w:rPr>
        <w:t>เพื่อวัดความรู้ความเข้าใจในเนื้อ</w:t>
      </w:r>
    </w:p>
    <w:p w14:paraId="09EB48CC" w14:textId="579754AA" w:rsidR="000D497F" w:rsidRPr="007B4109" w:rsidRDefault="006F2810" w:rsidP="000D497F">
      <w:pPr>
        <w:widowControl w:val="0"/>
        <w:spacing w:line="338" w:lineRule="exact"/>
        <w:ind w:right="107"/>
        <w:rPr>
          <w:rFonts w:ascii="TH SarabunPSK" w:eastAsia="TH SarabunPSK" w:hAnsi="TH SarabunPSK" w:cs="Cordia New"/>
          <w:sz w:val="30"/>
          <w:szCs w:val="30"/>
          <w:cs/>
        </w:rPr>
      </w:pP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  </w:t>
      </w:r>
      <w:r w:rsidR="000D497F" w:rsidRPr="007B4109">
        <w:rPr>
          <w:rFonts w:ascii="TH SarabunPSK" w:eastAsia="TH SarabunPSK" w:hAnsi="TH SarabunPSK" w:cs="Cordia New" w:hint="cs"/>
          <w:sz w:val="30"/>
          <w:szCs w:val="30"/>
          <w:cs/>
        </w:rPr>
        <w:t>วิชาโดยภาพรวม</w:t>
      </w:r>
    </w:p>
    <w:p w14:paraId="22547707" w14:textId="60DB4124" w:rsidR="000D497F" w:rsidRPr="007B4109" w:rsidRDefault="000D497F" w:rsidP="000D497F">
      <w:pPr>
        <w:widowControl w:val="0"/>
        <w:spacing w:before="2"/>
        <w:ind w:left="1578"/>
        <w:rPr>
          <w:rFonts w:ascii="TH SarabunPSK" w:eastAsia="TH SarabunPSK" w:hAnsi="TH SarabunPSK" w:cs="Cordia New"/>
          <w:sz w:val="30"/>
          <w:szCs w:val="30"/>
        </w:rPr>
      </w:pP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๓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การประเมิน</w:t>
      </w:r>
      <w:r w:rsidRPr="007B4109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จ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ากประสิทธิ</w:t>
      </w:r>
      <w:r w:rsidRPr="007B4109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ภ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 xml:space="preserve">าพ </w:t>
      </w:r>
      <w:r w:rsidRPr="007B4109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ป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Pr="007B4109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ะ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สิ</w:t>
      </w:r>
      <w:r w:rsidRPr="007B4109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ท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ธิ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ผ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ล ข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อ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งการ</w:t>
      </w:r>
      <w:r w:rsidRPr="007B4109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ค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้นคว้าแล</w:t>
      </w:r>
      <w:r w:rsidRPr="007B4109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ะ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การ</w:t>
      </w:r>
      <w:r w:rsidRPr="007B4109">
        <w:rPr>
          <w:rFonts w:ascii="TH SarabunPSK" w:eastAsia="TH SarabunPSK" w:hAnsi="TH SarabunPSK" w:cs="TH SarabunPSK" w:hint="cs"/>
          <w:spacing w:val="-2"/>
          <w:sz w:val="30"/>
          <w:szCs w:val="30"/>
          <w:cs/>
        </w:rPr>
        <w:t>นำ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เสนอง</w:t>
      </w:r>
      <w:r w:rsidRPr="007B4109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า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นที่ได้รับม</w:t>
      </w:r>
      <w:r w:rsidRPr="007B4109">
        <w:rPr>
          <w:rFonts w:ascii="TH SarabunPSK" w:eastAsia="TH SarabunPSK" w:hAnsi="TH SarabunPSK" w:cs="TH SarabunPSK"/>
          <w:spacing w:val="-4"/>
          <w:sz w:val="30"/>
          <w:szCs w:val="30"/>
          <w:cs/>
        </w:rPr>
        <w:t>อ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บห</w:t>
      </w:r>
      <w:r w:rsidRPr="007B4109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ม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าย</w:t>
      </w:r>
      <w:r w:rsidRPr="007B4109">
        <w:rPr>
          <w:rFonts w:ascii="TH SarabunPSK" w:eastAsia="TH SarabunPSK" w:hAnsi="TH SarabunPSK" w:cs="Cordia New" w:hint="cs"/>
          <w:sz w:val="30"/>
          <w:szCs w:val="30"/>
          <w:cs/>
        </w:rPr>
        <w:t>เพื่อชี้วัด</w:t>
      </w:r>
    </w:p>
    <w:p w14:paraId="1D6714DF" w14:textId="36D98BCF" w:rsidR="000D497F" w:rsidRPr="007B4109" w:rsidRDefault="006F2810" w:rsidP="000D497F">
      <w:pPr>
        <w:widowControl w:val="0"/>
        <w:spacing w:before="2"/>
        <w:ind w:left="-142"/>
        <w:rPr>
          <w:rFonts w:ascii="TH SarabunPSK" w:eastAsia="TH SarabunPSK" w:hAnsi="TH SarabunPSK" w:cs="Cordia New"/>
          <w:sz w:val="30"/>
          <w:szCs w:val="30"/>
        </w:rPr>
      </w:pP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 </w:t>
      </w:r>
      <w:r w:rsidR="000D497F" w:rsidRPr="007B4109">
        <w:rPr>
          <w:rFonts w:ascii="TH SarabunPSK" w:eastAsia="TH SarabunPSK" w:hAnsi="TH SarabunPSK" w:cs="Cordia New" w:hint="cs"/>
          <w:sz w:val="30"/>
          <w:szCs w:val="30"/>
          <w:cs/>
        </w:rPr>
        <w:t xml:space="preserve">ทักษะความสามารถในการนำองค์ความรู้มาคิดวิเคราะห์และอธิบายปรากฏการณ์หรือประเด็นปัญหาที่ </w:t>
      </w:r>
      <w:r w:rsidR="000D497F">
        <w:rPr>
          <w:rFonts w:ascii="TH SarabunPSK" w:eastAsia="TH SarabunPSK" w:hAnsi="TH SarabunPSK" w:cs="Cordia New" w:hint="cs"/>
          <w:sz w:val="30"/>
          <w:szCs w:val="30"/>
          <w:cs/>
        </w:rPr>
        <w:t xml:space="preserve"> </w:t>
      </w: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/>
          <w:sz w:val="30"/>
          <w:szCs w:val="30"/>
          <w:cs/>
        </w:rPr>
        <w:tab/>
      </w: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 </w:t>
      </w:r>
      <w:r w:rsidR="000D497F" w:rsidRPr="007B4109">
        <w:rPr>
          <w:rFonts w:ascii="TH SarabunPSK" w:eastAsia="TH SarabunPSK" w:hAnsi="TH SarabunPSK" w:cs="Cordia New" w:hint="cs"/>
          <w:sz w:val="30"/>
          <w:szCs w:val="30"/>
          <w:cs/>
        </w:rPr>
        <w:t>เชื่อมโยงกับสภาพความเป็นจริง</w:t>
      </w:r>
    </w:p>
    <w:p w14:paraId="169873E0" w14:textId="565EDC84" w:rsidR="000D497F" w:rsidRDefault="000D497F" w:rsidP="000D497F">
      <w:pPr>
        <w:widowControl w:val="0"/>
        <w:spacing w:before="2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Cordia New"/>
          <w:sz w:val="30"/>
          <w:szCs w:val="30"/>
          <w:lang w:bidi="ar-SA"/>
        </w:rPr>
        <w:t xml:space="preserve">                         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๔</w:t>
      </w:r>
      <w:r w:rsidRPr="007B4109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ประเมิน</w:t>
      </w:r>
      <w:r w:rsidRPr="007B4109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จ</w:t>
      </w:r>
      <w:r w:rsidRPr="007B4109">
        <w:rPr>
          <w:rFonts w:ascii="TH SarabunPSK" w:eastAsia="TH SarabunPSK" w:hAnsi="TH SarabunPSK" w:cs="TH SarabunPSK"/>
          <w:sz w:val="30"/>
          <w:szCs w:val="30"/>
          <w:cs/>
        </w:rPr>
        <w:t>าก</w:t>
      </w:r>
      <w:r w:rsidRPr="007B4109">
        <w:rPr>
          <w:rFonts w:ascii="TH SarabunPSK" w:eastAsia="TH SarabunPSK" w:hAnsi="TH SarabunPSK" w:cs="TH SarabunPSK" w:hint="cs"/>
          <w:sz w:val="30"/>
          <w:szCs w:val="30"/>
          <w:cs/>
        </w:rPr>
        <w:t>การนำเสนอผลการศึกษาค้นคว้าหน้าชั้นเรียน เพื่อวัดควา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มรู้ความเข้าใจและความสามารถใน</w:t>
      </w:r>
    </w:p>
    <w:p w14:paraId="71A20913" w14:textId="3E504770" w:rsidR="000D497F" w:rsidRPr="00DE702F" w:rsidRDefault="006F2810" w:rsidP="000D497F">
      <w:pPr>
        <w:widowControl w:val="0"/>
        <w:spacing w:before="2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0"/>
          <w:szCs w:val="30"/>
          <w:cs/>
        </w:rPr>
        <w:tab/>
      </w:r>
      <w:r>
        <w:rPr>
          <w:rFonts w:ascii="TH SarabunPSK" w:eastAsia="TH SarabunPSK" w:hAnsi="TH SarabunPSK" w:cs="TH SarabunPSK"/>
          <w:sz w:val="30"/>
          <w:szCs w:val="30"/>
          <w:cs/>
        </w:rPr>
        <w:tab/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 </w:t>
      </w:r>
      <w:r w:rsidR="000D497F">
        <w:rPr>
          <w:rFonts w:ascii="TH SarabunPSK" w:eastAsia="TH SarabunPSK" w:hAnsi="TH SarabunPSK" w:cs="TH SarabunPSK" w:hint="cs"/>
          <w:sz w:val="30"/>
          <w:szCs w:val="30"/>
          <w:cs/>
        </w:rPr>
        <w:t>การ</w:t>
      </w:r>
      <w:r w:rsidR="000D497F" w:rsidRPr="007B4109">
        <w:rPr>
          <w:rFonts w:ascii="TH SarabunPSK" w:eastAsia="TH SarabunPSK" w:hAnsi="TH SarabunPSK" w:cs="TH SarabunPSK" w:hint="cs"/>
          <w:sz w:val="30"/>
          <w:szCs w:val="30"/>
          <w:cs/>
        </w:rPr>
        <w:t>ถ่ายทอดเนื้อหาที่ได้เรียนรู้แก่ผู้อื่นอย่างเป็นระบบ</w:t>
      </w:r>
    </w:p>
    <w:p w14:paraId="704320A6" w14:textId="4D89CE55" w:rsidR="000D497F" w:rsidRPr="00D112DB" w:rsidRDefault="000D497F" w:rsidP="000D497F">
      <w:pPr>
        <w:pStyle w:val="Default"/>
        <w:jc w:val="thaiDistribute"/>
        <w:rPr>
          <w:rFonts w:eastAsia="BrowalliaNew"/>
          <w:b/>
          <w:bCs/>
          <w:sz w:val="32"/>
          <w:szCs w:val="32"/>
        </w:rPr>
      </w:pPr>
      <w:r w:rsidRPr="00D112DB">
        <w:rPr>
          <w:rFonts w:eastAsia="BrowalliaNew"/>
          <w:b/>
          <w:bCs/>
          <w:sz w:val="32"/>
          <w:szCs w:val="32"/>
          <w:cs/>
        </w:rPr>
        <w:t>๓. ทักษะทางปัญญา</w:t>
      </w:r>
    </w:p>
    <w:p w14:paraId="5A487F28" w14:textId="3ABD7CE7" w:rsidR="000D497F" w:rsidRPr="00D112DB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๓.๑   ทักษะทางปัญญาที่ต้องพัฒนา</w:t>
      </w:r>
    </w:p>
    <w:p w14:paraId="2A430F4E" w14:textId="3C564D9B" w:rsidR="000D497F" w:rsidRPr="002556EB" w:rsidRDefault="006F2810" w:rsidP="000D497F">
      <w:pPr>
        <w:pStyle w:val="Default"/>
        <w:jc w:val="thaiDistribute"/>
        <w:rPr>
          <w:sz w:val="28"/>
          <w:szCs w:val="28"/>
          <w:cs/>
        </w:rPr>
      </w:pPr>
      <w:r>
        <w:rPr>
          <w:rFonts w:ascii="Wingdings 2" w:eastAsia="Wingdings 2" w:hAnsi="Wingdings 2" w:cs="Wingdings 2"/>
          <w:sz w:val="26"/>
          <w:szCs w:val="26"/>
          <w:rtl/>
          <w:cs/>
          <w:lang w:bidi="ar-SA"/>
        </w:rPr>
        <w:tab/>
      </w:r>
      <w:r>
        <w:rPr>
          <w:rFonts w:ascii="Wingdings 2" w:eastAsia="Wingdings 2" w:hAnsi="Wingdings 2" w:cs="Wingdings 2"/>
          <w:sz w:val="26"/>
          <w:szCs w:val="26"/>
          <w:rtl/>
          <w:cs/>
          <w:lang w:bidi="ar-SA"/>
        </w:rPr>
        <w:tab/>
      </w:r>
      <w:r w:rsidR="00C4595B" w:rsidRPr="00F8572B">
        <w:rPr>
          <w:rFonts w:ascii="Wingdings 2" w:eastAsia="Wingdings 2" w:hAnsi="Wingdings 2" w:cs="Wingdings 2"/>
          <w:sz w:val="26"/>
          <w:szCs w:val="26"/>
          <w:lang w:bidi="ar-SA"/>
        </w:rPr>
        <w:t></w:t>
      </w:r>
      <w:r w:rsidR="000D497F" w:rsidRPr="00F8572B">
        <w:rPr>
          <w:rFonts w:cs="Times New Roman"/>
          <w:sz w:val="26"/>
          <w:szCs w:val="26"/>
          <w:lang w:bidi="ar-SA"/>
        </w:rPr>
        <w:tab/>
      </w:r>
      <w:r w:rsidR="000D497F" w:rsidRPr="00F8572B">
        <w:rPr>
          <w:rFonts w:eastAsia="TH SarabunPSK" w:cs="Cordia New"/>
          <w:spacing w:val="5"/>
          <w:sz w:val="30"/>
          <w:szCs w:val="30"/>
          <w:lang w:bidi="ar-SA"/>
        </w:rPr>
        <w:t>(</w:t>
      </w:r>
      <w:r w:rsidR="000D497F" w:rsidRPr="00F8572B">
        <w:rPr>
          <w:rFonts w:eastAsia="TH SarabunPSK"/>
          <w:spacing w:val="6"/>
          <w:sz w:val="30"/>
          <w:szCs w:val="30"/>
          <w:cs/>
        </w:rPr>
        <w:t>๑</w:t>
      </w:r>
      <w:r w:rsidR="000D497F" w:rsidRPr="00F8572B">
        <w:rPr>
          <w:rFonts w:eastAsia="TH SarabunPSK" w:cs="Cordia New"/>
          <w:sz w:val="30"/>
          <w:szCs w:val="30"/>
          <w:lang w:bidi="ar-SA"/>
        </w:rPr>
        <w:t xml:space="preserve">) </w:t>
      </w:r>
      <w:r w:rsidR="000D497F" w:rsidRPr="00F8572B">
        <w:rPr>
          <w:rFonts w:eastAsia="TH SarabunPSK" w:hint="cs"/>
          <w:sz w:val="30"/>
          <w:szCs w:val="30"/>
          <w:cs/>
        </w:rPr>
        <w:t>ผู้เรียน</w:t>
      </w:r>
      <w:r w:rsidR="000D497F" w:rsidRPr="00F8572B">
        <w:rPr>
          <w:rFonts w:eastAsia="TH SarabunPSK"/>
          <w:sz w:val="30"/>
          <w:szCs w:val="30"/>
          <w:cs/>
        </w:rPr>
        <w:t>ม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ีค</w:t>
      </w:r>
      <w:r w:rsidR="000D497F" w:rsidRPr="00F8572B">
        <w:rPr>
          <w:rFonts w:eastAsia="TH SarabunPSK"/>
          <w:spacing w:val="7"/>
          <w:sz w:val="30"/>
          <w:szCs w:val="30"/>
          <w:cs/>
        </w:rPr>
        <w:t>ว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า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ม</w:t>
      </w:r>
      <w:r w:rsidR="000D497F" w:rsidRPr="00F8572B">
        <w:rPr>
          <w:rFonts w:eastAsia="TH SarabunPSK"/>
          <w:spacing w:val="7"/>
          <w:sz w:val="30"/>
          <w:szCs w:val="30"/>
          <w:cs/>
        </w:rPr>
        <w:t>ส</w:t>
      </w:r>
      <w:r w:rsidR="000D497F" w:rsidRPr="00F8572B">
        <w:rPr>
          <w:rFonts w:eastAsia="TH SarabunPSK"/>
          <w:spacing w:val="5"/>
          <w:sz w:val="30"/>
          <w:szCs w:val="30"/>
          <w:cs/>
        </w:rPr>
        <w:t>า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ม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า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รถใ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น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ก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า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ร</w:t>
      </w:r>
      <w:r w:rsidR="000D497F" w:rsidRPr="00F8572B">
        <w:rPr>
          <w:rFonts w:eastAsia="TH SarabunPSK"/>
          <w:sz w:val="30"/>
          <w:szCs w:val="30"/>
          <w:cs/>
        </w:rPr>
        <w:t>น</w:t>
      </w:r>
      <w:r w:rsidR="000D497F" w:rsidRPr="00F8572B">
        <w:rPr>
          <w:rFonts w:eastAsia="TH SarabunPSK" w:hint="cs"/>
          <w:spacing w:val="6"/>
          <w:sz w:val="30"/>
          <w:szCs w:val="30"/>
          <w:cs/>
        </w:rPr>
        <w:t>ำ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อ</w:t>
      </w:r>
      <w:r w:rsidR="000D497F" w:rsidRPr="00F8572B">
        <w:rPr>
          <w:rFonts w:eastAsia="TH SarabunPSK"/>
          <w:spacing w:val="7"/>
          <w:sz w:val="30"/>
          <w:szCs w:val="30"/>
          <w:cs/>
        </w:rPr>
        <w:t>ง</w:t>
      </w:r>
      <w:r w:rsidR="000D497F" w:rsidRPr="00F8572B">
        <w:rPr>
          <w:rFonts w:eastAsia="TH SarabunPSK"/>
          <w:sz w:val="30"/>
          <w:szCs w:val="30"/>
          <w:cs/>
        </w:rPr>
        <w:t>ค</w:t>
      </w:r>
      <w:r w:rsidR="000D497F" w:rsidRPr="00F8572B">
        <w:rPr>
          <w:rFonts w:eastAsia="TH SarabunPSK"/>
          <w:spacing w:val="6"/>
          <w:sz w:val="30"/>
          <w:szCs w:val="30"/>
          <w:cs/>
        </w:rPr>
        <w:t>์ค</w:t>
      </w:r>
      <w:r w:rsidR="000D497F" w:rsidRPr="00F8572B">
        <w:rPr>
          <w:rFonts w:eastAsia="TH SarabunPSK"/>
          <w:spacing w:val="7"/>
          <w:sz w:val="30"/>
          <w:szCs w:val="30"/>
          <w:cs/>
        </w:rPr>
        <w:t>ว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า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ม</w:t>
      </w:r>
      <w:r w:rsidR="000D497F" w:rsidRPr="00F8572B">
        <w:rPr>
          <w:rFonts w:eastAsia="TH SarabunPSK"/>
          <w:sz w:val="30"/>
          <w:szCs w:val="30"/>
          <w:cs/>
        </w:rPr>
        <w:t>รู</w:t>
      </w:r>
      <w:r w:rsidR="000D497F" w:rsidRPr="00F8572B">
        <w:rPr>
          <w:rFonts w:eastAsia="TH SarabunPSK"/>
          <w:spacing w:val="6"/>
          <w:sz w:val="30"/>
          <w:szCs w:val="30"/>
          <w:cs/>
        </w:rPr>
        <w:t>้ม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า</w:t>
      </w:r>
      <w:r w:rsidR="000D497F" w:rsidRPr="00F8572B">
        <w:rPr>
          <w:rFonts w:eastAsia="TH SarabunPSK"/>
          <w:sz w:val="30"/>
          <w:szCs w:val="30"/>
          <w:cs/>
        </w:rPr>
        <w:t>ค</w:t>
      </w:r>
      <w:r w:rsidR="000D497F" w:rsidRPr="00F8572B">
        <w:rPr>
          <w:rFonts w:eastAsia="TH SarabunPSK"/>
          <w:spacing w:val="4"/>
          <w:sz w:val="30"/>
          <w:szCs w:val="30"/>
          <w:cs/>
        </w:rPr>
        <w:t>ิ</w:t>
      </w:r>
      <w:r w:rsidR="000D497F" w:rsidRPr="00F8572B">
        <w:rPr>
          <w:rFonts w:eastAsia="TH SarabunPSK"/>
          <w:spacing w:val="7"/>
          <w:sz w:val="30"/>
          <w:szCs w:val="30"/>
          <w:cs/>
        </w:rPr>
        <w:t>ด</w:t>
      </w:r>
      <w:r w:rsidR="000D497F" w:rsidRPr="00F8572B">
        <w:rPr>
          <w:rFonts w:eastAsia="TH SarabunPSK"/>
          <w:sz w:val="30"/>
          <w:szCs w:val="30"/>
          <w:cs/>
        </w:rPr>
        <w:t>ว</w:t>
      </w:r>
      <w:r w:rsidR="000D497F" w:rsidRPr="00F8572B">
        <w:rPr>
          <w:rFonts w:eastAsia="TH SarabunPSK"/>
          <w:spacing w:val="7"/>
          <w:sz w:val="30"/>
          <w:szCs w:val="30"/>
          <w:cs/>
        </w:rPr>
        <w:t>ิ</w:t>
      </w:r>
      <w:r w:rsidR="000D497F" w:rsidRPr="00F8572B">
        <w:rPr>
          <w:rFonts w:eastAsia="TH SarabunPSK"/>
          <w:spacing w:val="6"/>
          <w:sz w:val="30"/>
          <w:szCs w:val="30"/>
          <w:cs/>
        </w:rPr>
        <w:t>เคร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า</w:t>
      </w:r>
      <w:r w:rsidR="000D497F" w:rsidRPr="00F8572B">
        <w:rPr>
          <w:rFonts w:eastAsia="TH SarabunPSK"/>
          <w:spacing w:val="7"/>
          <w:sz w:val="30"/>
          <w:szCs w:val="30"/>
          <w:cs/>
        </w:rPr>
        <w:t>ะ</w:t>
      </w:r>
      <w:r w:rsidR="000D497F" w:rsidRPr="00F8572B">
        <w:rPr>
          <w:rFonts w:eastAsia="TH SarabunPSK"/>
          <w:sz w:val="30"/>
          <w:szCs w:val="30"/>
          <w:cs/>
        </w:rPr>
        <w:t>ห</w:t>
      </w:r>
      <w:r w:rsidR="000D497F" w:rsidRPr="00F8572B">
        <w:rPr>
          <w:rFonts w:eastAsia="TH SarabunPSK"/>
          <w:spacing w:val="6"/>
          <w:sz w:val="30"/>
          <w:szCs w:val="30"/>
          <w:cs/>
        </w:rPr>
        <w:t>์</w:t>
      </w:r>
      <w:r w:rsidR="000D497F" w:rsidRPr="00F8572B">
        <w:rPr>
          <w:rFonts w:eastAsia="TH SarabunPSK" w:hint="cs"/>
          <w:spacing w:val="8"/>
          <w:sz w:val="30"/>
          <w:szCs w:val="30"/>
          <w:cs/>
        </w:rPr>
        <w:t>ใน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ป</w:t>
      </w:r>
      <w:r w:rsidR="000D497F" w:rsidRPr="00F8572B">
        <w:rPr>
          <w:rFonts w:eastAsia="TH SarabunPSK"/>
          <w:spacing w:val="6"/>
          <w:sz w:val="30"/>
          <w:szCs w:val="30"/>
          <w:cs/>
        </w:rPr>
        <w:t>ร</w:t>
      </w:r>
      <w:r w:rsidR="000D497F" w:rsidRPr="00F8572B">
        <w:rPr>
          <w:rFonts w:eastAsia="TH SarabunPSK"/>
          <w:spacing w:val="5"/>
          <w:sz w:val="30"/>
          <w:szCs w:val="30"/>
          <w:cs/>
        </w:rPr>
        <w:t>ะ</w:t>
      </w:r>
      <w:r w:rsidR="000D497F" w:rsidRPr="00F8572B">
        <w:rPr>
          <w:rFonts w:eastAsia="TH SarabunPSK"/>
          <w:spacing w:val="6"/>
          <w:sz w:val="30"/>
          <w:szCs w:val="30"/>
          <w:cs/>
        </w:rPr>
        <w:t>เ</w:t>
      </w:r>
      <w:r w:rsidR="000D497F" w:rsidRPr="00F8572B">
        <w:rPr>
          <w:rFonts w:eastAsia="TH SarabunPSK"/>
          <w:sz w:val="30"/>
          <w:szCs w:val="30"/>
          <w:cs/>
        </w:rPr>
        <w:t>ด</w:t>
      </w:r>
      <w:r w:rsidR="000D497F" w:rsidRPr="00F8572B">
        <w:rPr>
          <w:rFonts w:eastAsia="TH SarabunPSK"/>
          <w:spacing w:val="7"/>
          <w:sz w:val="30"/>
          <w:szCs w:val="30"/>
          <w:cs/>
        </w:rPr>
        <w:t>็</w:t>
      </w:r>
      <w:r w:rsidR="000D497F" w:rsidRPr="00F8572B">
        <w:rPr>
          <w:rFonts w:eastAsia="TH SarabunPSK"/>
          <w:spacing w:val="8"/>
          <w:sz w:val="30"/>
          <w:szCs w:val="30"/>
          <w:cs/>
        </w:rPr>
        <w:t>น</w:t>
      </w:r>
      <w:r w:rsidR="000D497F">
        <w:rPr>
          <w:rFonts w:eastAsia="BrowalliaNew" w:hint="cs"/>
          <w:color w:val="auto"/>
          <w:sz w:val="32"/>
          <w:szCs w:val="32"/>
          <w:cs/>
        </w:rPr>
        <w:t>แนวคิด</w:t>
      </w:r>
      <w:r w:rsidR="000D497F">
        <w:rPr>
          <w:rFonts w:eastAsia="BrowalliaNew" w:hint="cs"/>
          <w:sz w:val="32"/>
          <w:szCs w:val="32"/>
          <w:cs/>
        </w:rPr>
        <w:t>เกี่ยวกับการกระจาย</w:t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0D497F">
        <w:rPr>
          <w:rFonts w:eastAsia="BrowalliaNew" w:hint="cs"/>
          <w:sz w:val="32"/>
          <w:szCs w:val="32"/>
          <w:cs/>
        </w:rPr>
        <w:t xml:space="preserve">อำนาจ </w:t>
      </w:r>
      <w:r>
        <w:rPr>
          <w:rFonts w:eastAsia="BrowalliaNew"/>
          <w:sz w:val="32"/>
          <w:szCs w:val="32"/>
          <w:cs/>
        </w:rPr>
        <w:tab/>
      </w:r>
      <w:r w:rsidR="000D497F">
        <w:rPr>
          <w:rFonts w:eastAsia="BrowalliaNew" w:hint="cs"/>
          <w:sz w:val="32"/>
          <w:szCs w:val="32"/>
          <w:cs/>
        </w:rPr>
        <w:t>แนวคิด</w:t>
      </w:r>
      <w:r>
        <w:rPr>
          <w:rFonts w:eastAsia="BrowalliaNew"/>
          <w:sz w:val="32"/>
          <w:szCs w:val="32"/>
          <w:cs/>
        </w:rPr>
        <w:tab/>
      </w:r>
      <w:r w:rsidR="000D497F">
        <w:rPr>
          <w:rFonts w:eastAsia="BrowalliaNew" w:hint="cs"/>
          <w:sz w:val="32"/>
          <w:szCs w:val="32"/>
          <w:cs/>
        </w:rPr>
        <w:t>เกี่ยวกับการปกครองท้องถิ่น โครงสร้างการบริหารราชการแผ่นดิน รูปแบบของ</w:t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0D497F">
        <w:rPr>
          <w:rFonts w:eastAsia="BrowalliaNew" w:hint="cs"/>
          <w:sz w:val="32"/>
          <w:szCs w:val="32"/>
          <w:cs/>
        </w:rPr>
        <w:t>องค์กรปกครองส่วนท้องถิ่น ประวัติ</w:t>
      </w:r>
      <w:r w:rsidR="00263380">
        <w:rPr>
          <w:rFonts w:eastAsia="BrowalliaNew" w:hint="cs"/>
          <w:sz w:val="32"/>
          <w:szCs w:val="32"/>
          <w:cs/>
        </w:rPr>
        <w:t xml:space="preserve"> </w:t>
      </w:r>
      <w:r w:rsidR="000D497F">
        <w:rPr>
          <w:rFonts w:eastAsia="BrowalliaNew" w:hint="cs"/>
          <w:sz w:val="32"/>
          <w:szCs w:val="32"/>
          <w:cs/>
        </w:rPr>
        <w:t>และพัฒนาการขององค์กรปกครองส่วนท้องถิ่น โครงสร้าง</w:t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lastRenderedPageBreak/>
        <w:tab/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0D497F">
        <w:rPr>
          <w:rFonts w:eastAsia="BrowalliaNew" w:hint="cs"/>
          <w:sz w:val="32"/>
          <w:szCs w:val="32"/>
          <w:cs/>
        </w:rPr>
        <w:t>ภายในขององค์กรปกครองส่วนท้องถิ่น องค์ประกอบของ</w:t>
      </w:r>
      <w:r>
        <w:rPr>
          <w:rFonts w:eastAsia="BrowalliaNew"/>
          <w:sz w:val="32"/>
          <w:szCs w:val="32"/>
          <w:cs/>
        </w:rPr>
        <w:tab/>
      </w:r>
      <w:r w:rsidR="000D497F">
        <w:rPr>
          <w:rFonts w:eastAsia="BrowalliaNew" w:hint="cs"/>
          <w:sz w:val="32"/>
          <w:szCs w:val="32"/>
          <w:cs/>
        </w:rPr>
        <w:t>องค์กรปกครองส่วนท้องถิ่น ปัญหา</w:t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263380">
        <w:rPr>
          <w:rFonts w:eastAsia="BrowalliaNew"/>
          <w:sz w:val="32"/>
          <w:szCs w:val="32"/>
          <w:cs/>
        </w:rPr>
        <w:tab/>
      </w:r>
      <w:r w:rsidR="000D497F">
        <w:rPr>
          <w:rFonts w:eastAsia="BrowalliaNew" w:hint="cs"/>
          <w:sz w:val="32"/>
          <w:szCs w:val="32"/>
          <w:cs/>
        </w:rPr>
        <w:t>การปกครองท้องถิ่นไทย และแนวโน้มการปกครองท้องถิ่นไทยในอนาคต</w:t>
      </w:r>
    </w:p>
    <w:p w14:paraId="740C1461" w14:textId="55EC0342" w:rsidR="000D497F" w:rsidRPr="00F8572B" w:rsidRDefault="00263380" w:rsidP="000D497F">
      <w:pPr>
        <w:widowControl w:val="0"/>
        <w:tabs>
          <w:tab w:val="left" w:pos="1577"/>
        </w:tabs>
        <w:spacing w:line="254" w:lineRule="auto"/>
        <w:ind w:right="148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ascii="Wingdings 2" w:eastAsia="Wingdings 2" w:hAnsi="Wingdings 2" w:cs="Wingdings 2"/>
          <w:sz w:val="26"/>
          <w:szCs w:val="26"/>
          <w:rtl/>
          <w:cs/>
          <w:lang w:bidi="ar-SA"/>
        </w:rPr>
        <w:tab/>
      </w:r>
      <w:r w:rsidR="005013D9">
        <w:rPr>
          <w:rFonts w:ascii="Wingdings 2" w:eastAsia="Wingdings 2" w:hAnsi="Wingdings 2" w:cs="Wingdings 2"/>
          <w:sz w:val="26"/>
          <w:szCs w:val="26"/>
          <w:lang w:bidi="ar-SA"/>
        </w:rPr>
        <w:sym w:font="Wingdings 2" w:char="F098"/>
      </w:r>
      <w:r w:rsidR="000D497F">
        <w:rPr>
          <w:rFonts w:ascii="Wingdings 2" w:eastAsia="Wingdings 2" w:hAnsi="Wingdings 2" w:cs="Wingdings 2"/>
          <w:sz w:val="26"/>
          <w:szCs w:val="26"/>
          <w:lang w:bidi="ar-SA"/>
        </w:rPr>
        <w:t></w:t>
      </w:r>
      <w:r w:rsidR="000D497F" w:rsidRPr="00F8572B">
        <w:rPr>
          <w:rFonts w:ascii="TH SarabunPSK" w:eastAsia="TH SarabunPSK" w:hAnsi="TH SarabunPSK" w:cs="Cordia New"/>
          <w:spacing w:val="2"/>
          <w:sz w:val="30"/>
          <w:szCs w:val="30"/>
          <w:lang w:bidi="ar-SA"/>
        </w:rPr>
        <w:t>(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๒</w:t>
      </w:r>
      <w:r w:rsidR="000D497F" w:rsidRPr="00F8572B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="000D497F" w:rsidRPr="00F8572B">
        <w:rPr>
          <w:rFonts w:ascii="TH SarabunPSK" w:eastAsia="TH SarabunPSK" w:hAnsi="TH SarabunPSK" w:cs="TH SarabunPSK" w:hint="cs"/>
          <w:sz w:val="30"/>
          <w:szCs w:val="30"/>
          <w:cs/>
        </w:rPr>
        <w:t>ผู้เรียน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ี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ค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ว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สา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รถใ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ค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ิ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ด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ว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ิ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เคร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าะ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ห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์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ป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ะ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เ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ด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็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ปั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ญ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ห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แ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ละส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ถ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าน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ณ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์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ที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่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เ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ิ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ด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ขึ</w:t>
      </w:r>
      <w:r w:rsidR="000D497F">
        <w:rPr>
          <w:rFonts w:ascii="TH SarabunPSK" w:eastAsia="TH SarabunPSK" w:hAnsi="TH SarabunPSK" w:cs="TH SarabunPSK" w:hint="cs"/>
          <w:spacing w:val="1"/>
          <w:sz w:val="30"/>
          <w:szCs w:val="30"/>
          <w:cs/>
        </w:rPr>
        <w:t>้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เ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พื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่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อแ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ส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วง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ห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แ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ว</w:t>
      </w:r>
      <w:r>
        <w:rPr>
          <w:rFonts w:ascii="TH SarabunPSK" w:eastAsia="TH SarabunPSK" w:hAnsi="TH SarabunPSK" w:cs="TH SarabunPSK"/>
          <w:spacing w:val="2"/>
          <w:sz w:val="30"/>
          <w:szCs w:val="30"/>
          <w:cs/>
        </w:rPr>
        <w:tab/>
      </w:r>
      <w:r>
        <w:rPr>
          <w:rFonts w:ascii="TH SarabunPSK" w:eastAsia="TH SarabunPSK" w:hAnsi="TH SarabunPSK" w:cs="TH SarabunPSK"/>
          <w:spacing w:val="2"/>
          <w:sz w:val="30"/>
          <w:szCs w:val="30"/>
          <w:cs/>
        </w:rPr>
        <w:tab/>
      </w:r>
      <w:r>
        <w:rPr>
          <w:rFonts w:ascii="TH SarabunPSK" w:eastAsia="TH SarabunPSK" w:hAnsi="TH SarabunPSK" w:cs="TH SarabunPSK"/>
          <w:spacing w:val="2"/>
          <w:sz w:val="30"/>
          <w:szCs w:val="30"/>
          <w:cs/>
        </w:rPr>
        <w:tab/>
      </w:r>
      <w:r>
        <w:rPr>
          <w:rFonts w:ascii="TH SarabunPSK" w:eastAsia="TH SarabunPSK" w:hAnsi="TH SarabunPSK" w:cs="TH SarabunPSK" w:hint="cs"/>
          <w:spacing w:val="2"/>
          <w:sz w:val="30"/>
          <w:szCs w:val="30"/>
          <w:cs/>
        </w:rPr>
        <w:t xml:space="preserve"> 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ท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ง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จ</w:t>
      </w:r>
      <w:r w:rsidR="000D497F"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ัด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 xml:space="preserve">ร </w:t>
      </w:r>
      <w:r w:rsidR="006F2810">
        <w:rPr>
          <w:rFonts w:ascii="TH SarabunPSK" w:eastAsia="TH SarabunPSK" w:hAnsi="TH SarabunPSK" w:cs="TH SarabunPSK"/>
          <w:sz w:val="30"/>
          <w:szCs w:val="30"/>
          <w:cs/>
        </w:rPr>
        <w:tab/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แล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ะ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ท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งอ</w:t>
      </w:r>
      <w:r w:rsidR="000D497F"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อ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กที่เ</w:t>
      </w:r>
      <w:r w:rsidR="000D497F"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ห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มาะสมแ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ล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ะสอดคล้องกับบริบทข</w:t>
      </w:r>
      <w:r w:rsidR="000D497F"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อ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ง</w:t>
      </w:r>
      <w:r w:rsidR="000D497F" w:rsidRPr="00F8572B">
        <w:rPr>
          <w:rFonts w:ascii="TH SarabunPSK" w:eastAsia="TH SarabunPSK" w:hAnsi="TH SarabunPSK" w:cs="TH SarabunPSK" w:hint="cs"/>
          <w:sz w:val="30"/>
          <w:szCs w:val="30"/>
          <w:cs/>
        </w:rPr>
        <w:t>องค์กร</w:t>
      </w:r>
    </w:p>
    <w:p w14:paraId="0E76B265" w14:textId="77777777" w:rsidR="000D497F" w:rsidRPr="00DE702F" w:rsidRDefault="000D497F" w:rsidP="000D497F">
      <w:pPr>
        <w:widowControl w:val="0"/>
        <w:tabs>
          <w:tab w:val="left" w:pos="1385"/>
        </w:tabs>
        <w:spacing w:before="68" w:line="322" w:lineRule="exact"/>
        <w:ind w:left="858"/>
        <w:outlineLvl w:val="3"/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</w:pPr>
      <w:r w:rsidRPr="00DE702F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๓</w:t>
      </w:r>
      <w:r w:rsidRPr="00DE702F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DE702F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๒</w:t>
      </w:r>
      <w:r w:rsidRPr="00DE702F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DE702F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DE702F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ิธีการสอน</w:t>
      </w:r>
    </w:p>
    <w:p w14:paraId="7AA6888E" w14:textId="77777777" w:rsidR="000D497F" w:rsidRPr="00F8572B" w:rsidRDefault="000D497F" w:rsidP="000D497F">
      <w:pPr>
        <w:widowControl w:val="0"/>
        <w:spacing w:before="1" w:line="241" w:lineRule="auto"/>
        <w:ind w:left="1959" w:hanging="382"/>
        <w:rPr>
          <w:rFonts w:ascii="TH SarabunPSK" w:eastAsia="TH SarabunPSK" w:hAnsi="TH SarabunPSK" w:cs="Cordia New"/>
          <w:sz w:val="30"/>
          <w:szCs w:val="30"/>
          <w:cs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๑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</w:t>
      </w:r>
      <w:r w:rsidRPr="00F8572B">
        <w:rPr>
          <w:rFonts w:ascii="TH SarabunPSK" w:eastAsia="TH SarabunPSK" w:hAnsi="TH SarabunPSK" w:cs="Cordia New"/>
          <w:sz w:val="30"/>
          <w:szCs w:val="30"/>
          <w:cs/>
        </w:rPr>
        <w:t>การบรรยาย/การบรรยายเชิงปฏิบัติการ</w:t>
      </w:r>
      <w:r>
        <w:rPr>
          <w:rFonts w:ascii="TH SarabunPSK" w:eastAsia="TH SarabunPSK" w:hAnsi="TH SarabunPSK" w:cs="Cordia New"/>
          <w:sz w:val="30"/>
          <w:szCs w:val="30"/>
        </w:rPr>
        <w:t>/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>การสอนออนไลน์</w:t>
      </w:r>
    </w:p>
    <w:p w14:paraId="61D1B4CF" w14:textId="77777777" w:rsidR="000D497F" w:rsidRPr="00F8572B" w:rsidRDefault="000D497F" w:rsidP="000D497F">
      <w:pPr>
        <w:widowControl w:val="0"/>
        <w:spacing w:line="337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๒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การอภิปรายกลุ่ม</w:t>
      </w:r>
    </w:p>
    <w:p w14:paraId="4512418A" w14:textId="77777777" w:rsidR="000D497F" w:rsidRPr="00F8572B" w:rsidRDefault="000D497F" w:rsidP="000D497F">
      <w:pPr>
        <w:widowControl w:val="0"/>
        <w:spacing w:line="337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(๓)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การมอบหมายให้ผู้เ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ีย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ศึ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ษ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ค้นคว้าเพิ่ม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ติมการอ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ภ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ิปรายรายบุคคล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/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 xml:space="preserve">กลุ่ม </w:t>
      </w:r>
      <w:r w:rsidRPr="00F8572B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ารวิ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าะห์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รณีศึ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ษาแล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 xml:space="preserve">การ </w:t>
      </w:r>
    </w:p>
    <w:p w14:paraId="68692AE4" w14:textId="77777777" w:rsidR="000D497F" w:rsidRPr="00F8572B" w:rsidRDefault="000D497F" w:rsidP="000D497F">
      <w:pPr>
        <w:widowControl w:val="0"/>
        <w:spacing w:line="337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มอบหมายใ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ห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้นัก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ศ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ึกษาค้นคว้าแ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ล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นำ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เสนอ</w:t>
      </w:r>
      <w:r w:rsidRPr="00F8572B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ผ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ลก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ศ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ึกษา</w:t>
      </w:r>
    </w:p>
    <w:p w14:paraId="259F4BEA" w14:textId="77777777" w:rsidR="000D497F" w:rsidRPr="00F8572B" w:rsidRDefault="000D497F" w:rsidP="000D497F">
      <w:pPr>
        <w:widowControl w:val="0"/>
        <w:spacing w:line="337" w:lineRule="exact"/>
        <w:ind w:left="157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 xml:space="preserve">(๔) การสอนแบบ </w:t>
      </w:r>
      <w:r w:rsidRPr="00F8572B">
        <w:rPr>
          <w:rFonts w:ascii="TH SarabunPSK" w:eastAsia="TH SarabunPSK" w:hAnsi="TH SarabunPSK" w:cs="TH SarabunPSK"/>
          <w:sz w:val="30"/>
          <w:szCs w:val="30"/>
        </w:rPr>
        <w:t xml:space="preserve">Active learning </w:t>
      </w:r>
    </w:p>
    <w:p w14:paraId="6B3016BD" w14:textId="77777777" w:rsidR="000D497F" w:rsidRPr="00F8572B" w:rsidRDefault="000D497F" w:rsidP="000D497F">
      <w:pPr>
        <w:widowControl w:val="0"/>
        <w:tabs>
          <w:tab w:val="left" w:pos="1453"/>
        </w:tabs>
        <w:spacing w:before="2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๓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๓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F8572B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ิธีการปร</w:t>
      </w:r>
      <w:r w:rsidRPr="00F8572B">
        <w:rPr>
          <w:rFonts w:ascii="TH SarabunPSK" w:eastAsia="TH SarabunPSK" w:hAnsi="TH SarabunPSK" w:cs="TH SarabunPSK"/>
          <w:b/>
          <w:bCs/>
          <w:spacing w:val="1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เมินผล</w:t>
      </w:r>
    </w:p>
    <w:p w14:paraId="2EE53C7C" w14:textId="77777777" w:rsidR="000D497F" w:rsidRPr="00F8572B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Cordia New"/>
          <w:sz w:val="30"/>
          <w:szCs w:val="30"/>
          <w:lang w:bidi="ar-SA"/>
        </w:rPr>
        <w:t xml:space="preserve">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การประเมินผลการเรียนรู้จากผลงานที่สะท้อนถึงความสามารถในการนำองค์ความรู้มาปรับประยุกต์ใช้ในการ</w:t>
      </w:r>
    </w:p>
    <w:p w14:paraId="2B4E2336" w14:textId="77777777" w:rsidR="000D497F" w:rsidRPr="00F8572B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วิเคราะห์ อธิบาย และตอบโจทย์การเรียนรู้ในชั้นเรียน </w:t>
      </w:r>
    </w:p>
    <w:p w14:paraId="6FA99100" w14:textId="77777777" w:rsidR="000D497F" w:rsidRPr="00F8572B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Cordia New"/>
          <w:sz w:val="30"/>
          <w:szCs w:val="30"/>
        </w:rPr>
      </w:pP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>(๒) การประเมินผลการเรียนรู้จากการทดสอบ เพื่อชี้วัดความสามารถในการนำองค์ความรู้ หลักการและทฤษ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>ฎี</w:t>
      </w:r>
    </w:p>
    <w:p w14:paraId="572CAAA7" w14:textId="77777777" w:rsidR="000D497F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TH SarabunPSK" w:hAnsi="TH SarabunPSK" w:cs="Cordia New"/>
          <w:sz w:val="30"/>
          <w:szCs w:val="30"/>
        </w:rPr>
      </w:pP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                </w:t>
      </w: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>ต่าง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</w:t>
      </w: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>ๆ มาใช้เป็นกรอบในการคิดวิเคราะห์ในประเด็นที่เกี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>ยวข้องกับ</w:t>
      </w: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การปกครองท้องถิ่นไทย</w:t>
      </w:r>
    </w:p>
    <w:p w14:paraId="679BBA08" w14:textId="77777777" w:rsidR="000D497F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TH SarabunPSK" w:hAnsi="TH SarabunPSK" w:cs="Cordia New"/>
          <w:sz w:val="30"/>
          <w:szCs w:val="30"/>
        </w:rPr>
      </w:pP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          </w:t>
      </w: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>(๓) การประเมินผลการเรียนรู้จากการสังเกตการณ์ การนำเสนอผลงาน การอภิปราย และการแสดงความ</w:t>
      </w:r>
    </w:p>
    <w:p w14:paraId="5C3CBE4A" w14:textId="77777777" w:rsidR="000D497F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Cordia New"/>
          <w:sz w:val="30"/>
          <w:szCs w:val="30"/>
        </w:rPr>
      </w:pP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</w:t>
      </w: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>คิดเห็นของนักศึกษาในชั้นเรียน เพื่อชี้วัดความเข้าใจในการจับประเด็นคำถาม การนำเสนอความคิดอย่าง</w:t>
      </w:r>
    </w:p>
    <w:p w14:paraId="215D009D" w14:textId="77777777" w:rsidR="000D497F" w:rsidRPr="00F8572B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Cordia New"/>
          <w:sz w:val="30"/>
          <w:szCs w:val="30"/>
          <w:cs/>
        </w:rPr>
      </w:pP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</w:t>
      </w: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 xml:space="preserve">ชัดเจนตลอดจนความมีไหวพริบปฏิภาณในการตอบคำถาม </w:t>
      </w:r>
    </w:p>
    <w:p w14:paraId="07ED57D0" w14:textId="77777777" w:rsidR="000D497F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TH SarabunPSK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๔</w:t>
      </w:r>
      <w:r w:rsidRPr="00F8572B">
        <w:rPr>
          <w:rFonts w:ascii="TH SarabunPSK" w:eastAsia="TH SarabunPSK" w:hAnsi="TH SarabunPSK" w:cs="TH SarabunPSK"/>
          <w:sz w:val="30"/>
          <w:szCs w:val="30"/>
          <w:lang w:bidi="ar-SA"/>
        </w:rPr>
        <w:t>)</w:t>
      </w:r>
      <w:r>
        <w:rPr>
          <w:rFonts w:ascii="TH SarabunPSK" w:eastAsia="TH SarabunPSK" w:hAnsi="TH SarabunPSK" w:cs="TH SarabunPSK"/>
          <w:sz w:val="30"/>
          <w:szCs w:val="30"/>
          <w:lang w:bidi="ar-SA"/>
        </w:rPr>
        <w:t xml:space="preserve"> 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การน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ำ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นอ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ผลการวิจัย</w:t>
      </w:r>
    </w:p>
    <w:p w14:paraId="374E72B2" w14:textId="77777777" w:rsidR="000D497F" w:rsidRPr="00D112DB" w:rsidRDefault="000D497F" w:rsidP="000D497F">
      <w:pPr>
        <w:pStyle w:val="Default"/>
        <w:jc w:val="thaiDistribute"/>
        <w:rPr>
          <w:rFonts w:eastAsia="BrowalliaNew"/>
          <w:b/>
          <w:bCs/>
          <w:sz w:val="32"/>
          <w:szCs w:val="32"/>
        </w:rPr>
      </w:pPr>
    </w:p>
    <w:p w14:paraId="5792EFFA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3B0D3771" w14:textId="77777777" w:rsidR="000D497F" w:rsidRPr="00D112DB" w:rsidRDefault="000D497F" w:rsidP="000D497F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514B9EE" w14:textId="77777777" w:rsidR="000D497F" w:rsidRPr="00F8572B" w:rsidRDefault="000D497F" w:rsidP="000D497F">
      <w:pPr>
        <w:pStyle w:val="af"/>
        <w:tabs>
          <w:tab w:val="left" w:pos="1577"/>
        </w:tabs>
        <w:spacing w:before="21" w:line="254" w:lineRule="auto"/>
        <w:ind w:left="1959" w:right="169" w:hanging="1102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Wingdings 2" w:eastAsia="Wingdings 2" w:hAnsi="Wingdings 2" w:cs="Wingdings 2"/>
          <w:sz w:val="26"/>
          <w:szCs w:val="26"/>
          <w:lang w:bidi="ar-SA"/>
        </w:rPr>
        <w:t></w:t>
      </w:r>
      <w:r w:rsidRPr="00F8572B">
        <w:rPr>
          <w:rFonts w:cs="Times New Roman"/>
          <w:sz w:val="26"/>
          <w:szCs w:val="26"/>
          <w:lang w:bidi="ar-SA"/>
        </w:rPr>
        <w:tab/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ผู้เรียน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มีความ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ามาร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ถ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ใน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การทำงานร่วมกันเป็นกลุ่ม สามารถแลกเปลี่ยนและรับฟังความคิดเห็นที่แตกต่าง เพื่อสร้างความเข้าใจที่สอดคล้องตรงกันและหาข้อสรุปร่วมกันภายในกลุ่ม มีความรับผิดชอบต่อตนเองและเพื่อนร่วมงาน  และร่วมกันแก้ไขปัญหาให้ลุล่วง</w:t>
      </w:r>
    </w:p>
    <w:p w14:paraId="072D84B4" w14:textId="031AB0E4" w:rsidR="000D497F" w:rsidRPr="00F8572B" w:rsidRDefault="00C4595B" w:rsidP="000D497F">
      <w:pPr>
        <w:widowControl w:val="0"/>
        <w:tabs>
          <w:tab w:val="left" w:pos="1577"/>
        </w:tabs>
        <w:spacing w:before="92" w:line="254" w:lineRule="auto"/>
        <w:ind w:left="1952" w:right="166" w:hanging="1095"/>
        <w:rPr>
          <w:rFonts w:ascii="Wingdings 2" w:eastAsia="Wingdings 2" w:hAnsi="Wingdings 2" w:cs="Wingdings 2"/>
          <w:sz w:val="26"/>
          <w:szCs w:val="26"/>
          <w:lang w:bidi="ar-SA"/>
        </w:rPr>
      </w:pPr>
      <w:r w:rsidRPr="00F8572B">
        <w:rPr>
          <w:rFonts w:ascii="Wingdings 2" w:eastAsia="Wingdings 2" w:hAnsi="Wingdings 2" w:cs="Wingdings 2"/>
          <w:sz w:val="26"/>
          <w:szCs w:val="26"/>
          <w:lang w:bidi="ar-SA"/>
        </w:rPr>
        <w:t></w:t>
      </w:r>
      <w:r w:rsidR="000D497F" w:rsidRPr="00F8572B">
        <w:rPr>
          <w:rFonts w:cs="Times New Roman"/>
          <w:sz w:val="26"/>
          <w:szCs w:val="26"/>
          <w:lang w:bidi="ar-SA"/>
        </w:rPr>
        <w:tab/>
      </w:r>
      <w:r w:rsidR="000D497F" w:rsidRPr="00F8572B">
        <w:rPr>
          <w:rFonts w:ascii="TH SarabunPSK" w:eastAsia="TH SarabunPSK" w:hAnsi="TH SarabunPSK" w:cs="Cordia New"/>
          <w:spacing w:val="5"/>
          <w:sz w:val="30"/>
          <w:szCs w:val="30"/>
          <w:lang w:bidi="ar-SA"/>
        </w:rPr>
        <w:t>(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๒</w:t>
      </w:r>
      <w:r w:rsidR="000D497F" w:rsidRPr="00F8572B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 w:rsidR="000D497F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0D497F" w:rsidRPr="00F8572B">
        <w:rPr>
          <w:rFonts w:ascii="TH SarabunPSK" w:eastAsia="TH SarabunPSK" w:hAnsi="TH SarabunPSK" w:cs="TH SarabunPSK" w:hint="cs"/>
          <w:sz w:val="30"/>
          <w:szCs w:val="30"/>
          <w:cs/>
        </w:rPr>
        <w:t>ผู้เรียน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ีค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ว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ส</w:t>
      </w:r>
      <w:r w:rsidR="000D497F"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ถ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ใ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ป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ะ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สาน</w:t>
      </w:r>
      <w:r w:rsidR="000D497F"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ท</w:t>
      </w:r>
      <w:r w:rsidR="000D497F" w:rsidRPr="00F8572B">
        <w:rPr>
          <w:rFonts w:ascii="TH SarabunPSK" w:eastAsia="TH SarabunPSK" w:hAnsi="TH SarabunPSK" w:cs="TH SarabunPSK" w:hint="cs"/>
          <w:spacing w:val="5"/>
          <w:sz w:val="30"/>
          <w:szCs w:val="30"/>
          <w:cs/>
        </w:rPr>
        <w:t>ำ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งาน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่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วม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ั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ภ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ย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ใ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ลุ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่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แ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ล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ะ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ี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ท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ั</w:t>
      </w:r>
      <w:r w:rsidR="000D497F"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ษะ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ใ</w:t>
      </w:r>
      <w:r w:rsidR="000D497F"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สื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่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อ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สา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="000D497F" w:rsidRPr="00F8572B">
        <w:rPr>
          <w:rFonts w:ascii="TH SarabunPSK" w:eastAsia="TH SarabunPSK" w:hAnsi="TH SarabunPSK" w:cs="TH SarabunPSK" w:hint="cs"/>
          <w:sz w:val="30"/>
          <w:szCs w:val="30"/>
          <w:cs/>
        </w:rPr>
        <w:t>เพื่อ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แ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ล</w:t>
      </w:r>
      <w:r w:rsidR="000D497F"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ก</w:t>
      </w:r>
      <w:r w:rsidR="000D497F"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เ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ป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ลี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่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ย</w:t>
      </w:r>
      <w:r w:rsidR="000D497F"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="000D497F"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แ</w:t>
      </w:r>
      <w:r w:rsidR="000D497F"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ล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ะน</w:t>
      </w:r>
      <w:r w:rsidR="000D497F" w:rsidRPr="00F8572B">
        <w:rPr>
          <w:rFonts w:ascii="TH SarabunPSK" w:eastAsia="TH SarabunPSK" w:hAnsi="TH SarabunPSK" w:cs="TH SarabunPSK" w:hint="cs"/>
          <w:sz w:val="30"/>
          <w:szCs w:val="30"/>
          <w:cs/>
        </w:rPr>
        <w:t>ำ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เสนอ</w:t>
      </w:r>
      <w:r w:rsidR="000D497F"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ค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ว</w:t>
      </w:r>
      <w:r w:rsidR="000D497F"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มคิดเ</w:t>
      </w:r>
      <w:r w:rsidR="000D497F"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ห</w:t>
      </w:r>
      <w:r w:rsidR="000D497F" w:rsidRPr="00F8572B">
        <w:rPr>
          <w:rFonts w:ascii="TH SarabunPSK" w:eastAsia="TH SarabunPSK" w:hAnsi="TH SarabunPSK" w:cs="TH SarabunPSK"/>
          <w:sz w:val="30"/>
          <w:szCs w:val="30"/>
          <w:cs/>
        </w:rPr>
        <w:t>็น</w:t>
      </w:r>
      <w:r w:rsidR="000D497F" w:rsidRPr="00F8572B">
        <w:rPr>
          <w:rFonts w:ascii="TH SarabunPSK" w:eastAsia="TH SarabunPSK" w:hAnsi="TH SarabunPSK" w:cs="Cordia New" w:hint="cs"/>
          <w:sz w:val="30"/>
          <w:szCs w:val="30"/>
          <w:cs/>
        </w:rPr>
        <w:t xml:space="preserve">ทั้งภายในกลุ่มและระหว่างกลุ่มได้อย่างราบรื่น </w:t>
      </w:r>
      <w:r w:rsidR="000D497F"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</w:p>
    <w:p w14:paraId="7848AB6E" w14:textId="77777777" w:rsidR="000D497F" w:rsidRPr="00F8572B" w:rsidRDefault="000D497F" w:rsidP="000D497F">
      <w:pPr>
        <w:widowControl w:val="0"/>
        <w:tabs>
          <w:tab w:val="left" w:pos="1577"/>
        </w:tabs>
        <w:spacing w:line="254" w:lineRule="auto"/>
        <w:ind w:left="1952" w:right="166" w:hanging="1095"/>
        <w:rPr>
          <w:rFonts w:ascii="TH SarabunPSK" w:eastAsia="TH SarabunPSK" w:hAnsi="TH SarabunPSK" w:cs="TH SarabunPSK"/>
          <w:sz w:val="30"/>
          <w:szCs w:val="30"/>
        </w:rPr>
      </w:pPr>
      <w:bookmarkStart w:id="4" w:name="_Hlk103106369"/>
      <w:r w:rsidRPr="00F8572B">
        <w:rPr>
          <w:rFonts w:ascii="Wingdings 2" w:eastAsia="Wingdings 2" w:hAnsi="Wingdings 2" w:cs="Wingdings 2"/>
          <w:sz w:val="26"/>
          <w:szCs w:val="26"/>
          <w:lang w:bidi="ar-SA"/>
        </w:rPr>
        <w:t></w:t>
      </w:r>
      <w:bookmarkEnd w:id="4"/>
      <w:r w:rsidRPr="00F8572B">
        <w:rPr>
          <w:rFonts w:cs="Times New Roman"/>
          <w:sz w:val="26"/>
          <w:szCs w:val="26"/>
          <w:lang w:bidi="ar-SA"/>
        </w:rPr>
        <w:tab/>
      </w:r>
      <w:r w:rsidRPr="00F8572B">
        <w:rPr>
          <w:rFonts w:ascii="TH SarabunPSK" w:eastAsia="TH SarabunPSK" w:hAnsi="TH SarabunPSK" w:cs="Cordia New"/>
          <w:spacing w:val="5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๓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 xml:space="preserve"> ผู้เรียน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ี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แ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ด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ง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ถ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ึ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ง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ภ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คว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ป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็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ผู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้</w:t>
      </w:r>
      <w:r w:rsidRPr="00F8572B">
        <w:rPr>
          <w:rFonts w:ascii="TH SarabunPSK" w:eastAsia="TH SarabunPSK" w:hAnsi="TH SarabunPSK" w:cs="TH SarabunPSK" w:hint="cs"/>
          <w:spacing w:val="6"/>
          <w:sz w:val="30"/>
          <w:szCs w:val="30"/>
          <w:cs/>
        </w:rPr>
        <w:t>นำ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ใ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้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ไ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ข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ป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ั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ญ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ห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ต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งๆ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ใ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ท</w:t>
      </w:r>
      <w:r w:rsidRPr="00F8572B">
        <w:rPr>
          <w:rFonts w:ascii="TH SarabunPSK" w:eastAsia="TH SarabunPSK" w:hAnsi="TH SarabunPSK" w:cs="TH SarabunPSK" w:hint="cs"/>
          <w:spacing w:val="5"/>
          <w:sz w:val="30"/>
          <w:szCs w:val="30"/>
          <w:cs/>
        </w:rPr>
        <w:t>ำ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งาน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วม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ั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แ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ล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ะส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ถ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แ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ด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ง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บ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ท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บ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ท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ใ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ฐ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ชิ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ข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ง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ลุ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พื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ัน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ข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ับเ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ลื</w:t>
      </w:r>
      <w:r w:rsidRPr="00F8572B">
        <w:rPr>
          <w:rFonts w:ascii="TH SarabunPSK" w:eastAsia="TH SarabunPSK" w:hAnsi="TH SarabunPSK" w:cs="TH SarabunPSK" w:hint="cs"/>
          <w:spacing w:val="1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ง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ใ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ั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บ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ผ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ิ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ด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ช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บ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ัน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ไ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ด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้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ย</w:t>
      </w:r>
      <w:r w:rsidRPr="00F8572B">
        <w:rPr>
          <w:rFonts w:ascii="TH SarabunPSK" w:eastAsia="TH SarabunPSK" w:hAnsi="TH SarabunPSK" w:cs="TH SarabunPSK"/>
          <w:spacing w:val="4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ง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ห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spacing w:val="5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2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ั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บสถ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นการณ์</w:t>
      </w:r>
      <w:r w:rsidRPr="00F8572B">
        <w:rPr>
          <w:rFonts w:ascii="TH SarabunPSK" w:eastAsia="TH SarabunPSK" w:hAnsi="TH SarabunPSK" w:cs="TH SarabunPSK"/>
          <w:sz w:val="30"/>
          <w:szCs w:val="30"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ab/>
      </w:r>
    </w:p>
    <w:p w14:paraId="16E58417" w14:textId="77777777" w:rsidR="000D497F" w:rsidRPr="00F8572B" w:rsidRDefault="000D497F" w:rsidP="000D497F">
      <w:pPr>
        <w:widowControl w:val="0"/>
        <w:tabs>
          <w:tab w:val="left" w:pos="1385"/>
        </w:tabs>
        <w:spacing w:before="68" w:line="323" w:lineRule="exact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๔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๒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F8572B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ิธีการสอน</w:t>
      </w:r>
    </w:p>
    <w:p w14:paraId="7E0913D5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การจัดกิจกรรมการเรียนรู้เพื่อสร้างกระบวนการเรียนรู้เป็นกลุ่ม โดยการมอบหมายงานให้นักศึกษารับผิดชอบ</w:t>
      </w:r>
    </w:p>
    <w:p w14:paraId="3D4ADC66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การศึกษาค้นคว้าร่วมกัน</w:t>
      </w:r>
    </w:p>
    <w:p w14:paraId="7BF5FF01" w14:textId="77777777" w:rsidR="000D497F" w:rsidRPr="00F8572B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๒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มุ่งเน้นกิจกรรมที่ก่อให้เกิดการพัฒนาสัมพันธภาพกับเพื่อนในกลุ่ม การฝึกทักษะในการทำงานร่วมกัน การ</w:t>
      </w:r>
    </w:p>
    <w:p w14:paraId="2744D448" w14:textId="77777777" w:rsidR="000D497F" w:rsidRPr="00F8572B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Cordia New"/>
          <w:sz w:val="30"/>
          <w:szCs w:val="30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lastRenderedPageBreak/>
        <w:t xml:space="preserve">      แลกเปลี่ยนข้อคิดเห็น การโต้แย้งถกเถียงอย่างมีเหตุมีผล และการแสวงหาข้อสรุปร่วมกัน</w:t>
      </w:r>
    </w:p>
    <w:p w14:paraId="16909F02" w14:textId="77777777" w:rsidR="000D497F" w:rsidRPr="00F8572B" w:rsidRDefault="000D497F" w:rsidP="000D497F">
      <w:pPr>
        <w:widowControl w:val="0"/>
        <w:spacing w:before="1"/>
        <w:ind w:left="1578"/>
        <w:rPr>
          <w:rFonts w:ascii="TH SarabunPSK" w:eastAsia="TH SarabunPSK" w:hAnsi="TH SarabunPSK" w:cs="Cordia New"/>
          <w:sz w:val="30"/>
          <w:szCs w:val="30"/>
          <w:cs/>
        </w:rPr>
      </w:pP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>(๓) การฝึกความเป็นผู้นำและผู้ตามในการดำเนินงานที่รับผิดชอบร่วมกันและสามารถแก้ไขปัญหาร่วมกันได้</w:t>
      </w:r>
    </w:p>
    <w:p w14:paraId="4530C2D4" w14:textId="77777777" w:rsidR="000D497F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TH SarabunPSK"/>
          <w:b/>
          <w:bCs/>
          <w:sz w:val="30"/>
          <w:szCs w:val="30"/>
        </w:rPr>
      </w:pPr>
    </w:p>
    <w:p w14:paraId="7AAF1435" w14:textId="77777777" w:rsidR="000D497F" w:rsidRPr="00F8572B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๔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๓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F8572B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ิธีการปร</w:t>
      </w:r>
      <w:r w:rsidRPr="00F8572B">
        <w:rPr>
          <w:rFonts w:ascii="TH SarabunPSK" w:eastAsia="TH SarabunPSK" w:hAnsi="TH SarabunPSK" w:cs="TH SarabunPSK"/>
          <w:b/>
          <w:bCs/>
          <w:spacing w:val="1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เมินผล</w:t>
      </w:r>
    </w:p>
    <w:p w14:paraId="29A72340" w14:textId="66BB339E" w:rsidR="000D497F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Cordia New"/>
          <w:sz w:val="30"/>
          <w:szCs w:val="30"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ab/>
        <w:t xml:space="preserve">  (</w:t>
      </w:r>
      <w:r w:rsidRPr="00F8572B">
        <w:rPr>
          <w:rFonts w:ascii="TH SarabunPSK" w:eastAsia="TH SarabunPSK" w:hAnsi="TH SarabunPSK" w:cs="Cordia New"/>
          <w:sz w:val="30"/>
          <w:szCs w:val="30"/>
          <w:cs/>
        </w:rPr>
        <w:t>๑) การประเมินพฤติกรรมในการทำงานร่วมกันในชั้นเรียนเพื่อชี้วัดทักษะในการทำงานร่วมกันและ</w:t>
      </w:r>
    </w:p>
    <w:p w14:paraId="0C001A9B" w14:textId="77777777" w:rsidR="000D497F" w:rsidRPr="00F8572B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ascii="TH SarabunPSK" w:eastAsia="TH SarabunPSK" w:hAnsi="TH SarabunPSK" w:cs="Cordia New" w:hint="cs"/>
          <w:sz w:val="30"/>
          <w:szCs w:val="30"/>
          <w:cs/>
        </w:rPr>
        <w:tab/>
        <w:t xml:space="preserve">         </w:t>
      </w:r>
      <w:r w:rsidRPr="00F8572B">
        <w:rPr>
          <w:rFonts w:ascii="TH SarabunPSK" w:eastAsia="TH SarabunPSK" w:hAnsi="TH SarabunPSK" w:cs="Cordia New"/>
          <w:sz w:val="30"/>
          <w:szCs w:val="30"/>
          <w:cs/>
        </w:rPr>
        <w:t>ความสัมพันธ์ภายในกลุ่ม โดยผู้สอนมีการติดตามกระบวนการทำงานของแต่ละกลุ่มอย่างสม่ำเสมอ</w:t>
      </w:r>
    </w:p>
    <w:p w14:paraId="7B09634D" w14:textId="36B80F83" w:rsidR="000D497F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Cordia New"/>
          <w:sz w:val="30"/>
          <w:szCs w:val="30"/>
        </w:rPr>
      </w:pPr>
      <w:r>
        <w:rPr>
          <w:rFonts w:ascii="TH SarabunPSK" w:eastAsia="TH SarabunPSK" w:hAnsi="TH SarabunPSK" w:cs="Cordia New"/>
          <w:sz w:val="30"/>
          <w:szCs w:val="30"/>
          <w:lang w:bidi="ar-SA"/>
        </w:rPr>
        <w:t xml:space="preserve">           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Cordia New"/>
          <w:sz w:val="30"/>
          <w:szCs w:val="30"/>
          <w:cs/>
        </w:rPr>
        <w:t>๒) การประเมินผลงานและการนำเสนอผลงานของนักศึกษาเพื่อชี้วัดทักษะความสามารถในการจัดการ</w:t>
      </w:r>
    </w:p>
    <w:p w14:paraId="32338D9D" w14:textId="77777777" w:rsidR="000D497F" w:rsidRPr="00F8572B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ascii="TH SarabunPSK" w:eastAsia="TH SarabunPSK" w:hAnsi="TH SarabunPSK" w:cs="Cordia New" w:hint="cs"/>
          <w:sz w:val="30"/>
          <w:szCs w:val="30"/>
          <w:cs/>
        </w:rPr>
        <w:tab/>
        <w:t xml:space="preserve">         </w:t>
      </w:r>
      <w:r w:rsidRPr="00F8572B">
        <w:rPr>
          <w:rFonts w:ascii="TH SarabunPSK" w:eastAsia="TH SarabunPSK" w:hAnsi="TH SarabunPSK" w:cs="Cordia New"/>
          <w:sz w:val="30"/>
          <w:szCs w:val="30"/>
          <w:cs/>
        </w:rPr>
        <w:t>ภารกิจ การจัดแบ่งความรับผิดชอบและการแบ่งหน้าที่ระหว่างสมาชิกภายในกลุ่ม</w:t>
      </w:r>
    </w:p>
    <w:p w14:paraId="7ECC979F" w14:textId="4E37E9A2" w:rsidR="000D497F" w:rsidRPr="00F8572B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Cordia New"/>
          <w:sz w:val="30"/>
          <w:szCs w:val="30"/>
        </w:rPr>
      </w:pPr>
      <w:r>
        <w:rPr>
          <w:rFonts w:ascii="TH SarabunPSK" w:eastAsia="TH SarabunPSK" w:hAnsi="TH SarabunPSK" w:cs="Cordia New"/>
          <w:sz w:val="30"/>
          <w:szCs w:val="30"/>
          <w:lang w:bidi="ar-SA"/>
        </w:rPr>
        <w:t xml:space="preserve">          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Cordia New"/>
          <w:sz w:val="30"/>
          <w:szCs w:val="30"/>
          <w:cs/>
        </w:rPr>
        <w:t>๓) การประเมินพฤติกรรมและปฏิสัมพันธ์ระหว่างผู้เรียนต่างกลุ่มในการรับฟังข้อโต้แย้งและข้อเสนอแนะ</w:t>
      </w:r>
    </w:p>
    <w:p w14:paraId="09E1BBEE" w14:textId="77777777" w:rsidR="000D497F" w:rsidRPr="00F8572B" w:rsidRDefault="000D497F" w:rsidP="000D497F">
      <w:pPr>
        <w:widowControl w:val="0"/>
        <w:tabs>
          <w:tab w:val="left" w:pos="1453"/>
        </w:tabs>
        <w:spacing w:before="1"/>
        <w:ind w:left="858"/>
        <w:outlineLvl w:val="3"/>
        <w:rPr>
          <w:rFonts w:ascii="TH SarabunPSK" w:eastAsia="TH SarabunPSK" w:hAnsi="TH SarabunPSK" w:cs="Cordia New"/>
          <w:sz w:val="30"/>
          <w:szCs w:val="30"/>
        </w:rPr>
      </w:pPr>
      <w:r>
        <w:rPr>
          <w:rFonts w:ascii="TH SarabunPSK" w:eastAsia="TH SarabunPSK" w:hAnsi="TH SarabunPSK" w:cs="Cordia New" w:hint="cs"/>
          <w:sz w:val="30"/>
          <w:szCs w:val="30"/>
          <w:cs/>
        </w:rPr>
        <w:t xml:space="preserve">                   </w:t>
      </w:r>
      <w:r w:rsidRPr="00F8572B">
        <w:rPr>
          <w:rFonts w:ascii="TH SarabunPSK" w:eastAsia="TH SarabunPSK" w:hAnsi="TH SarabunPSK" w:cs="Cordia New"/>
          <w:sz w:val="30"/>
          <w:szCs w:val="30"/>
          <w:cs/>
        </w:rPr>
        <w:t>ระหว่างกัน เพื่อชี้วัดระดับความสามารถ อดทนอดกลั้นต่อความคิดเห็นที่แตกต่าง และการเปิดกว้างรับฟัง</w:t>
      </w:r>
    </w:p>
    <w:p w14:paraId="33F35508" w14:textId="77777777" w:rsidR="000D497F" w:rsidRDefault="000D497F" w:rsidP="000D497F">
      <w:pPr>
        <w:pStyle w:val="Default"/>
        <w:jc w:val="thaiDistribute"/>
        <w:rPr>
          <w:rFonts w:eastAsia="BrowalliaNew"/>
          <w:b/>
          <w:bCs/>
          <w:sz w:val="30"/>
          <w:szCs w:val="30"/>
        </w:rPr>
      </w:pPr>
      <w:r>
        <w:rPr>
          <w:rFonts w:eastAsia="Calibri" w:hint="cs"/>
          <w:color w:val="auto"/>
          <w:sz w:val="30"/>
          <w:szCs w:val="30"/>
          <w:cs/>
        </w:rPr>
        <w:tab/>
        <w:t xml:space="preserve">                   </w:t>
      </w:r>
      <w:r w:rsidRPr="00F8572B">
        <w:rPr>
          <w:rFonts w:eastAsia="Calibri"/>
          <w:color w:val="auto"/>
          <w:sz w:val="30"/>
          <w:szCs w:val="30"/>
          <w:cs/>
        </w:rPr>
        <w:t>ความคิดเห็นของผู้อื่นอย่างเหมาะสม</w:t>
      </w:r>
    </w:p>
    <w:p w14:paraId="1911D6E5" w14:textId="77777777" w:rsidR="000D497F" w:rsidRPr="00F8572B" w:rsidRDefault="000D497F" w:rsidP="000D497F">
      <w:pPr>
        <w:pStyle w:val="Default"/>
        <w:jc w:val="thaiDistribute"/>
        <w:rPr>
          <w:rFonts w:eastAsia="BrowalliaNew"/>
          <w:b/>
          <w:bCs/>
          <w:sz w:val="30"/>
          <w:szCs w:val="30"/>
        </w:rPr>
      </w:pPr>
    </w:p>
    <w:p w14:paraId="5C6DD180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7C0B122F" w14:textId="77777777" w:rsidR="000D497F" w:rsidRDefault="000D497F" w:rsidP="000D497F">
      <w:pPr>
        <w:widowControl w:val="0"/>
        <w:tabs>
          <w:tab w:val="left" w:pos="1577"/>
        </w:tabs>
        <w:spacing w:before="21"/>
        <w:ind w:left="85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Wingdings 2" w:eastAsia="Wingdings 2" w:hAnsi="Wingdings 2" w:cs="Wingdings 2"/>
          <w:sz w:val="26"/>
          <w:szCs w:val="26"/>
          <w:lang w:bidi="ar-SA"/>
        </w:rPr>
        <w:sym w:font="Wingdings 2" w:char="F098"/>
      </w:r>
      <w:r w:rsidRPr="00F8572B">
        <w:rPr>
          <w:rFonts w:cs="Times New Roman"/>
          <w:sz w:val="26"/>
          <w:szCs w:val="26"/>
          <w:lang w:bidi="ar-SA"/>
        </w:rPr>
        <w:tab/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)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ผู้เรียน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มีความ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ามาร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ถ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ในการ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ใ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ช้เ</w:t>
      </w:r>
      <w:r w:rsidRPr="00F8572B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ท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คโ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โลยีส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เทศ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พื่อ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าร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้นคว้าข้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มูลแล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หาค</w:t>
      </w:r>
      <w:r w:rsidRPr="00F8572B">
        <w:rPr>
          <w:rFonts w:ascii="TH SarabunPSK" w:eastAsia="TH SarabunPSK" w:hAnsi="TH SarabunPSK" w:cs="TH SarabunPSK"/>
          <w:spacing w:val="-3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ามรู้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กี่ยวกับ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เนื้อหาที่</w:t>
      </w:r>
    </w:p>
    <w:p w14:paraId="4FC58A7C" w14:textId="77777777" w:rsidR="000D497F" w:rsidRPr="00F8572B" w:rsidRDefault="000D497F" w:rsidP="000D497F">
      <w:pPr>
        <w:widowControl w:val="0"/>
        <w:tabs>
          <w:tab w:val="left" w:pos="1577"/>
        </w:tabs>
        <w:spacing w:before="21"/>
        <w:ind w:left="858"/>
        <w:rPr>
          <w:rFonts w:ascii="TH SarabunPSK" w:eastAsia="TH SarabunPSK" w:hAnsi="TH SarabunPSK" w:cs="Cordia New"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ab/>
        <w:t xml:space="preserve">    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เรียนรู้ในชั้นเรียน</w:t>
      </w:r>
      <w:r w:rsidRPr="00F8572B">
        <w:rPr>
          <w:rFonts w:ascii="TH SarabunPSK" w:eastAsia="TH SarabunPSK" w:hAnsi="TH SarabunPSK" w:cs="Cordia New" w:hint="cs"/>
          <w:sz w:val="30"/>
          <w:szCs w:val="30"/>
          <w:cs/>
        </w:rPr>
        <w:t xml:space="preserve">และการศึกษาค้นคว้าเพิ่มเติมตามความสนใจของผู้เรียนแต่ละคน </w:t>
      </w:r>
    </w:p>
    <w:p w14:paraId="685EA929" w14:textId="77777777" w:rsidR="000D497F" w:rsidRPr="00F8572B" w:rsidRDefault="000D497F" w:rsidP="000D497F">
      <w:pPr>
        <w:widowControl w:val="0"/>
        <w:tabs>
          <w:tab w:val="left" w:pos="1577"/>
        </w:tabs>
        <w:spacing w:before="21" w:line="254" w:lineRule="auto"/>
        <w:ind w:left="1952" w:right="142" w:hanging="1095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Wingdings 2" w:eastAsia="Wingdings 2" w:hAnsi="Wingdings 2" w:cs="Wingdings 2"/>
          <w:sz w:val="26"/>
          <w:szCs w:val="26"/>
          <w:lang w:bidi="ar-SA"/>
        </w:rPr>
        <w:sym w:font="Wingdings 2" w:char="F099"/>
      </w:r>
      <w:r w:rsidRPr="00F8572B">
        <w:rPr>
          <w:rFonts w:cs="Times New Roman"/>
          <w:sz w:val="26"/>
          <w:szCs w:val="26"/>
          <w:lang w:bidi="ar-SA"/>
        </w:rPr>
        <w:tab/>
      </w:r>
      <w:r w:rsidRPr="00F8572B">
        <w:rPr>
          <w:rFonts w:ascii="TH SarabunPSK" w:eastAsia="TH SarabunPSK" w:hAnsi="TH SarabunPSK" w:cs="Cordia New"/>
          <w:spacing w:val="7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๒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F8572B">
        <w:rPr>
          <w:rFonts w:ascii="TH SarabunPSK" w:eastAsia="TH SarabunPSK" w:hAnsi="TH SarabunPSK" w:cs="Cordia New" w:hint="cs"/>
          <w:spacing w:val="27"/>
          <w:sz w:val="30"/>
          <w:szCs w:val="30"/>
          <w:cs/>
        </w:rPr>
        <w:t>ผู้เรียน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ี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สา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ถ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ใ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การใ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ช</w:t>
      </w:r>
      <w:r w:rsidRPr="00F8572B">
        <w:rPr>
          <w:rFonts w:ascii="TH SarabunPSK" w:eastAsia="TH SarabunPSK" w:hAnsi="TH SarabunPSK" w:cs="TH SarabunPSK"/>
          <w:spacing w:val="3"/>
          <w:sz w:val="30"/>
          <w:szCs w:val="30"/>
          <w:cs/>
        </w:rPr>
        <w:t>้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ท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ิ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พ</w:t>
      </w:r>
      <w:r w:rsidRPr="00F8572B">
        <w:rPr>
          <w:rFonts w:ascii="TH SarabunPSK" w:eastAsia="TH SarabunPSK" w:hAnsi="TH SarabunPSK" w:cs="TH SarabunPSK" w:hint="cs"/>
          <w:spacing w:val="10"/>
          <w:sz w:val="30"/>
          <w:szCs w:val="30"/>
          <w:cs/>
        </w:rPr>
        <w:t>ื้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ฐ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ท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ง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ถ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ิ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ติ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การ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ป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ลผ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ล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ข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้อ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ู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ล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การ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แ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ป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ล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ค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ห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ย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แ</w:t>
      </w:r>
      <w:r w:rsidRPr="00F8572B">
        <w:rPr>
          <w:rFonts w:ascii="TH SarabunPSK" w:eastAsia="TH SarabunPSK" w:hAnsi="TH SarabunPSK" w:cs="TH SarabunPSK"/>
          <w:spacing w:val="7"/>
          <w:sz w:val="30"/>
          <w:szCs w:val="30"/>
          <w:cs/>
        </w:rPr>
        <w:t>ล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 วิเค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าะห์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ข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้อ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ูล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ป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ระก</w:t>
      </w:r>
      <w:r w:rsidRPr="00F8572B">
        <w:rPr>
          <w:rFonts w:ascii="TH SarabunPSK" w:eastAsia="TH SarabunPSK" w:hAnsi="TH SarabunPSK" w:cs="TH SarabunPSK"/>
          <w:spacing w:val="-2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บการศึ</w:t>
      </w:r>
      <w:r w:rsidRPr="00F8572B">
        <w:rPr>
          <w:rFonts w:ascii="TH SarabunPSK" w:eastAsia="TH SarabunPSK" w:hAnsi="TH SarabunPSK" w:cs="TH SarabunPSK"/>
          <w:spacing w:val="-1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ษ</w:t>
      </w:r>
      <w:r w:rsidRPr="00F8572B">
        <w:rPr>
          <w:rFonts w:ascii="TH SarabunPSK" w:eastAsia="TH SarabunPSK" w:hAnsi="TH SarabunPSK" w:cs="TH SarabunPSK"/>
          <w:spacing w:val="1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ค้นคว้าวิจัยเบื้องต้น</w:t>
      </w:r>
    </w:p>
    <w:p w14:paraId="128C7C3D" w14:textId="77777777" w:rsidR="000D497F" w:rsidRDefault="000D497F" w:rsidP="000D497F">
      <w:pPr>
        <w:widowControl w:val="0"/>
        <w:tabs>
          <w:tab w:val="left" w:pos="1577"/>
        </w:tabs>
        <w:spacing w:line="304" w:lineRule="exact"/>
        <w:ind w:left="846"/>
        <w:rPr>
          <w:rFonts w:ascii="TH SarabunPSK" w:eastAsia="TH SarabunPSK" w:hAnsi="TH SarabunPSK" w:cs="TH SarabunPSK"/>
          <w:spacing w:val="8"/>
          <w:sz w:val="30"/>
          <w:szCs w:val="30"/>
        </w:rPr>
      </w:pPr>
      <w:r w:rsidRPr="00F8572B">
        <w:rPr>
          <w:rFonts w:ascii="Wingdings 2" w:eastAsia="Wingdings 2" w:hAnsi="Wingdings 2" w:cs="Wingdings 2"/>
          <w:sz w:val="26"/>
          <w:szCs w:val="26"/>
          <w:lang w:bidi="ar-SA"/>
        </w:rPr>
        <w:sym w:font="Wingdings 2" w:char="F099"/>
      </w:r>
      <w:r w:rsidRPr="00F8572B">
        <w:rPr>
          <w:rFonts w:cs="Times New Roman"/>
          <w:sz w:val="26"/>
          <w:szCs w:val="26"/>
          <w:lang w:bidi="ar-SA"/>
        </w:rPr>
        <w:tab/>
      </w:r>
      <w:r w:rsidRPr="00F8572B">
        <w:rPr>
          <w:rFonts w:ascii="TH SarabunPSK" w:eastAsia="TH SarabunPSK" w:hAnsi="TH SarabunPSK" w:cs="Cordia New"/>
          <w:spacing w:val="9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๓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ผู้เรียน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11"/>
          <w:sz w:val="30"/>
          <w:szCs w:val="30"/>
          <w:cs/>
        </w:rPr>
        <w:t>ี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คว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ม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11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ถใ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ก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11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ใ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ช</w:t>
      </w:r>
      <w:r w:rsidRPr="00F8572B">
        <w:rPr>
          <w:rFonts w:ascii="TH SarabunPSK" w:eastAsia="TH SarabunPSK" w:hAnsi="TH SarabunPSK" w:cs="TH SarabunPSK"/>
          <w:spacing w:val="6"/>
          <w:sz w:val="30"/>
          <w:szCs w:val="30"/>
          <w:cs/>
        </w:rPr>
        <w:t>้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ทค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โ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นโ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ล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ย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ี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า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ร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pacing w:val="9"/>
          <w:sz w:val="30"/>
          <w:szCs w:val="30"/>
          <w:cs/>
        </w:rPr>
        <w:t>ท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ศ</w:t>
      </w:r>
      <w:r w:rsidRPr="00F8572B">
        <w:rPr>
          <w:rFonts w:ascii="TH SarabunPSK" w:eastAsia="TH SarabunPSK" w:hAnsi="TH SarabunPSK" w:cs="Cordia New" w:hint="cs"/>
          <w:spacing w:val="20"/>
          <w:sz w:val="30"/>
          <w:szCs w:val="30"/>
          <w:cs/>
        </w:rPr>
        <w:t xml:space="preserve">และสื่อการเรียนรู้รูปแบบต่าง ๆ 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พื</w:t>
      </w:r>
      <w:r>
        <w:rPr>
          <w:rFonts w:ascii="TH SarabunPSK" w:eastAsia="TH SarabunPSK" w:hAnsi="TH SarabunPSK" w:cs="TH SarabunPSK" w:hint="cs"/>
          <w:spacing w:val="8"/>
          <w:sz w:val="30"/>
          <w:szCs w:val="30"/>
          <w:cs/>
        </w:rPr>
        <w:t>่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อ</w:t>
      </w:r>
    </w:p>
    <w:p w14:paraId="3286EAAE" w14:textId="77777777" w:rsidR="000D497F" w:rsidRPr="00F8572B" w:rsidRDefault="000D497F" w:rsidP="000D497F">
      <w:pPr>
        <w:widowControl w:val="0"/>
        <w:tabs>
          <w:tab w:val="left" w:pos="1577"/>
        </w:tabs>
        <w:spacing w:line="304" w:lineRule="exact"/>
        <w:ind w:left="846"/>
        <w:rPr>
          <w:rFonts w:ascii="TH SarabunPSK" w:eastAsia="TH SarabunPSK" w:hAnsi="TH SarabunPSK" w:cs="Cordia New"/>
          <w:sz w:val="30"/>
          <w:szCs w:val="30"/>
          <w:lang w:bidi="ar-SA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ab/>
        <w:t xml:space="preserve">     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 w:hint="cs"/>
          <w:spacing w:val="12"/>
          <w:sz w:val="30"/>
          <w:szCs w:val="30"/>
          <w:cs/>
        </w:rPr>
        <w:t>ำ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เ</w:t>
      </w:r>
      <w:r w:rsidRPr="00F8572B">
        <w:rPr>
          <w:rFonts w:ascii="TH SarabunPSK" w:eastAsia="TH SarabunPSK" w:hAnsi="TH SarabunPSK" w:cs="TH SarabunPSK"/>
          <w:spacing w:val="10"/>
          <w:sz w:val="30"/>
          <w:szCs w:val="30"/>
          <w:cs/>
        </w:rPr>
        <w:t>ส</w:t>
      </w:r>
      <w:r w:rsidRPr="00F8572B">
        <w:rPr>
          <w:rFonts w:ascii="TH SarabunPSK" w:eastAsia="TH SarabunPSK" w:hAnsi="TH SarabunPSK" w:cs="TH SarabunPSK"/>
          <w:spacing w:val="12"/>
          <w:sz w:val="30"/>
          <w:szCs w:val="30"/>
          <w:cs/>
        </w:rPr>
        <w:t>น</w:t>
      </w:r>
      <w:r w:rsidRPr="00F8572B">
        <w:rPr>
          <w:rFonts w:ascii="TH SarabunPSK" w:eastAsia="TH SarabunPSK" w:hAnsi="TH SarabunPSK" w:cs="TH SarabunPSK"/>
          <w:spacing w:val="8"/>
          <w:sz w:val="30"/>
          <w:szCs w:val="30"/>
          <w:cs/>
        </w:rPr>
        <w:t>อ</w:t>
      </w:r>
      <w:r w:rsidRPr="00F8572B">
        <w:rPr>
          <w:rFonts w:ascii="TH SarabunPSK" w:eastAsia="TH SarabunPSK" w:hAnsi="TH SarabunPSK" w:cs="TH SarabunPSK" w:hint="cs"/>
          <w:spacing w:val="8"/>
          <w:sz w:val="30"/>
          <w:szCs w:val="30"/>
          <w:cs/>
        </w:rPr>
        <w:t>ข้อมูลและผลการศึกษาค้นคว้าแก่เพื่อนร่วมชั้นเรียนได้อย่างเหมาะสมและมีประสิทธิผล</w:t>
      </w:r>
    </w:p>
    <w:p w14:paraId="1B448094" w14:textId="77777777" w:rsidR="000D497F" w:rsidRPr="00F8572B" w:rsidRDefault="000D497F" w:rsidP="000D497F">
      <w:pPr>
        <w:widowControl w:val="0"/>
        <w:tabs>
          <w:tab w:val="left" w:pos="1385"/>
        </w:tabs>
        <w:spacing w:before="73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๕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๒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F8572B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ิธีการสอน</w:t>
      </w:r>
    </w:p>
    <w:p w14:paraId="2E0578EC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จัดกิจกรรมการเรียนรู้ที่มุ่งให้ผู้เรียนฝึกฝนทักษะการวิเคราะห์โจทย์การเรียนรู้ การสืบค้นข้อมูลจากแหล่ง</w:t>
      </w:r>
    </w:p>
    <w:p w14:paraId="22FCB055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ค้นคว้าที่หลากหลาย โดยอาศัยช่องทางการสื่อสารและเทคโนโลยีสารสนเทศต่าง ๆ โดยเฉพาะข้อมูลความรู้ที่</w:t>
      </w:r>
    </w:p>
    <w:p w14:paraId="53056201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เกี่ยวข้องกับสถานการณ์ทางสังคม เศรษฐกิจและการเมือง</w:t>
      </w:r>
    </w:p>
    <w:p w14:paraId="108D91E3" w14:textId="77777777" w:rsidR="000D497F" w:rsidRPr="00F8572B" w:rsidRDefault="000D497F" w:rsidP="000D497F">
      <w:pPr>
        <w:widowControl w:val="0"/>
        <w:spacing w:line="338" w:lineRule="exact"/>
        <w:rPr>
          <w:rFonts w:ascii="TH SarabunPSK" w:eastAsia="Calibri" w:hAnsi="TH SarabunPSK" w:cs="TH SarabunPSK"/>
          <w:sz w:val="30"/>
          <w:szCs w:val="30"/>
        </w:rPr>
      </w:pPr>
      <w:r w:rsidRPr="00F8572B">
        <w:rPr>
          <w:rFonts w:ascii="Calibri" w:eastAsia="Calibri" w:hAnsi="Calibri" w:cs="Cordia New"/>
          <w:sz w:val="22"/>
          <w:szCs w:val="22"/>
          <w:lang w:bidi="ar-SA"/>
        </w:rPr>
        <w:tab/>
      </w:r>
      <w:r w:rsidRPr="00F8572B">
        <w:rPr>
          <w:rFonts w:ascii="Calibri" w:eastAsia="Calibri" w:hAnsi="Calibri" w:cs="Cordia New"/>
          <w:sz w:val="22"/>
          <w:szCs w:val="22"/>
          <w:lang w:bidi="ar-SA"/>
        </w:rPr>
        <w:tab/>
      </w:r>
      <w:r w:rsidRPr="00F8572B">
        <w:rPr>
          <w:rFonts w:ascii="TH SarabunPSK" w:eastAsia="Calibri" w:hAnsi="TH SarabunPSK" w:cs="TH SarabunPSK" w:hint="cs"/>
          <w:sz w:val="30"/>
          <w:szCs w:val="30"/>
          <w:cs/>
        </w:rPr>
        <w:t xml:space="preserve">(๒)  มุ่งเน้นการศึกษาค้นคว้าข้อมูลเพื่อนำมาประมวลผลวิเคราะห์กรณีศึกษาที่ปรากฏในสภาพความเป็นจริง </w:t>
      </w:r>
    </w:p>
    <w:p w14:paraId="22227CEB" w14:textId="77777777" w:rsidR="000D497F" w:rsidRDefault="000D497F" w:rsidP="000D497F">
      <w:pPr>
        <w:widowControl w:val="0"/>
        <w:spacing w:line="338" w:lineRule="exact"/>
        <w:rPr>
          <w:rFonts w:ascii="TH SarabunPSK" w:eastAsia="Calibri" w:hAnsi="TH SarabunPSK" w:cs="TH SarabunPSK"/>
          <w:sz w:val="30"/>
          <w:szCs w:val="30"/>
        </w:rPr>
      </w:pPr>
      <w:r w:rsidRPr="00F8572B">
        <w:rPr>
          <w:rFonts w:ascii="TH SarabunPSK" w:eastAsia="Calibri" w:hAnsi="TH SarabunPSK" w:cs="TH SarabunPSK"/>
          <w:sz w:val="30"/>
          <w:szCs w:val="30"/>
        </w:rPr>
        <w:tab/>
      </w:r>
      <w:r w:rsidRPr="00F8572B">
        <w:rPr>
          <w:rFonts w:ascii="TH SarabunPSK" w:eastAsia="Calibri" w:hAnsi="TH SarabunPSK" w:cs="TH SarabunPSK"/>
          <w:sz w:val="30"/>
          <w:szCs w:val="30"/>
        </w:rPr>
        <w:tab/>
      </w:r>
      <w:r w:rsidRPr="00F8572B">
        <w:rPr>
          <w:rFonts w:ascii="TH SarabunPSK" w:eastAsia="Calibri" w:hAnsi="TH SarabunPSK" w:cs="TH SarabunPSK" w:hint="cs"/>
          <w:sz w:val="30"/>
          <w:szCs w:val="30"/>
          <w:cs/>
        </w:rPr>
        <w:t>(๓)  ส่งเสริมให้มีทักษะการใช้อุปกรณ์ เทคโนโลยีที่ทันสมัยในการสืบค้นข้อมูล การวิเคราะห์ การนำเสนอข้อมูล</w:t>
      </w:r>
    </w:p>
    <w:p w14:paraId="201F19D7" w14:textId="3200DC64" w:rsidR="000D497F" w:rsidRDefault="000D497F" w:rsidP="000D497F">
      <w:pPr>
        <w:widowControl w:val="0"/>
        <w:spacing w:line="338" w:lineRule="exact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 w:hint="cs"/>
          <w:sz w:val="30"/>
          <w:szCs w:val="30"/>
          <w:cs/>
        </w:rPr>
        <w:tab/>
      </w:r>
      <w:r>
        <w:rPr>
          <w:rFonts w:ascii="TH SarabunPSK" w:eastAsia="Calibri" w:hAnsi="TH SarabunPSK" w:cs="TH SarabunPSK" w:hint="cs"/>
          <w:sz w:val="30"/>
          <w:szCs w:val="30"/>
          <w:cs/>
        </w:rPr>
        <w:tab/>
        <w:t xml:space="preserve">      </w:t>
      </w:r>
      <w:r w:rsidRPr="00F8572B">
        <w:rPr>
          <w:rFonts w:ascii="TH SarabunPSK" w:eastAsia="Calibri" w:hAnsi="TH SarabunPSK" w:cs="TH SarabunPSK" w:hint="cs"/>
          <w:sz w:val="30"/>
          <w:szCs w:val="30"/>
          <w:cs/>
        </w:rPr>
        <w:t>อย่างเป็นระบบ</w:t>
      </w:r>
    </w:p>
    <w:p w14:paraId="6613BFB2" w14:textId="77777777" w:rsidR="00C4595B" w:rsidRDefault="00C4595B" w:rsidP="000D497F">
      <w:pPr>
        <w:widowControl w:val="0"/>
        <w:spacing w:line="338" w:lineRule="exact"/>
        <w:rPr>
          <w:rFonts w:ascii="TH SarabunPSK" w:eastAsia="Calibri" w:hAnsi="TH SarabunPSK" w:cs="TH SarabunPSK"/>
          <w:sz w:val="30"/>
          <w:szCs w:val="30"/>
        </w:rPr>
      </w:pPr>
    </w:p>
    <w:p w14:paraId="642F181B" w14:textId="77777777" w:rsidR="000D497F" w:rsidRPr="00F8572B" w:rsidRDefault="000D497F" w:rsidP="000D497F">
      <w:pPr>
        <w:widowControl w:val="0"/>
        <w:spacing w:line="338" w:lineRule="exact"/>
        <w:rPr>
          <w:rFonts w:ascii="TH SarabunPSK" w:eastAsia="Calibri" w:hAnsi="TH SarabunPSK" w:cs="TH SarabunPSK"/>
          <w:sz w:val="30"/>
          <w:szCs w:val="30"/>
          <w:cs/>
        </w:rPr>
      </w:pPr>
    </w:p>
    <w:p w14:paraId="7DBCBD30" w14:textId="77777777" w:rsidR="000D497F" w:rsidRPr="00F8572B" w:rsidRDefault="000D497F" w:rsidP="000D497F">
      <w:pPr>
        <w:widowControl w:val="0"/>
        <w:tabs>
          <w:tab w:val="left" w:pos="1453"/>
        </w:tabs>
        <w:spacing w:before="2"/>
        <w:ind w:left="858"/>
        <w:outlineLvl w:val="3"/>
        <w:rPr>
          <w:rFonts w:ascii="TH SarabunPSK" w:eastAsia="TH SarabunPSK" w:hAnsi="TH SarabunPSK" w:cs="Cordia New"/>
          <w:sz w:val="30"/>
          <w:szCs w:val="30"/>
          <w:lang w:bidi="ar-SA"/>
        </w:rPr>
      </w:pP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๕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>.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๓</w:t>
      </w:r>
      <w:r w:rsidRPr="00F8572B">
        <w:rPr>
          <w:rFonts w:ascii="TH SarabunPSK" w:eastAsia="TH SarabunPSK" w:hAnsi="TH SarabunPSK" w:cs="Cordia New"/>
          <w:b/>
          <w:bCs/>
          <w:sz w:val="30"/>
          <w:szCs w:val="30"/>
          <w:lang w:bidi="ar-SA"/>
        </w:rPr>
        <w:tab/>
      </w:r>
      <w:r w:rsidRPr="00F8572B">
        <w:rPr>
          <w:rFonts w:ascii="TH SarabunPSK" w:eastAsia="TH SarabunPSK" w:hAnsi="TH SarabunPSK" w:cs="TH SarabunPSK"/>
          <w:b/>
          <w:bCs/>
          <w:spacing w:val="-1"/>
          <w:sz w:val="30"/>
          <w:szCs w:val="30"/>
          <w:cs/>
        </w:rPr>
        <w:t>ว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ิธีการปร</w:t>
      </w:r>
      <w:r w:rsidRPr="00F8572B">
        <w:rPr>
          <w:rFonts w:ascii="TH SarabunPSK" w:eastAsia="TH SarabunPSK" w:hAnsi="TH SarabunPSK" w:cs="TH SarabunPSK"/>
          <w:b/>
          <w:bCs/>
          <w:spacing w:val="1"/>
          <w:sz w:val="30"/>
          <w:szCs w:val="30"/>
          <w:cs/>
        </w:rPr>
        <w:t>ะ</w:t>
      </w:r>
      <w:r w:rsidRPr="00F8572B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เมินผล</w:t>
      </w:r>
    </w:p>
    <w:p w14:paraId="4CB2E488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>(</w:t>
      </w:r>
      <w:r w:rsidRPr="00F8572B">
        <w:rPr>
          <w:rFonts w:ascii="TH SarabunPSK" w:eastAsia="TH SarabunPSK" w:hAnsi="TH SarabunPSK" w:cs="TH SarabunPSK"/>
          <w:sz w:val="30"/>
          <w:szCs w:val="30"/>
          <w:cs/>
        </w:rPr>
        <w:t>๑</w:t>
      </w:r>
      <w:r w:rsidRPr="00F8572B">
        <w:rPr>
          <w:rFonts w:ascii="TH SarabunPSK" w:eastAsia="TH SarabunPSK" w:hAnsi="TH SarabunPSK" w:cs="Cordia New"/>
          <w:sz w:val="30"/>
          <w:szCs w:val="30"/>
          <w:lang w:bidi="ar-SA"/>
        </w:rPr>
        <w:t xml:space="preserve">)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การประเมินผลการศึกษา การจัดทำรายงาน เพื่อชี้วัดทักษะความสามารถในการใช้เทคโนโลยีสารสนเทศเพื่อ</w:t>
      </w:r>
    </w:p>
    <w:p w14:paraId="05F60642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การค้นคว้าข้อมูล การวิเคราะห์และประมวลผลข้อมูลเพื่อตอบโจทย์การเรียนรู้ได้อย่างเหมาะสม</w:t>
      </w:r>
    </w:p>
    <w:p w14:paraId="4A5AC514" w14:textId="77777777" w:rsidR="000D497F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(๒) การประเมินผลความสามารถในการใช้เทคโนโลยีสารสนเทศเพื่อวิเคราะห์ข้อมูลและสถิติ เพื่อสื่อสารนำเสนอ</w:t>
      </w:r>
    </w:p>
    <w:p w14:paraId="17476576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ผลการศึกษาค้นคว้า ตลอดจนการจัดทำสื่อเพื่อนำเสนอข้อมูลประกอบการอภิปรายให้ผู้ฟังเข้าใจได้ง่าย</w:t>
      </w:r>
    </w:p>
    <w:p w14:paraId="290C2780" w14:textId="77777777" w:rsidR="000D497F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(๓)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การประเมินผลจากทักษะความสามารถในการใช้เทคโนโลยีสารสนเทศสำหรับจัดทำสื่อสารสนเทศ</w:t>
      </w:r>
    </w:p>
    <w:p w14:paraId="525425DA" w14:textId="77777777" w:rsidR="000D497F" w:rsidRPr="00F8572B" w:rsidRDefault="000D497F" w:rsidP="000D497F">
      <w:pPr>
        <w:widowControl w:val="0"/>
        <w:spacing w:line="338" w:lineRule="exact"/>
        <w:ind w:left="1578"/>
        <w:rPr>
          <w:rFonts w:ascii="TH SarabunPSK" w:eastAsia="TH SarabunPSK" w:hAnsi="TH SarabunPSK" w:cs="TH SarabunPSK"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</w:t>
      </w:r>
      <w:r w:rsidRPr="00F8572B">
        <w:rPr>
          <w:rFonts w:ascii="TH SarabunPSK" w:eastAsia="TH SarabunPSK" w:hAnsi="TH SarabunPSK" w:cs="TH SarabunPSK" w:hint="cs"/>
          <w:sz w:val="30"/>
          <w:szCs w:val="30"/>
          <w:cs/>
        </w:rPr>
        <w:t>ประกอบการนำเสนออย่างสร้างสรรค์</w:t>
      </w:r>
    </w:p>
    <w:p w14:paraId="013CF98F" w14:textId="77777777" w:rsidR="000D497F" w:rsidRPr="00D112DB" w:rsidRDefault="000D497F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1B3EA2DE" w14:textId="77777777" w:rsidR="000D497F" w:rsidRPr="00D112DB" w:rsidRDefault="000D497F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4CFACFCD" w14:textId="77777777" w:rsidR="000D497F" w:rsidRPr="00D112DB" w:rsidRDefault="000D497F" w:rsidP="000D497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D112DB">
        <w:rPr>
          <w:rFonts w:ascii="TH SarabunPSK" w:hAnsi="TH SarabunPSK" w:cs="TH SarabunPSK"/>
          <w:sz w:val="32"/>
          <w:szCs w:val="32"/>
          <w:cs/>
        </w:rPr>
        <w:t>สัญลักษณ์</w:t>
      </w:r>
      <w:r w:rsidRPr="00D112DB">
        <w:rPr>
          <w:rFonts w:ascii="TH SarabunPSK" w:hAnsi="TH SarabunPSK" w:cs="TH SarabunPSK"/>
          <w:sz w:val="32"/>
          <w:szCs w:val="32"/>
        </w:rPr>
        <w:sym w:font="Wingdings 2" w:char="F098"/>
      </w:r>
      <w:r w:rsidRPr="00D112DB">
        <w:rPr>
          <w:rFonts w:ascii="TH SarabunPSK" w:hAnsi="TH SarabunPSK" w:cs="TH SarabunPSK"/>
          <w:sz w:val="32"/>
          <w:szCs w:val="32"/>
        </w:rPr>
        <w:tab/>
      </w:r>
      <w:r w:rsidRPr="00D112D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D112DB">
        <w:rPr>
          <w:rFonts w:ascii="TH SarabunPSK" w:hAnsi="TH SarabunPSK" w:cs="TH SarabunPSK"/>
          <w:sz w:val="32"/>
          <w:szCs w:val="32"/>
        </w:rPr>
        <w:tab/>
      </w:r>
      <w:r w:rsidRPr="00D112DB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</w:t>
      </w:r>
    </w:p>
    <w:p w14:paraId="4D02D6CF" w14:textId="77777777" w:rsidR="000D497F" w:rsidRPr="00D112DB" w:rsidRDefault="000D497F" w:rsidP="000D497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D112DB">
        <w:rPr>
          <w:rFonts w:ascii="TH SarabunPSK" w:hAnsi="TH SarabunPSK" w:cs="TH SarabunPSK"/>
          <w:sz w:val="32"/>
          <w:szCs w:val="32"/>
          <w:cs/>
        </w:rPr>
        <w:t xml:space="preserve">สัญลักษณ์ </w:t>
      </w:r>
      <w:r w:rsidRPr="00D112DB">
        <w:rPr>
          <w:rFonts w:ascii="TH SarabunPSK" w:hAnsi="TH SarabunPSK" w:cs="TH SarabunPSK"/>
          <w:sz w:val="32"/>
          <w:szCs w:val="32"/>
        </w:rPr>
        <w:sym w:font="Wingdings 2" w:char="F09A"/>
      </w:r>
      <w:r w:rsidRPr="00D112DB">
        <w:rPr>
          <w:rFonts w:ascii="TH SarabunPSK" w:hAnsi="TH SarabunPSK" w:cs="TH SarabunPSK"/>
          <w:sz w:val="32"/>
          <w:szCs w:val="32"/>
        </w:rPr>
        <w:tab/>
      </w:r>
      <w:r w:rsidRPr="00D112D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D112DB">
        <w:rPr>
          <w:rFonts w:ascii="TH SarabunPSK" w:hAnsi="TH SarabunPSK" w:cs="TH SarabunPSK"/>
          <w:sz w:val="32"/>
          <w:szCs w:val="32"/>
        </w:rPr>
        <w:tab/>
      </w:r>
      <w:r w:rsidRPr="00D112DB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ความรับผิดชอบรอง </w:t>
      </w:r>
    </w:p>
    <w:p w14:paraId="00F79194" w14:textId="77777777" w:rsidR="000D497F" w:rsidRPr="00D112DB" w:rsidRDefault="000D497F" w:rsidP="000D497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D112DB">
        <w:rPr>
          <w:rFonts w:ascii="TH SarabunPSK" w:hAnsi="TH SarabunPSK" w:cs="TH SarabunPSK"/>
          <w:sz w:val="32"/>
          <w:szCs w:val="32"/>
          <w:cs/>
        </w:rPr>
        <w:t>เว้นว่าง</w:t>
      </w:r>
      <w:r w:rsidRPr="00D112DB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D112DB">
        <w:rPr>
          <w:rFonts w:ascii="TH SarabunPSK" w:hAnsi="TH SarabunPSK" w:cs="TH SarabunPSK"/>
          <w:sz w:val="32"/>
          <w:szCs w:val="32"/>
          <w:cs/>
        </w:rPr>
        <w:tab/>
        <w:t>ไม่ได้รับผิดชอบ</w:t>
      </w:r>
    </w:p>
    <w:p w14:paraId="34988E18" w14:textId="77777777" w:rsidR="000D497F" w:rsidRPr="00D112DB" w:rsidRDefault="000D497F" w:rsidP="000D497F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112DB">
        <w:rPr>
          <w:rFonts w:ascii="TH SarabunPSK" w:hAnsi="TH SarabunPSK" w:cs="TH SarabunPSK"/>
          <w:sz w:val="32"/>
          <w:szCs w:val="32"/>
          <w:cs/>
        </w:rPr>
        <w:t>ซึ่งจะปราก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D112DB">
        <w:rPr>
          <w:rFonts w:ascii="TH SarabunPSK" w:hAnsi="TH SarabunPSK" w:cs="TH SarabunPSK"/>
          <w:sz w:val="32"/>
          <w:szCs w:val="32"/>
          <w:cs/>
        </w:rPr>
        <w:t>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D112DB">
        <w:rPr>
          <w:rFonts w:ascii="TH SarabunPSK" w:hAnsi="TH SarabunPSK" w:cs="TH SarabunPSK"/>
          <w:sz w:val="32"/>
          <w:szCs w:val="32"/>
        </w:rPr>
        <w:t>Curriculum Mapping)</w:t>
      </w:r>
    </w:p>
    <w:p w14:paraId="5B8FF274" w14:textId="11E0C8DE" w:rsidR="000D497F" w:rsidRDefault="000D497F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786A5F7" w14:textId="6FE9ED17" w:rsidR="006A10DE" w:rsidRDefault="006A10DE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C39700E" w14:textId="13EDFAAC" w:rsidR="006A10DE" w:rsidRDefault="006A10DE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BB65EC5" w14:textId="678BE500" w:rsidR="006A10DE" w:rsidRDefault="006A10DE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CDD16AD" w14:textId="4E2F5B53" w:rsidR="006A10DE" w:rsidRDefault="006A10DE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9CF4BF5" w14:textId="77777777" w:rsidR="006A10DE" w:rsidRDefault="006A10DE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C553946" w14:textId="77777777" w:rsidR="000D497F" w:rsidRPr="00D112DB" w:rsidRDefault="000D497F" w:rsidP="000D497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แผนการสอนและการประเมินผล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0D497F" w:rsidRPr="00D112DB" w14:paraId="41F38FC6" w14:textId="77777777" w:rsidTr="009846FA">
        <w:trPr>
          <w:tblHeader/>
        </w:trPr>
        <w:tc>
          <w:tcPr>
            <w:tcW w:w="1031" w:type="dxa"/>
            <w:vAlign w:val="center"/>
          </w:tcPr>
          <w:p w14:paraId="2C830E98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3AD3A0BB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63C9F2A9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556F173C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21DB2A79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6FF916FB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0D497F" w:rsidRPr="00D112DB" w14:paraId="3CA53359" w14:textId="77777777" w:rsidTr="009846FA">
        <w:trPr>
          <w:trHeight w:val="1220"/>
        </w:trPr>
        <w:tc>
          <w:tcPr>
            <w:tcW w:w="1031" w:type="dxa"/>
          </w:tcPr>
          <w:p w14:paraId="37DF6AAF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14:paraId="110C878E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C4CFA" w14:textId="77A98046" w:rsidR="000D497F" w:rsidRPr="00D112DB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05778905" w14:textId="77777777" w:rsidR="004624CD" w:rsidRDefault="004624CD" w:rsidP="009846FA">
            <w:pPr>
              <w:pStyle w:val="Default"/>
              <w:jc w:val="thaiDistribute"/>
              <w:rPr>
                <w:sz w:val="32"/>
                <w:szCs w:val="32"/>
              </w:rPr>
            </w:pPr>
            <w:r w:rsidRPr="004624CD">
              <w:rPr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b/>
                <w:bCs/>
                <w:sz w:val="32"/>
                <w:szCs w:val="32"/>
              </w:rPr>
              <w:t>1</w:t>
            </w:r>
            <w:r w:rsidRPr="004624CD">
              <w:rPr>
                <w:sz w:val="32"/>
                <w:szCs w:val="32"/>
              </w:rPr>
              <w:t xml:space="preserve"> </w:t>
            </w:r>
            <w:r w:rsidRPr="004624CD">
              <w:rPr>
                <w:sz w:val="32"/>
                <w:szCs w:val="32"/>
                <w:cs/>
              </w:rPr>
              <w:t>ศึกษาธรรมชาติและวิธีการ</w:t>
            </w:r>
            <w:r w:rsidRPr="004624CD">
              <w:rPr>
                <w:sz w:val="32"/>
                <w:szCs w:val="32"/>
              </w:rPr>
              <w:t xml:space="preserve"> </w:t>
            </w:r>
            <w:r w:rsidRPr="004624CD">
              <w:rPr>
                <w:sz w:val="32"/>
                <w:szCs w:val="32"/>
                <w:cs/>
              </w:rPr>
              <w:t>ทางรัฐศาสตร์</w:t>
            </w:r>
            <w:r w:rsidRPr="004624CD">
              <w:rPr>
                <w:sz w:val="32"/>
                <w:szCs w:val="32"/>
              </w:rPr>
              <w:t xml:space="preserve"> </w:t>
            </w:r>
          </w:p>
          <w:p w14:paraId="12C02E55" w14:textId="6CB561D8" w:rsidR="000D497F" w:rsidRPr="00905715" w:rsidRDefault="004624CD" w:rsidP="009846FA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4624CD">
              <w:rPr>
                <w:sz w:val="32"/>
                <w:szCs w:val="32"/>
                <w:cs/>
              </w:rPr>
              <w:t>๑.๑ ความนำ</w:t>
            </w:r>
            <w:r w:rsidRPr="004624CD">
              <w:rPr>
                <w:sz w:val="32"/>
                <w:szCs w:val="32"/>
              </w:rPr>
              <w:t xml:space="preserve"> </w:t>
            </w:r>
            <w:r w:rsidRPr="004624CD">
              <w:rPr>
                <w:sz w:val="32"/>
                <w:szCs w:val="32"/>
                <w:cs/>
              </w:rPr>
              <w:t>๑ .๒ ค ว าม ห ม าย แ ล ะ ที่ ม าข อ ง</w:t>
            </w:r>
            <w:r w:rsidRPr="004624CD">
              <w:rPr>
                <w:sz w:val="32"/>
                <w:szCs w:val="32"/>
              </w:rPr>
              <w:t xml:space="preserve"> </w:t>
            </w:r>
            <w:r w:rsidRPr="004624CD">
              <w:rPr>
                <w:sz w:val="32"/>
                <w:szCs w:val="32"/>
                <w:cs/>
              </w:rPr>
              <w:t>รัฐศาสตร์</w:t>
            </w:r>
            <w:r w:rsidRPr="004624CD">
              <w:rPr>
                <w:sz w:val="32"/>
                <w:szCs w:val="32"/>
              </w:rPr>
              <w:t xml:space="preserve"> </w:t>
            </w:r>
            <w:r w:rsidRPr="004624CD">
              <w:rPr>
                <w:sz w:val="32"/>
                <w:szCs w:val="32"/>
                <w:cs/>
              </w:rPr>
              <w:t>๑.๓ ธรรมชาติของวิชารัฐศาสตร์</w:t>
            </w:r>
            <w:r w:rsidRPr="004624CD">
              <w:rPr>
                <w:sz w:val="32"/>
                <w:szCs w:val="32"/>
              </w:rPr>
              <w:t xml:space="preserve"> </w:t>
            </w:r>
            <w:r w:rsidRPr="004624CD">
              <w:rPr>
                <w:sz w:val="32"/>
                <w:szCs w:val="32"/>
                <w:cs/>
              </w:rPr>
              <w:t>๑.๔ วิธีการทางรัฐศาสตร์</w:t>
            </w:r>
            <w:r w:rsidRPr="004624CD">
              <w:rPr>
                <w:sz w:val="32"/>
                <w:szCs w:val="32"/>
              </w:rPr>
              <w:t xml:space="preserve"> </w:t>
            </w:r>
            <w:r w:rsidRPr="004624CD">
              <w:rPr>
                <w:sz w:val="32"/>
                <w:szCs w:val="32"/>
                <w:cs/>
              </w:rPr>
              <w:t>๑.๕ รัฐศาสตร์ในประเทศไทย</w:t>
            </w:r>
          </w:p>
        </w:tc>
        <w:tc>
          <w:tcPr>
            <w:tcW w:w="992" w:type="dxa"/>
          </w:tcPr>
          <w:p w14:paraId="71BE1B7D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282CAD16" w14:textId="77777777" w:rsidR="000D497F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แนะนำรายวิชาเกณฑ์การประเมินผลแหล่งค้นคว้าข้อมูล</w:t>
            </w:r>
          </w:p>
          <w:p w14:paraId="299172A7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แบ่งกลุ่มกำหนดหัวข้อรายงานกรณีศึกษา</w:t>
            </w:r>
          </w:p>
          <w:p w14:paraId="6164B900" w14:textId="3CC5842B" w:rsidR="00E47AC7" w:rsidRPr="00D112DB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ทำแบบทดสอบความรู้เบื้องต้นเกี่ยวกับการปกครองท้องถิ่นไทยก่อนเรียนผ่าน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Google Form</w:t>
            </w:r>
          </w:p>
        </w:tc>
        <w:tc>
          <w:tcPr>
            <w:tcW w:w="2126" w:type="dxa"/>
          </w:tcPr>
          <w:p w14:paraId="701A22FE" w14:textId="5BDBA84E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</w:t>
            </w:r>
            <w:r w:rsidR="00471696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ภูดิศ</w:t>
            </w:r>
          </w:p>
          <w:p w14:paraId="35BD5CFD" w14:textId="38420075" w:rsidR="000D497F" w:rsidRPr="00D112DB" w:rsidRDefault="0047169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73D304F8" w14:textId="77777777" w:rsidTr="009846FA">
        <w:trPr>
          <w:trHeight w:val="988"/>
        </w:trPr>
        <w:tc>
          <w:tcPr>
            <w:tcW w:w="1031" w:type="dxa"/>
          </w:tcPr>
          <w:p w14:paraId="28AFA437" w14:textId="4F7C683A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BA10E0">
              <w:rPr>
                <w:rFonts w:ascii="TH SarabunPSK" w:hAnsi="TH SarabunPSK" w:cs="TH SarabunPSK" w:hint="cs"/>
                <w:sz w:val="32"/>
                <w:szCs w:val="32"/>
                <w:cs/>
              </w:rPr>
              <w:t>-๓</w:t>
            </w:r>
          </w:p>
          <w:p w14:paraId="753BA55F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43416" w14:textId="1E7C1151" w:rsidR="000D497F" w:rsidRPr="0094551A" w:rsidRDefault="00EE706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164B969" w14:textId="5D37F84F" w:rsidR="000D497F" w:rsidRPr="00D112DB" w:rsidRDefault="003838B6" w:rsidP="00EE70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66542288" w14:textId="723C0963" w:rsidR="000D497F" w:rsidRPr="003838B6" w:rsidRDefault="004624CD" w:rsidP="009846F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ความสัมพันธ์ระหว่าง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รัฐศาสตร์กับศาสตร์ทางสังคมอื่นๆ</w:t>
            </w:r>
          </w:p>
        </w:tc>
        <w:tc>
          <w:tcPr>
            <w:tcW w:w="992" w:type="dxa"/>
          </w:tcPr>
          <w:p w14:paraId="44BDB205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E2CDA25" w14:textId="77777777" w:rsidR="000D497F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7FD3CB1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1299A033" w14:textId="0AF701D5" w:rsidR="00E47AC7" w:rsidRPr="00D112DB" w:rsidRDefault="00E47AC7" w:rsidP="00E47AC7">
            <w:pPr>
              <w:autoSpaceDE w:val="0"/>
              <w:autoSpaceDN w:val="0"/>
              <w:adjustRightInd w:val="0"/>
              <w:rPr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ออนไซต์</w:t>
            </w:r>
          </w:p>
        </w:tc>
        <w:tc>
          <w:tcPr>
            <w:tcW w:w="2126" w:type="dxa"/>
          </w:tcPr>
          <w:p w14:paraId="63F2DC4C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5CD5094F" w14:textId="76FA45FE" w:rsidR="000D497F" w:rsidRPr="00D112DB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17ADF331" w14:textId="77777777" w:rsidTr="009846FA">
        <w:trPr>
          <w:trHeight w:val="1751"/>
        </w:trPr>
        <w:tc>
          <w:tcPr>
            <w:tcW w:w="1031" w:type="dxa"/>
          </w:tcPr>
          <w:p w14:paraId="00AF2296" w14:textId="78EB3927" w:rsidR="000D497F" w:rsidRDefault="00BA10E0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๔-๕</w:t>
            </w:r>
          </w:p>
          <w:p w14:paraId="59CE7888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2E168" w14:textId="6DA5B0E1" w:rsidR="000D497F" w:rsidRPr="000F3978" w:rsidRDefault="00EE706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D26E5E2" w14:textId="14A64C5E" w:rsidR="000D497F" w:rsidRPr="00D112DB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6EC3A6D7" w14:textId="223D7AC2" w:rsidR="000D497F" w:rsidRPr="003838B6" w:rsidRDefault="004624CD" w:rsidP="009846FA">
            <w:pPr>
              <w:pStyle w:val="Default"/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4624CD">
              <w:rPr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b/>
                <w:bCs/>
                <w:sz w:val="32"/>
                <w:szCs w:val="32"/>
              </w:rPr>
              <w:t xml:space="preserve">3 </w:t>
            </w:r>
            <w:r w:rsidRPr="004624CD">
              <w:rPr>
                <w:b/>
                <w:bCs/>
                <w:sz w:val="32"/>
                <w:szCs w:val="32"/>
                <w:cs/>
              </w:rPr>
              <w:t>แนวคิดทฤษฎีทาง</w:t>
            </w:r>
            <w:r w:rsidRPr="004624CD">
              <w:rPr>
                <w:b/>
                <w:bCs/>
                <w:sz w:val="32"/>
                <w:szCs w:val="32"/>
              </w:rPr>
              <w:t xml:space="preserve"> </w:t>
            </w:r>
            <w:r w:rsidRPr="004624CD">
              <w:rPr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992" w:type="dxa"/>
          </w:tcPr>
          <w:p w14:paraId="62E4870E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6086D4C5" w14:textId="6E319C60" w:rsidR="000D497F" w:rsidRPr="001C2343" w:rsidRDefault="00E47AC7" w:rsidP="009846FA">
            <w:pPr>
              <w:pStyle w:val="Default"/>
              <w:jc w:val="thaiDistribute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0464008C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B75A6EC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6BE54A38" w14:textId="072471A3" w:rsidR="000D497F" w:rsidRPr="000F3978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ออนไซต์</w:t>
            </w:r>
          </w:p>
        </w:tc>
        <w:tc>
          <w:tcPr>
            <w:tcW w:w="2126" w:type="dxa"/>
          </w:tcPr>
          <w:p w14:paraId="500B16C2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53C71643" w14:textId="5474E6F1" w:rsidR="000D497F" w:rsidRPr="00D112DB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24AD1795" w14:textId="77777777" w:rsidTr="009846FA">
        <w:trPr>
          <w:trHeight w:val="1500"/>
        </w:trPr>
        <w:tc>
          <w:tcPr>
            <w:tcW w:w="1031" w:type="dxa"/>
          </w:tcPr>
          <w:p w14:paraId="07575308" w14:textId="361E99E8" w:rsidR="000D497F" w:rsidRDefault="00BA10E0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๖-๗</w:t>
            </w:r>
          </w:p>
          <w:p w14:paraId="3C18FE2C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1755B" w14:textId="7B6FFFFC" w:rsidR="000D497F" w:rsidRPr="00D112DB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45E1015A" w14:textId="5F8927EE" w:rsidR="000D497F" w:rsidRPr="003838B6" w:rsidRDefault="004624CD" w:rsidP="009846F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24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4624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หลักเกี่ยวกับอำนาจการใช้</w:t>
            </w:r>
            <w:r w:rsidRPr="004624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624C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อำนาจ</w:t>
            </w:r>
          </w:p>
          <w:p w14:paraId="63FDB555" w14:textId="77777777" w:rsidR="000D497F" w:rsidRPr="003838B6" w:rsidRDefault="000D497F" w:rsidP="009846FA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17225D57" w14:textId="77777777" w:rsidR="000D497F" w:rsidRPr="00E47AC7" w:rsidRDefault="000D497F" w:rsidP="00E47AC7">
            <w:pPr>
              <w:pStyle w:val="ae"/>
              <w:numPr>
                <w:ilvl w:val="0"/>
                <w:numId w:val="19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AC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4FC4BF6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DFB13E2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5AC97F6C" w14:textId="74366DC9" w:rsidR="000D497F" w:rsidRPr="000F3978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ออนไซต์</w:t>
            </w:r>
          </w:p>
        </w:tc>
        <w:tc>
          <w:tcPr>
            <w:tcW w:w="2126" w:type="dxa"/>
          </w:tcPr>
          <w:p w14:paraId="6006E166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13F47805" w14:textId="0301E811" w:rsidR="000D497F" w:rsidRPr="00D112DB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3D8BB10B" w14:textId="77777777" w:rsidTr="009846FA">
        <w:trPr>
          <w:trHeight w:val="1535"/>
        </w:trPr>
        <w:tc>
          <w:tcPr>
            <w:tcW w:w="1031" w:type="dxa"/>
          </w:tcPr>
          <w:p w14:paraId="1F6E78B6" w14:textId="46BC15BB" w:rsidR="000D497F" w:rsidRDefault="00BA10E0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  <w:p w14:paraId="6C199FD4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56D52" w14:textId="4D5DCF6C" w:rsidR="000D497F" w:rsidRPr="005A52FA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75A17" w14:textId="5993290C" w:rsidR="000D497F" w:rsidRPr="00D112DB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63DFC827" w14:textId="72C40FAF" w:rsidR="000D497F" w:rsidRPr="003838B6" w:rsidRDefault="004624CD" w:rsidP="009846F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องค์ประกอบของรัฐและ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อำนาจอธิปไตย</w:t>
            </w:r>
            <w:r w:rsidRPr="004624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B0E7E50" w14:textId="77777777" w:rsidR="000D497F" w:rsidRPr="003838B6" w:rsidRDefault="000D497F" w:rsidP="009846F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161081B5" w14:textId="77777777" w:rsidR="000D497F" w:rsidRPr="00E47AC7" w:rsidRDefault="000D497F" w:rsidP="00E47AC7">
            <w:pPr>
              <w:pStyle w:val="ae"/>
              <w:numPr>
                <w:ilvl w:val="0"/>
                <w:numId w:val="19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AC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1F13BFBA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53AEFEBD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62BBB55A" w14:textId="7B6F6D07" w:rsidR="000D497F" w:rsidRPr="000F3978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ออนไซต์</w:t>
            </w:r>
          </w:p>
        </w:tc>
        <w:tc>
          <w:tcPr>
            <w:tcW w:w="2126" w:type="dxa"/>
          </w:tcPr>
          <w:p w14:paraId="75B297C0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03DFD8C5" w14:textId="5F748EF8" w:rsidR="000D497F" w:rsidRPr="00D112DB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63168311" w14:textId="77777777" w:rsidTr="009846FA">
        <w:trPr>
          <w:trHeight w:val="1575"/>
        </w:trPr>
        <w:tc>
          <w:tcPr>
            <w:tcW w:w="1031" w:type="dxa"/>
          </w:tcPr>
          <w:p w14:paraId="3313C4AB" w14:textId="59A4606A" w:rsidR="000D497F" w:rsidRDefault="00BA10E0" w:rsidP="009846F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๙-๑๐</w:t>
            </w:r>
          </w:p>
          <w:p w14:paraId="186CAD83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948D1" w14:textId="1960693D" w:rsidR="000D497F" w:rsidRPr="005A52FA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CF031" w14:textId="65D31318" w:rsidR="000D497F" w:rsidRPr="00D112DB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4A88184F" w14:textId="315E448F" w:rsidR="000D497F" w:rsidRPr="00702BE5" w:rsidRDefault="004624CD" w:rsidP="009846FA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4624CD">
              <w:rPr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b/>
                <w:bCs/>
                <w:sz w:val="32"/>
                <w:szCs w:val="32"/>
              </w:rPr>
              <w:t xml:space="preserve">6 </w:t>
            </w:r>
            <w:r w:rsidRPr="004624CD">
              <w:rPr>
                <w:b/>
                <w:bCs/>
                <w:sz w:val="32"/>
                <w:szCs w:val="32"/>
                <w:cs/>
              </w:rPr>
              <w:t>ความสัมพันธ์ระหว่างรัฐ</w:t>
            </w:r>
            <w:r w:rsidRPr="004624CD">
              <w:rPr>
                <w:b/>
                <w:bCs/>
                <w:sz w:val="32"/>
                <w:szCs w:val="32"/>
              </w:rPr>
              <w:t xml:space="preserve"> </w:t>
            </w:r>
            <w:r w:rsidRPr="004624CD">
              <w:rPr>
                <w:b/>
                <w:bCs/>
                <w:sz w:val="32"/>
                <w:szCs w:val="32"/>
                <w:cs/>
              </w:rPr>
              <w:t>กับบุคคล</w:t>
            </w:r>
            <w:r w:rsidRPr="004624C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2196457" w14:textId="77777777" w:rsidR="000D497F" w:rsidRPr="00702BE5" w:rsidRDefault="000D497F" w:rsidP="009846FA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</w:p>
          <w:p w14:paraId="032B4F0D" w14:textId="77777777" w:rsidR="000D497F" w:rsidRPr="00905715" w:rsidRDefault="000D497F" w:rsidP="009846F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14:paraId="2F845959" w14:textId="77777777" w:rsidR="000D497F" w:rsidRPr="00905715" w:rsidRDefault="000D497F" w:rsidP="009846FA">
            <w:pPr>
              <w:pStyle w:val="Default"/>
              <w:jc w:val="thaiDistribute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3648AF2" w14:textId="77777777" w:rsidR="000D497F" w:rsidRPr="00E47AC7" w:rsidRDefault="000D497F" w:rsidP="00E47AC7">
            <w:pPr>
              <w:pStyle w:val="ae"/>
              <w:numPr>
                <w:ilvl w:val="0"/>
                <w:numId w:val="19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AC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D1961FD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61D1113B" w14:textId="77777777" w:rsidR="00E47AC7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724E6711" w14:textId="2C8EFAF9" w:rsidR="000D497F" w:rsidRPr="000F3978" w:rsidRDefault="00E47AC7" w:rsidP="00E47A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ออนไซต์</w:t>
            </w:r>
          </w:p>
        </w:tc>
        <w:tc>
          <w:tcPr>
            <w:tcW w:w="2126" w:type="dxa"/>
          </w:tcPr>
          <w:p w14:paraId="4F19CC48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3776C955" w14:textId="2BBEC7DD" w:rsidR="000D497F" w:rsidRPr="00D112DB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29A3A7CB" w14:textId="77777777" w:rsidTr="009846FA">
        <w:trPr>
          <w:trHeight w:val="1575"/>
        </w:trPr>
        <w:tc>
          <w:tcPr>
            <w:tcW w:w="1031" w:type="dxa"/>
          </w:tcPr>
          <w:p w14:paraId="71AEFE10" w14:textId="0DBA67BD" w:rsidR="000D497F" w:rsidRPr="00177A4C" w:rsidRDefault="00BA10E0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  <w:p w14:paraId="0EA490AE" w14:textId="3F897977" w:rsidR="009846FA" w:rsidRPr="009846FA" w:rsidRDefault="009846FA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59250" w14:textId="0157509F" w:rsidR="000D497F" w:rsidRPr="00177A4C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7494221" w14:textId="4CC9B76E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B2B134D" w14:textId="2466B367" w:rsidR="009846FA" w:rsidRDefault="004624CD" w:rsidP="009846FA">
            <w:pPr>
              <w:pStyle w:val="Default"/>
              <w:jc w:val="thaiDistribute"/>
              <w:rPr>
                <w:b/>
                <w:bCs/>
                <w:sz w:val="28"/>
                <w:szCs w:val="28"/>
              </w:rPr>
            </w:pPr>
            <w:r w:rsidRPr="004624CD">
              <w:rPr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b/>
                <w:bCs/>
                <w:sz w:val="32"/>
                <w:szCs w:val="32"/>
              </w:rPr>
              <w:t xml:space="preserve">7 </w:t>
            </w:r>
            <w:r w:rsidRPr="004624CD">
              <w:rPr>
                <w:b/>
                <w:bCs/>
                <w:sz w:val="32"/>
                <w:szCs w:val="32"/>
                <w:cs/>
              </w:rPr>
              <w:t>อำนาจกับกฎหมาย</w:t>
            </w:r>
          </w:p>
          <w:p w14:paraId="12FB6E5D" w14:textId="6B433C95" w:rsidR="000D497F" w:rsidRDefault="000D497F" w:rsidP="009846FA">
            <w:pPr>
              <w:pStyle w:val="Default"/>
              <w:jc w:val="thaiDistribute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2C59B6F" w14:textId="01B95E0A" w:rsidR="000D497F" w:rsidRPr="00D112DB" w:rsidRDefault="009846FA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๑.๓๐</w:t>
            </w:r>
          </w:p>
        </w:tc>
        <w:tc>
          <w:tcPr>
            <w:tcW w:w="3119" w:type="dxa"/>
          </w:tcPr>
          <w:p w14:paraId="53ABF0E2" w14:textId="77777777" w:rsidR="003838B6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644FECC" w14:textId="77777777" w:rsidR="003838B6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01E8CD44" w14:textId="1FEF92C8" w:rsidR="000D497F" w:rsidRPr="000F3978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ออนไซต์ </w:t>
            </w:r>
          </w:p>
        </w:tc>
        <w:tc>
          <w:tcPr>
            <w:tcW w:w="2126" w:type="dxa"/>
          </w:tcPr>
          <w:p w14:paraId="79269672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5B17584F" w14:textId="5866835B" w:rsidR="000D497F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09C463CA" w14:textId="77777777" w:rsidTr="009846FA">
        <w:trPr>
          <w:trHeight w:val="1575"/>
        </w:trPr>
        <w:tc>
          <w:tcPr>
            <w:tcW w:w="1031" w:type="dxa"/>
          </w:tcPr>
          <w:p w14:paraId="0668E01B" w14:textId="6006B728" w:rsidR="000D497F" w:rsidRPr="00177A4C" w:rsidRDefault="00BA10E0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  <w:p w14:paraId="006A189F" w14:textId="77777777" w:rsidR="000D497F" w:rsidRPr="00177A4C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3F30B5" w14:textId="66B52282" w:rsidR="000D497F" w:rsidRPr="00177A4C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4097A" w14:textId="500A8B67" w:rsidR="000D497F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42FC7DA3" w14:textId="5465B5B9" w:rsidR="002F7E9B" w:rsidRPr="003838B6" w:rsidRDefault="004624CD" w:rsidP="009846FA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624CD">
              <w:rPr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4624CD">
              <w:rPr>
                <w:b/>
                <w:bCs/>
                <w:sz w:val="32"/>
                <w:szCs w:val="32"/>
              </w:rPr>
              <w:t xml:space="preserve">8 </w:t>
            </w:r>
            <w:r w:rsidRPr="004624CD">
              <w:rPr>
                <w:b/>
                <w:bCs/>
                <w:sz w:val="32"/>
                <w:szCs w:val="32"/>
                <w:cs/>
              </w:rPr>
              <w:t>สถาบันทางการเมืองการ</w:t>
            </w:r>
            <w:r w:rsidRPr="004624CD">
              <w:rPr>
                <w:b/>
                <w:bCs/>
                <w:sz w:val="32"/>
                <w:szCs w:val="32"/>
              </w:rPr>
              <w:t xml:space="preserve"> </w:t>
            </w:r>
            <w:r w:rsidRPr="004624CD">
              <w:rPr>
                <w:b/>
                <w:bCs/>
                <w:sz w:val="32"/>
                <w:szCs w:val="32"/>
                <w:cs/>
              </w:rPr>
              <w:t>ปกครอง</w:t>
            </w:r>
            <w:r w:rsidRPr="004624CD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6B6CBAC4" w14:textId="6A9D6F98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545E844" w14:textId="4AE20B88" w:rsidR="000D497F" w:rsidRPr="000F3978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40548BD" w14:textId="3BAF3FFC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97F" w:rsidRPr="00D112DB" w14:paraId="212329EA" w14:textId="77777777" w:rsidTr="009846FA">
        <w:trPr>
          <w:trHeight w:val="1575"/>
        </w:trPr>
        <w:tc>
          <w:tcPr>
            <w:tcW w:w="1031" w:type="dxa"/>
          </w:tcPr>
          <w:p w14:paraId="4E34E9DD" w14:textId="4F0CBA8D" w:rsidR="000D497F" w:rsidRDefault="00BA10E0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  <w:p w14:paraId="5EFCA6F0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D355C" w14:textId="56256598" w:rsidR="000D497F" w:rsidRPr="009E56C1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A57CA" w14:textId="3C81CB20" w:rsidR="000D497F" w:rsidRPr="00177A4C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14:paraId="47262D11" w14:textId="5DF5591D" w:rsidR="000D497F" w:rsidRPr="003838B6" w:rsidRDefault="004624CD" w:rsidP="009846FA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 w:rsidRPr="004624CD">
              <w:rPr>
                <w:b/>
                <w:bCs/>
                <w:sz w:val="32"/>
                <w:szCs w:val="32"/>
                <w:cs/>
              </w:rPr>
              <w:t>บทที่ ๙ วัฒนธรรมทางการเมือง</w:t>
            </w:r>
          </w:p>
        </w:tc>
        <w:tc>
          <w:tcPr>
            <w:tcW w:w="992" w:type="dxa"/>
          </w:tcPr>
          <w:p w14:paraId="1E9BAF95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50111ADE" w14:textId="77777777" w:rsidR="003838B6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B40A132" w14:textId="77777777" w:rsidR="003838B6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6DB78B92" w14:textId="3974E03E" w:rsidR="000D497F" w:rsidRPr="000F3978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ออนไซต์</w:t>
            </w:r>
          </w:p>
        </w:tc>
        <w:tc>
          <w:tcPr>
            <w:tcW w:w="2126" w:type="dxa"/>
          </w:tcPr>
          <w:p w14:paraId="7B8914EC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7BEF29CA" w14:textId="54F49918" w:rsidR="000D497F" w:rsidRPr="00177A4C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0D497F" w:rsidRPr="00D112DB" w14:paraId="135AB6B4" w14:textId="77777777" w:rsidTr="009846FA">
        <w:trPr>
          <w:trHeight w:val="424"/>
        </w:trPr>
        <w:tc>
          <w:tcPr>
            <w:tcW w:w="1031" w:type="dxa"/>
          </w:tcPr>
          <w:p w14:paraId="5D0BAF7A" w14:textId="08235452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BA10E0">
              <w:rPr>
                <w:rFonts w:ascii="TH SarabunPSK" w:hAnsi="TH SarabunPSK" w:cs="TH SarabunPSK" w:hint="cs"/>
                <w:sz w:val="32"/>
                <w:szCs w:val="32"/>
                <w:cs/>
              </w:rPr>
              <w:t>๔-๑๕</w:t>
            </w:r>
          </w:p>
          <w:p w14:paraId="2457C160" w14:textId="77777777" w:rsidR="000D497F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2427C" w14:textId="735A8293" w:rsidR="000D497F" w:rsidRPr="009E56C1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BD551" w14:textId="32D382C0" w:rsidR="000D497F" w:rsidRDefault="003838B6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9361B7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DF85331" w14:textId="48013CF2" w:rsidR="000D497F" w:rsidRPr="003838B6" w:rsidRDefault="00BA10E0" w:rsidP="009846FA">
            <w:pPr>
              <w:pStyle w:val="Default"/>
              <w:jc w:val="thaiDistribute"/>
              <w:rPr>
                <w:b/>
                <w:bCs/>
                <w:sz w:val="28"/>
                <w:szCs w:val="28"/>
                <w:cs/>
              </w:rPr>
            </w:pPr>
            <w:r w:rsidRPr="00BA10E0">
              <w:rPr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BA10E0">
              <w:rPr>
                <w:b/>
                <w:bCs/>
                <w:sz w:val="32"/>
                <w:szCs w:val="32"/>
              </w:rPr>
              <w:t xml:space="preserve">10 </w:t>
            </w:r>
            <w:r w:rsidRPr="00BA10E0">
              <w:rPr>
                <w:b/>
                <w:bCs/>
                <w:sz w:val="32"/>
                <w:szCs w:val="32"/>
                <w:cs/>
              </w:rPr>
              <w:t>พลังและกระบวนการ</w:t>
            </w:r>
            <w:r w:rsidRPr="00BA10E0">
              <w:rPr>
                <w:b/>
                <w:bCs/>
                <w:sz w:val="32"/>
                <w:szCs w:val="32"/>
              </w:rPr>
              <w:t xml:space="preserve"> </w:t>
            </w:r>
            <w:r w:rsidRPr="00BA10E0">
              <w:rPr>
                <w:b/>
                <w:bCs/>
                <w:sz w:val="32"/>
                <w:szCs w:val="32"/>
                <w:cs/>
              </w:rPr>
              <w:t>ทางการเมือง</w:t>
            </w:r>
          </w:p>
        </w:tc>
        <w:tc>
          <w:tcPr>
            <w:tcW w:w="992" w:type="dxa"/>
          </w:tcPr>
          <w:p w14:paraId="5A9C2FA7" w14:textId="77777777" w:rsidR="000D497F" w:rsidRPr="00D112DB" w:rsidRDefault="000D497F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42C81A4" w14:textId="77777777" w:rsidR="003838B6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บรรยายประกอบเอกสารการสอนและ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A7659B3" w14:textId="77777777" w:rsidR="003838B6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อภิปรายร่วมกันในชั้นเรียน</w:t>
            </w:r>
          </w:p>
          <w:p w14:paraId="707D14B4" w14:textId="295C222A" w:rsidR="000D497F" w:rsidRPr="000F3978" w:rsidRDefault="003838B6" w:rsidP="003838B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ออนไซต์</w:t>
            </w:r>
          </w:p>
        </w:tc>
        <w:tc>
          <w:tcPr>
            <w:tcW w:w="2126" w:type="dxa"/>
          </w:tcPr>
          <w:p w14:paraId="1213B04C" w14:textId="77777777" w:rsidR="00471696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79BAEE73" w14:textId="185F0FA1" w:rsidR="000D497F" w:rsidRPr="00D112DB" w:rsidRDefault="00471696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E47AC7" w:rsidRPr="00D112DB" w14:paraId="250672CE" w14:textId="77777777" w:rsidTr="009846FA">
        <w:trPr>
          <w:trHeight w:val="543"/>
        </w:trPr>
        <w:tc>
          <w:tcPr>
            <w:tcW w:w="1031" w:type="dxa"/>
          </w:tcPr>
          <w:p w14:paraId="700D8C6E" w14:textId="73ECA8B1" w:rsidR="00E47AC7" w:rsidRPr="00D112DB" w:rsidRDefault="00E47AC7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3260" w:type="dxa"/>
          </w:tcPr>
          <w:p w14:paraId="52D13FF6" w14:textId="4D5D957D" w:rsidR="00E47AC7" w:rsidRPr="003838B6" w:rsidRDefault="00E47AC7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38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สรุปและรายงานกรณีศึกษา</w:t>
            </w:r>
          </w:p>
        </w:tc>
        <w:tc>
          <w:tcPr>
            <w:tcW w:w="992" w:type="dxa"/>
          </w:tcPr>
          <w:p w14:paraId="408F9EB4" w14:textId="40ABCF3A" w:rsidR="00E47AC7" w:rsidRDefault="00E47AC7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60C82D2A" w14:textId="6D68FC91" w:rsidR="00E47AC7" w:rsidRPr="00FE05B0" w:rsidRDefault="00E47AC7" w:rsidP="00E47AC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นำเสนอรายงานและอภิปราย/วิจารณ์รายงานซึ่งกันและกัน</w:t>
            </w:r>
          </w:p>
        </w:tc>
        <w:tc>
          <w:tcPr>
            <w:tcW w:w="2126" w:type="dxa"/>
          </w:tcPr>
          <w:p w14:paraId="56A7EAA5" w14:textId="77777777" w:rsidR="00E47AC7" w:rsidRDefault="00E47AC7" w:rsidP="00E47A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อ.ดร.ภูดิศ</w:t>
            </w:r>
          </w:p>
          <w:p w14:paraId="7A7992EC" w14:textId="02E19509" w:rsidR="00E47AC7" w:rsidRDefault="00E47AC7" w:rsidP="00E47A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นอขุนทด</w:t>
            </w:r>
          </w:p>
        </w:tc>
      </w:tr>
      <w:tr w:rsidR="00E47AC7" w:rsidRPr="00D112DB" w14:paraId="33CCA83D" w14:textId="77777777" w:rsidTr="009846FA">
        <w:trPr>
          <w:trHeight w:val="543"/>
        </w:trPr>
        <w:tc>
          <w:tcPr>
            <w:tcW w:w="1031" w:type="dxa"/>
          </w:tcPr>
          <w:p w14:paraId="0901F689" w14:textId="584537BA" w:rsidR="00E47AC7" w:rsidRPr="00D112DB" w:rsidRDefault="00E47AC7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14:paraId="2B5B9C8B" w14:textId="5F353D7A" w:rsidR="00E47AC7" w:rsidRPr="003838B6" w:rsidRDefault="00E47AC7" w:rsidP="009846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38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</w:tcPr>
          <w:p w14:paraId="749151DE" w14:textId="77777777" w:rsidR="00E47AC7" w:rsidRDefault="00E47AC7" w:rsidP="00984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5FE9588" w14:textId="77777777" w:rsidR="00E47AC7" w:rsidRPr="00FE05B0" w:rsidRDefault="00E47AC7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2BB3AD5" w14:textId="77777777" w:rsidR="00E47AC7" w:rsidRDefault="00E47AC7" w:rsidP="004716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11D6EC" w14:textId="2ED6A30E" w:rsidR="000D497F" w:rsidRDefault="000D497F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7B3A2C9E" w14:textId="01CEB61E" w:rsidR="00613BEA" w:rsidRDefault="00613BEA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B6EEA56" w14:textId="77777777" w:rsidR="000D497F" w:rsidRPr="00D112DB" w:rsidRDefault="000D497F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5920AD79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55ABD8B1" w14:textId="77777777" w:rsidR="000D497F" w:rsidRPr="00D112DB" w:rsidRDefault="000D497F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D112DB">
        <w:rPr>
          <w:rFonts w:ascii="TH SarabunPSK" w:eastAsia="BrowalliaNew" w:hAnsi="TH SarabunPSK" w:cs="TH SarabunPSK"/>
          <w:sz w:val="32"/>
          <w:szCs w:val="32"/>
          <w:cs/>
        </w:rPr>
        <w:t xml:space="preserve">( </w:t>
      </w:r>
      <w:r w:rsidRPr="00D112DB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3CA4E10F" w14:textId="77777777" w:rsidR="000D497F" w:rsidRPr="00D112DB" w:rsidRDefault="000D497F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D112DB">
        <w:rPr>
          <w:rFonts w:ascii="TH SarabunPSK" w:eastAsia="BrowalliaNew" w:hAnsi="TH SarabunPSK" w:cs="TH SarabunPSK"/>
          <w:i/>
          <w:iCs/>
          <w:sz w:val="32"/>
          <w:szCs w:val="32"/>
        </w:rPr>
        <w:t>(Curriculum Mapping</w:t>
      </w:r>
      <w:r w:rsidRPr="00D112DB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) </w:t>
      </w:r>
      <w:r w:rsidRPr="00D112DB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ตามที่กำหนดในรายละเอียดของหลักสูตรสัปดาห์ที่ประเมินและสัดส่วนของการประเมิน)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0D497F" w:rsidRPr="00D112DB" w14:paraId="38E2B625" w14:textId="77777777" w:rsidTr="009846FA">
        <w:tc>
          <w:tcPr>
            <w:tcW w:w="1668" w:type="dxa"/>
            <w:vAlign w:val="center"/>
          </w:tcPr>
          <w:p w14:paraId="1C5ABF5D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606C0E20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2C66DC6F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1235D01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44B39833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0D497F" w:rsidRPr="00D112DB" w14:paraId="09A8C5C3" w14:textId="77777777" w:rsidTr="009846FA">
        <w:tc>
          <w:tcPr>
            <w:tcW w:w="1668" w:type="dxa"/>
          </w:tcPr>
          <w:p w14:paraId="6C7271AB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๑.๒</w:t>
            </w:r>
            <w:r w:rsidRPr="00D112D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๒.๑</w:t>
            </w:r>
            <w:r w:rsidRPr="00D112D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112D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  <w:p w14:paraId="7D7FB137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๓.๑</w:t>
            </w:r>
            <w:r w:rsidRPr="00D112D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๓.๒</w:t>
            </w:r>
          </w:p>
        </w:tc>
        <w:tc>
          <w:tcPr>
            <w:tcW w:w="4536" w:type="dxa"/>
          </w:tcPr>
          <w:p w14:paraId="26BE942D" w14:textId="77777777" w:rsidR="000D497F" w:rsidRPr="00D112DB" w:rsidRDefault="000D497F" w:rsidP="009846FA">
            <w:pPr>
              <w:pStyle w:val="Default"/>
              <w:rPr>
                <w:sz w:val="32"/>
                <w:szCs w:val="32"/>
              </w:rPr>
            </w:pPr>
            <w:r w:rsidRPr="00D112DB">
              <w:rPr>
                <w:sz w:val="32"/>
                <w:szCs w:val="32"/>
                <w:cs/>
              </w:rPr>
              <w:t>การสอบกลางภาค</w:t>
            </w:r>
          </w:p>
          <w:p w14:paraId="78474C4C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701" w:type="dxa"/>
          </w:tcPr>
          <w:p w14:paraId="62470A86" w14:textId="7BCBC125" w:rsidR="000D497F" w:rsidRPr="00D112DB" w:rsidRDefault="00613BEA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  <w:p w14:paraId="5A6BADE4" w14:textId="4EF62AF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613BE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551" w:type="dxa"/>
          </w:tcPr>
          <w:p w14:paraId="6FFADD4A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  <w:p w14:paraId="06085B72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</w:tr>
      <w:tr w:rsidR="000D497F" w:rsidRPr="00D112DB" w14:paraId="0B6B49B5" w14:textId="77777777" w:rsidTr="009846FA">
        <w:tc>
          <w:tcPr>
            <w:tcW w:w="1668" w:type="dxa"/>
          </w:tcPr>
          <w:p w14:paraId="2AB776CC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๑.๒, ๔.๑</w:t>
            </w:r>
            <w:r w:rsidRPr="00D112D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๔.๓, ๕.๑</w:t>
            </w:r>
            <w:r w:rsidRPr="00D112D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๕.๓</w:t>
            </w:r>
          </w:p>
          <w:p w14:paraId="5B554959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1EBC1FB" w14:textId="77777777" w:rsidR="000D497F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ส่วนบุคคล</w:t>
            </w:r>
          </w:p>
          <w:p w14:paraId="7C7DB48A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งานเป็นกลุ่มตามที่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</w:t>
            </w:r>
          </w:p>
        </w:tc>
        <w:tc>
          <w:tcPr>
            <w:tcW w:w="1701" w:type="dxa"/>
          </w:tcPr>
          <w:p w14:paraId="7D8403CC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</w:tcPr>
          <w:p w14:paraId="4C929814" w14:textId="77777777" w:rsidR="000D497F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  <w:p w14:paraId="2EE1118E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0D497F" w:rsidRPr="00D112DB" w14:paraId="1995B132" w14:textId="77777777" w:rsidTr="009846FA">
        <w:tc>
          <w:tcPr>
            <w:tcW w:w="1668" w:type="dxa"/>
          </w:tcPr>
          <w:p w14:paraId="2DF7656B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๑.๑</w:t>
            </w:r>
            <w:r w:rsidRPr="00D112D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๑.๓, ๓.๑</w:t>
            </w:r>
          </w:p>
          <w:p w14:paraId="06FA8A59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49A2EF4" w14:textId="77777777" w:rsidR="000D497F" w:rsidRPr="00D112DB" w:rsidRDefault="000D497F" w:rsidP="009846FA">
            <w:pPr>
              <w:pStyle w:val="Default"/>
              <w:rPr>
                <w:sz w:val="32"/>
                <w:szCs w:val="32"/>
              </w:rPr>
            </w:pPr>
            <w:r w:rsidRPr="00D112DB">
              <w:rPr>
                <w:sz w:val="32"/>
                <w:szCs w:val="32"/>
                <w:cs/>
              </w:rPr>
              <w:t>การเข้าชั้นเรียน</w:t>
            </w:r>
          </w:p>
          <w:p w14:paraId="3A083071" w14:textId="77777777" w:rsidR="000D497F" w:rsidRPr="00D112DB" w:rsidRDefault="000D497F" w:rsidP="009846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ถามอภิปรายและการมีส่วนร่วมแสดงความคิดเห็นในชั้นเรียน</w:t>
            </w:r>
          </w:p>
        </w:tc>
        <w:tc>
          <w:tcPr>
            <w:tcW w:w="1701" w:type="dxa"/>
          </w:tcPr>
          <w:p w14:paraId="673724CF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</w:tcPr>
          <w:p w14:paraId="498BF729" w14:textId="77777777" w:rsidR="000D497F" w:rsidRPr="00D112DB" w:rsidRDefault="000D497F" w:rsidP="009846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</w:tbl>
    <w:p w14:paraId="46EA59C2" w14:textId="5FB82A29" w:rsidR="00B70A83" w:rsidRDefault="00B70A83" w:rsidP="000D497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736623A" w14:textId="528F023C" w:rsidR="006A10DE" w:rsidRDefault="006A10DE" w:rsidP="000D497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35590BC" w14:textId="3C923531" w:rsidR="006A10DE" w:rsidRDefault="006A10DE" w:rsidP="000D497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00F6F91" w14:textId="5972C6CC" w:rsidR="006A10DE" w:rsidRDefault="006A10DE" w:rsidP="000D497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341602B" w14:textId="732EA7E1" w:rsidR="006A10DE" w:rsidRDefault="006A10DE" w:rsidP="000D497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FEB5321" w14:textId="6A98870B" w:rsidR="006A10DE" w:rsidRDefault="006A10DE" w:rsidP="000D497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881A7E7" w14:textId="77777777" w:rsidR="006A10DE" w:rsidRPr="00D112DB" w:rsidRDefault="006A10DE" w:rsidP="000D497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39C5893" w14:textId="77777777" w:rsidR="000D497F" w:rsidRPr="00D112DB" w:rsidRDefault="000D497F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หมวดที่๖ทรัพยากรประกอบการเรียนการสอน</w:t>
      </w:r>
    </w:p>
    <w:p w14:paraId="5FFEDBF0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4F486C8A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C03B3D">
        <w:rPr>
          <w:rFonts w:ascii="TH SarabunPSK" w:hAnsi="TH SarabunPSK" w:cs="TH SarabunPSK"/>
          <w:sz w:val="32"/>
          <w:szCs w:val="32"/>
          <w:cs/>
        </w:rPr>
        <w:t>โกวิทย์  พวงงาม. (๒๕๕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C03B3D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31BE6">
        <w:rPr>
          <w:rFonts w:ascii="TH SarabunPSK" w:hAnsi="TH SarabunPSK" w:cs="TH SarabunPSK" w:hint="cs"/>
          <w:b/>
          <w:bCs/>
          <w:sz w:val="32"/>
          <w:szCs w:val="32"/>
          <w:cs/>
        </w:rPr>
        <w:t>อำนาจใหม่สมาชิกสภาท้องถิ่น.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0AD">
        <w:rPr>
          <w:rFonts w:ascii="TH SarabunPSK" w:hAnsi="TH SarabunPSK" w:cs="TH SarabunPSK"/>
          <w:sz w:val="32"/>
          <w:szCs w:val="32"/>
          <w:cs/>
        </w:rPr>
        <w:t>กรุงเทพฯ : สำนักพิมพ์</w:t>
      </w:r>
      <w:r>
        <w:rPr>
          <w:rFonts w:ascii="TH SarabunPSK" w:hAnsi="TH SarabunPSK" w:cs="TH SarabunPSK" w:hint="cs"/>
          <w:sz w:val="32"/>
          <w:szCs w:val="32"/>
          <w:cs/>
        </w:rPr>
        <w:t>เสมาธรรม</w:t>
      </w:r>
      <w:r w:rsidRPr="002220AD">
        <w:rPr>
          <w:rFonts w:ascii="TH SarabunPSK" w:hAnsi="TH SarabunPSK" w:cs="TH SarabunPSK"/>
          <w:sz w:val="32"/>
          <w:szCs w:val="32"/>
          <w:cs/>
        </w:rPr>
        <w:t>.</w:t>
      </w:r>
    </w:p>
    <w:p w14:paraId="2878C89F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โกวิทย์  พวงงาม. (๒๕๕๙). </w:t>
      </w:r>
      <w:r w:rsidRPr="00E8409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ปกครองท้องถิ่นไทย หลักการและมิติใหม่ในอนาคต</w:t>
      </w:r>
      <w:r>
        <w:rPr>
          <w:rFonts w:ascii="TH SarabunPSK" w:hAnsi="TH SarabunPSK" w:cs="TH SarabunPSK" w:hint="cs"/>
          <w:sz w:val="32"/>
          <w:szCs w:val="32"/>
          <w:cs/>
        </w:rPr>
        <w:t>.พิมพ์ครั้งที่ ๙.</w:t>
      </w:r>
    </w:p>
    <w:p w14:paraId="3CB5311C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สำนักพิมพ์วิญญูชน.</w:t>
      </w:r>
    </w:p>
    <w:p w14:paraId="0E29E59A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๓) กันตพัฒน์  ชนะบุญ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(๒๕๖๔). </w:t>
      </w:r>
      <w:r w:rsidRPr="001C1E39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การเมืองและการปกครองของไทย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17197">
        <w:rPr>
          <w:rFonts w:ascii="TH SarabunPSK" w:hAnsi="TH SarabunPSK" w:cs="TH SarabunPSK"/>
          <w:sz w:val="32"/>
          <w:szCs w:val="32"/>
          <w:cs/>
        </w:rPr>
        <w:t>พิมพ์ครั้งที่ ๒.</w:t>
      </w:r>
    </w:p>
    <w:p w14:paraId="785A0408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17197">
        <w:rPr>
          <w:rFonts w:ascii="TH SarabunPSK" w:hAnsi="TH SarabunPSK" w:cs="TH SarabunPSK"/>
          <w:sz w:val="32"/>
          <w:szCs w:val="32"/>
          <w:cs/>
        </w:rPr>
        <w:t>กรุงเทพฯ : สำนักพิมพ์</w:t>
      </w:r>
      <w:r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</w:t>
      </w:r>
      <w:r w:rsidRPr="00117197">
        <w:rPr>
          <w:rFonts w:ascii="TH SarabunPSK" w:hAnsi="TH SarabunPSK" w:cs="TH SarabunPSK"/>
          <w:sz w:val="32"/>
          <w:szCs w:val="32"/>
          <w:cs/>
        </w:rPr>
        <w:t>.</w:t>
      </w:r>
    </w:p>
    <w:p w14:paraId="3059A4DD" w14:textId="77777777" w:rsidR="000D497F" w:rsidRPr="00097E65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๔) ชวลิต  สละ. (๒๕๕๖). </w:t>
      </w:r>
      <w:r w:rsidRPr="00097E6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ความรู้พื้นฐานเกี่ยวกับการบริหารงานองค์กรปกครองส่วนท้องถิ่น.</w:t>
      </w:r>
    </w:p>
    <w:p w14:paraId="7A1672CC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97E65">
        <w:rPr>
          <w:rFonts w:ascii="TH SarabunPSK" w:hAnsi="TH SarabunPSK" w:cs="TH SarabunPSK"/>
          <w:sz w:val="32"/>
          <w:szCs w:val="32"/>
          <w:cs/>
        </w:rPr>
        <w:t>กรุงเทพฯ : สำนักพิมพ์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097E65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14:paraId="4A3EE502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๕) ธเนศวร์  เจริญเมือง. (๒๕๔๕). </w:t>
      </w:r>
      <w:r w:rsidRPr="0003079C">
        <w:rPr>
          <w:rFonts w:ascii="TH SarabunPSK" w:hAnsi="TH SarabunPSK" w:cs="TH SarabunPSK" w:hint="cs"/>
          <w:b/>
          <w:bCs/>
          <w:sz w:val="32"/>
          <w:szCs w:val="32"/>
          <w:cs/>
        </w:rPr>
        <w:t>100 ปี การปกครองท้องถิ่นไทย พ.ศ.2440-2540.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E462F4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    กรุงเทพฯ</w:t>
      </w:r>
      <w:r>
        <w:rPr>
          <w:rFonts w:ascii="TH SarabunPSK" w:eastAsia="BrowalliaNew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โครงการจัดพิมพ์คบไฟ.</w:t>
      </w:r>
    </w:p>
    <w:p w14:paraId="79B513B0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๖) เรืองวิทย์  เกษสุวรรณ. (๒๕๕๕). </w:t>
      </w:r>
      <w:r w:rsidRPr="00C03B3D">
        <w:rPr>
          <w:rFonts w:ascii="TH SarabunPSK" w:hAnsi="TH SarabunPSK" w:cs="TH SarabunPSK" w:hint="cs"/>
          <w:b/>
          <w:bCs/>
          <w:sz w:val="32"/>
          <w:szCs w:val="32"/>
          <w:cs/>
        </w:rPr>
        <w:t>โลกาภิวัตน์กับท้องถิ่น.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3B3D"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>
        <w:rPr>
          <w:rFonts w:ascii="TH SarabunPSK" w:hAnsi="TH SarabunPSK" w:cs="TH SarabunPSK" w:hint="cs"/>
          <w:sz w:val="32"/>
          <w:szCs w:val="32"/>
          <w:cs/>
        </w:rPr>
        <w:t>บพิธการพิมพ์</w:t>
      </w:r>
      <w:r w:rsidRPr="00C03B3D">
        <w:rPr>
          <w:rFonts w:ascii="TH SarabunPSK" w:hAnsi="TH SarabunPSK" w:cs="TH SarabunPSK"/>
          <w:sz w:val="32"/>
          <w:szCs w:val="32"/>
          <w:cs/>
        </w:rPr>
        <w:t>.</w:t>
      </w:r>
    </w:p>
    <w:p w14:paraId="32C13A1A" w14:textId="77777777" w:rsidR="000D497F" w:rsidRPr="00C03B3D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๗) รงค์  บุญสวยขวัญ. (๒๕๖๑). </w:t>
      </w:r>
      <w:r w:rsidRPr="00C03B3D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การบริหารจัดการการเมืองท้องถิ่นและเมือง.</w:t>
      </w:r>
    </w:p>
    <w:p w14:paraId="39DED854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นครศรีธรรมราช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ณัฐการการพิมพ์.</w:t>
      </w:r>
    </w:p>
    <w:p w14:paraId="351DE309" w14:textId="77777777" w:rsidR="000D497F" w:rsidRPr="00A70A9B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๘) ศุภสวัสดิ์  ชัชวาลย์. (๒๕๖๓). </w:t>
      </w:r>
      <w:r w:rsidRPr="00A70A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การปกครองท้องถิ่น </w:t>
      </w:r>
      <w:r w:rsidRPr="00A70A9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70A9B">
        <w:rPr>
          <w:rFonts w:ascii="TH SarabunPSK" w:hAnsi="TH SarabunPSK" w:cs="TH SarabunPSK" w:hint="cs"/>
          <w:b/>
          <w:bCs/>
          <w:sz w:val="32"/>
          <w:szCs w:val="32"/>
          <w:cs/>
        </w:rPr>
        <w:t>มุมมองจากประเทศฝรั่งเศส ญี่ปุ่น</w:t>
      </w:r>
    </w:p>
    <w:p w14:paraId="569BA5E9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0A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70A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สหราชอาณาจักร สหรัฐอเมริกา และไทย.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A9B"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>
        <w:rPr>
          <w:rFonts w:ascii="TH SarabunPSK" w:hAnsi="TH SarabunPSK" w:cs="TH SarabunPSK" w:hint="cs"/>
          <w:sz w:val="32"/>
          <w:szCs w:val="32"/>
          <w:cs/>
        </w:rPr>
        <w:t>โรง</w:t>
      </w:r>
      <w:r w:rsidRPr="00A70A9B">
        <w:rPr>
          <w:rFonts w:ascii="TH SarabunPSK" w:hAnsi="TH SarabunPSK" w:cs="TH SarabunPSK"/>
          <w:sz w:val="32"/>
          <w:szCs w:val="32"/>
          <w:cs/>
        </w:rPr>
        <w:t>พิมพ์มหาวิทยาลัย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ธรรมศาสตร์</w:t>
      </w:r>
      <w:r w:rsidRPr="00A70A9B">
        <w:rPr>
          <w:rFonts w:ascii="TH SarabunPSK" w:hAnsi="TH SarabunPSK" w:cs="TH SarabunPSK"/>
          <w:sz w:val="32"/>
          <w:szCs w:val="32"/>
          <w:cs/>
        </w:rPr>
        <w:t>.</w:t>
      </w:r>
    </w:p>
    <w:p w14:paraId="2C38CD16" w14:textId="77777777" w:rsidR="000D497F" w:rsidRPr="001C1E39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๙) ศุภชัย  ยาวะประภาษ และ ปิยากร  หวังมหาพร. (๒๕๖๔). </w:t>
      </w:r>
      <w:r w:rsidRPr="001C1E39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นโยบายสาธารณะระดับท้องถิ่นไทย</w:t>
      </w:r>
    </w:p>
    <w:p w14:paraId="1A209EFC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1E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1E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1C1E39">
        <w:rPr>
          <w:rFonts w:ascii="TH SarabunPSK" w:hAnsi="TH SarabunPSK" w:cs="TH SarabunPSK"/>
          <w:b/>
          <w:bCs/>
          <w:sz w:val="32"/>
          <w:szCs w:val="32"/>
        </w:rPr>
        <w:t>Public Policy at the Local Administration Level).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1E39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1C1E39">
        <w:rPr>
          <w:rFonts w:ascii="TH SarabunPSK" w:hAnsi="TH SarabunPSK" w:cs="TH SarabunPSK"/>
          <w:sz w:val="32"/>
          <w:szCs w:val="32"/>
          <w:cs/>
        </w:rPr>
        <w:t>.</w:t>
      </w:r>
    </w:p>
    <w:p w14:paraId="707FE2CA" w14:textId="77777777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5" w:name="_Hlk77150752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1E39"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>
        <w:rPr>
          <w:rFonts w:ascii="TH SarabunPSK" w:hAnsi="TH SarabunPSK" w:cs="TH SarabunPSK" w:hint="cs"/>
          <w:sz w:val="32"/>
          <w:szCs w:val="32"/>
          <w:cs/>
        </w:rPr>
        <w:t>โอ</w:t>
      </w:r>
      <w:r w:rsidRPr="001C1E3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เอส. พริ้นติ้ง เฮ้าส์.</w:t>
      </w:r>
    </w:p>
    <w:bookmarkEnd w:id="5"/>
    <w:p w14:paraId="410E5E3E" w14:textId="104670CE" w:rsidR="000D497F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>๑๐) สนธิ์  บางยี่ขัน. (๒๕๔๗).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84007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การเมืองส่วนท้องถิ่นในประเทศไทย</w:t>
      </w:r>
      <w:r w:rsidRPr="00840079">
        <w:rPr>
          <w:rFonts w:ascii="TH SarabunPSK" w:eastAsia="BrowalliaNew" w:hAnsi="TH SarabunPSK" w:cs="TH SarabunPSK" w:hint="cs"/>
          <w:b/>
          <w:bCs/>
          <w:i/>
          <w:i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พิมพ์ครั้งที่ ๒.</w:t>
      </w:r>
      <w:r w:rsidR="005013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6" w:name="_Hlk77148314"/>
      <w:r>
        <w:rPr>
          <w:rFonts w:ascii="TH SarabunPSK" w:eastAsia="BrowalliaNew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eastAsia="BrowalliaNew" w:hAnsi="TH SarabunPSK" w:cs="TH SarabunPSK"/>
          <w:sz w:val="32"/>
          <w:szCs w:val="32"/>
        </w:rPr>
        <w:t xml:space="preserve"> :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สำนักพิมพ์</w:t>
      </w:r>
      <w:r w:rsidR="005013D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013D9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5013D9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มหาวิทยาลัยรามคำแหง.</w:t>
      </w:r>
      <w:bookmarkEnd w:id="6"/>
    </w:p>
    <w:p w14:paraId="5F423C46" w14:textId="77777777" w:rsidR="000D497F" w:rsidRPr="00905715" w:rsidRDefault="000D497F" w:rsidP="000D497F">
      <w:pPr>
        <w:autoSpaceDE w:val="0"/>
        <w:autoSpaceDN w:val="0"/>
        <w:adjustRightInd w:val="0"/>
        <w:spacing w:line="380" w:lineRule="exact"/>
        <w:ind w:firstLine="72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</w:p>
    <w:p w14:paraId="0B0F3BC6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6274D572" w14:textId="77777777" w:rsidR="000D497F" w:rsidRDefault="000D497F" w:rsidP="000D497F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>1</w:t>
      </w:r>
      <w:r>
        <w:rPr>
          <w:rFonts w:hint="cs"/>
          <w:sz w:val="32"/>
          <w:szCs w:val="32"/>
          <w:cs/>
        </w:rPr>
        <w:t xml:space="preserve">) </w:t>
      </w:r>
      <w:r>
        <w:rPr>
          <w:sz w:val="32"/>
          <w:szCs w:val="32"/>
        </w:rPr>
        <w:t xml:space="preserve">B.C. Smith. </w:t>
      </w:r>
      <w:r>
        <w:rPr>
          <w:rFonts w:hint="cs"/>
          <w:sz w:val="32"/>
          <w:szCs w:val="32"/>
          <w:cs/>
        </w:rPr>
        <w:t xml:space="preserve">(๒๕๕๒). </w:t>
      </w:r>
      <w:r w:rsidRPr="00097E65">
        <w:rPr>
          <w:rFonts w:hint="cs"/>
          <w:b/>
          <w:bCs/>
          <w:sz w:val="32"/>
          <w:szCs w:val="32"/>
          <w:cs/>
        </w:rPr>
        <w:t>การกระจายอำนาจสู่ภูมิภาคและท้องถิ่น.</w:t>
      </w:r>
      <w:r>
        <w:rPr>
          <w:rFonts w:hint="cs"/>
          <w:sz w:val="32"/>
          <w:szCs w:val="32"/>
          <w:cs/>
        </w:rPr>
        <w:t xml:space="preserve"> </w:t>
      </w:r>
      <w:r w:rsidRPr="0045124D">
        <w:rPr>
          <w:sz w:val="32"/>
          <w:szCs w:val="32"/>
          <w:cs/>
        </w:rPr>
        <w:t xml:space="preserve">แปลจาก </w:t>
      </w:r>
      <w:r>
        <w:rPr>
          <w:sz w:val="32"/>
          <w:szCs w:val="32"/>
        </w:rPr>
        <w:t>Decentralization : The Territorial</w:t>
      </w:r>
    </w:p>
    <w:p w14:paraId="372D714C" w14:textId="77777777" w:rsidR="000D497F" w:rsidRDefault="000D497F" w:rsidP="000D497F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</w:rPr>
        <w:t>Dimension of the State.</w:t>
      </w:r>
      <w:r w:rsidRPr="0045124D">
        <w:rPr>
          <w:sz w:val="32"/>
          <w:szCs w:val="32"/>
        </w:rPr>
        <w:t xml:space="preserve"> </w:t>
      </w:r>
      <w:r w:rsidRPr="0045124D">
        <w:rPr>
          <w:sz w:val="32"/>
          <w:szCs w:val="32"/>
          <w:cs/>
        </w:rPr>
        <w:t xml:space="preserve">แปลโดย </w:t>
      </w:r>
      <w:r>
        <w:rPr>
          <w:rFonts w:hint="cs"/>
          <w:sz w:val="32"/>
          <w:szCs w:val="32"/>
          <w:cs/>
        </w:rPr>
        <w:t>บัณฑิต  รัตนสัมพันธ์</w:t>
      </w:r>
      <w:r w:rsidRPr="0045124D">
        <w:rPr>
          <w:sz w:val="32"/>
          <w:szCs w:val="32"/>
          <w:cs/>
        </w:rPr>
        <w:t xml:space="preserve">. </w:t>
      </w:r>
    </w:p>
    <w:p w14:paraId="65604640" w14:textId="77777777" w:rsidR="000D497F" w:rsidRDefault="000D497F" w:rsidP="000D497F">
      <w:pPr>
        <w:pStyle w:val="Default"/>
        <w:ind w:left="720" w:firstLine="720"/>
        <w:rPr>
          <w:sz w:val="32"/>
          <w:szCs w:val="32"/>
          <w:cs/>
        </w:rPr>
      </w:pPr>
      <w:r w:rsidRPr="0045124D">
        <w:rPr>
          <w:sz w:val="32"/>
          <w:szCs w:val="32"/>
          <w:cs/>
        </w:rPr>
        <w:t xml:space="preserve">กรุงเทพฯ : </w:t>
      </w:r>
      <w:r>
        <w:rPr>
          <w:rFonts w:hint="cs"/>
          <w:sz w:val="32"/>
          <w:szCs w:val="32"/>
          <w:cs/>
        </w:rPr>
        <w:t>สำนักงานคณะกรรมการหวิจัยแห่งชาติ</w:t>
      </w:r>
      <w:r w:rsidRPr="0045124D">
        <w:rPr>
          <w:sz w:val="32"/>
          <w:szCs w:val="32"/>
          <w:cs/>
        </w:rPr>
        <w:t>.</w:t>
      </w:r>
    </w:p>
    <w:p w14:paraId="3973F6B1" w14:textId="77777777" w:rsidR="000D497F" w:rsidRDefault="000D497F" w:rsidP="000D497F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 xml:space="preserve">) </w:t>
      </w:r>
      <w:r>
        <w:rPr>
          <w:sz w:val="32"/>
          <w:szCs w:val="32"/>
        </w:rPr>
        <w:t xml:space="preserve">Mongtagu, Harris G. (1984). </w:t>
      </w:r>
      <w:r w:rsidRPr="00A913A0">
        <w:rPr>
          <w:b/>
          <w:bCs/>
          <w:sz w:val="32"/>
          <w:szCs w:val="32"/>
        </w:rPr>
        <w:t>Comparative Local Government</w:t>
      </w:r>
      <w:r>
        <w:rPr>
          <w:sz w:val="32"/>
          <w:szCs w:val="32"/>
        </w:rPr>
        <w:t xml:space="preserve">. Great Britain : William Brendon </w:t>
      </w:r>
    </w:p>
    <w:p w14:paraId="30CBBE4A" w14:textId="77777777" w:rsidR="000D497F" w:rsidRDefault="000D497F" w:rsidP="000D49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and Son Ltd.</w:t>
      </w:r>
    </w:p>
    <w:p w14:paraId="134FFC7F" w14:textId="77777777" w:rsidR="000D497F" w:rsidRDefault="000D497F" w:rsidP="000D49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3) Robson, William A. (1953). </w:t>
      </w:r>
      <w:r w:rsidRPr="00C0639D">
        <w:rPr>
          <w:rFonts w:hint="cs"/>
          <w:b/>
          <w:bCs/>
          <w:sz w:val="32"/>
          <w:szCs w:val="32"/>
          <w:cs/>
        </w:rPr>
        <w:t>“</w:t>
      </w:r>
      <w:r w:rsidRPr="00C0639D">
        <w:rPr>
          <w:b/>
          <w:bCs/>
          <w:sz w:val="32"/>
          <w:szCs w:val="32"/>
        </w:rPr>
        <w:t>Local government</w:t>
      </w:r>
      <w:r w:rsidRPr="00C0639D">
        <w:rPr>
          <w:rFonts w:hint="cs"/>
          <w:b/>
          <w:bCs/>
          <w:sz w:val="32"/>
          <w:szCs w:val="32"/>
          <w:cs/>
        </w:rPr>
        <w:t xml:space="preserve">” </w:t>
      </w:r>
      <w:r w:rsidRPr="00C0639D">
        <w:rPr>
          <w:b/>
          <w:bCs/>
          <w:sz w:val="32"/>
          <w:szCs w:val="32"/>
        </w:rPr>
        <w:t>in Encyclopedia of Social Science.</w:t>
      </w:r>
    </w:p>
    <w:p w14:paraId="7E963EEB" w14:textId="77777777" w:rsidR="000D497F" w:rsidRDefault="000D497F" w:rsidP="000D49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Vol. x New York : The Macmillan Company.</w:t>
      </w:r>
    </w:p>
    <w:p w14:paraId="64F8B2B5" w14:textId="77777777" w:rsidR="000D497F" w:rsidRDefault="000D497F" w:rsidP="000D49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4) Wit, Daniel. (1967). </w:t>
      </w:r>
      <w:r w:rsidRPr="00A913A0">
        <w:rPr>
          <w:b/>
          <w:bCs/>
          <w:sz w:val="32"/>
          <w:szCs w:val="32"/>
        </w:rPr>
        <w:t>A Comparative Survey of Local Govt. and Administration.</w:t>
      </w:r>
    </w:p>
    <w:p w14:paraId="46323D90" w14:textId="77777777" w:rsidR="005013D9" w:rsidRDefault="000D497F" w:rsidP="000D49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Bangkok : Kurusapha Press.</w:t>
      </w:r>
    </w:p>
    <w:p w14:paraId="3B1B3366" w14:textId="579C3EE1" w:rsidR="000D497F" w:rsidRDefault="000D497F" w:rsidP="000D497F">
      <w:pPr>
        <w:pStyle w:val="Default"/>
        <w:rPr>
          <w:sz w:val="32"/>
          <w:szCs w:val="32"/>
        </w:rPr>
      </w:pPr>
      <w:r w:rsidRPr="00D112DB">
        <w:rPr>
          <w:sz w:val="32"/>
          <w:szCs w:val="32"/>
          <w:cs/>
        </w:rPr>
        <w:tab/>
      </w:r>
    </w:p>
    <w:p w14:paraId="2025140F" w14:textId="2083F834" w:rsidR="006A10DE" w:rsidRDefault="006A10DE" w:rsidP="000D497F">
      <w:pPr>
        <w:pStyle w:val="Default"/>
        <w:rPr>
          <w:sz w:val="32"/>
          <w:szCs w:val="32"/>
        </w:rPr>
      </w:pPr>
    </w:p>
    <w:p w14:paraId="01D5B6AA" w14:textId="1860C893" w:rsidR="006A10DE" w:rsidRDefault="006A10DE" w:rsidP="000D497F">
      <w:pPr>
        <w:pStyle w:val="Default"/>
        <w:rPr>
          <w:sz w:val="32"/>
          <w:szCs w:val="32"/>
        </w:rPr>
      </w:pPr>
    </w:p>
    <w:p w14:paraId="53FB6460" w14:textId="77777777" w:rsidR="006A10DE" w:rsidRPr="00D112DB" w:rsidRDefault="006A10DE" w:rsidP="000D497F">
      <w:pPr>
        <w:pStyle w:val="Default"/>
        <w:rPr>
          <w:rFonts w:eastAsia="BrowalliaNew"/>
          <w:sz w:val="32"/>
          <w:szCs w:val="32"/>
        </w:rPr>
      </w:pPr>
    </w:p>
    <w:p w14:paraId="1D8FAB05" w14:textId="10709834" w:rsidR="000D497F" w:rsidRPr="00D112DB" w:rsidRDefault="000D497F" w:rsidP="000D497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="005013D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2BA0A5ED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4D0A3709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rFonts w:eastAsia="BrowalliaNew"/>
          <w:sz w:val="32"/>
          <w:szCs w:val="32"/>
          <w:cs/>
        </w:rPr>
        <w:lastRenderedPageBreak/>
        <w:tab/>
      </w:r>
      <w:r w:rsidRPr="00D112DB">
        <w:rPr>
          <w:sz w:val="32"/>
          <w:szCs w:val="32"/>
          <w:cs/>
        </w:rPr>
        <w:t>การประเมินประสิทธิผลในรายวิชานี้โดยนักศึกษาดำเนินการจัดกิจกรรมเพื่อเปิดรับฟังข้อคิดเห็นและข้อเสนอแนะจากนักศึกษาในรูปแบบต่างๆดังนี้</w:t>
      </w:r>
    </w:p>
    <w:p w14:paraId="1BEE281E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๑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ในวันแรกของการเรียนการสอนอาจารย์ผู้สอนอธิบายให้นักศึกษาเข้าใจถึงการปรับปรุงรายวิชานี้จากการเรียนการสอนในภาคการศึกษาที่ผ่านมาและประโยชน์จากข้อคิดเห็นของนักศึกษาต่อการพัฒนารายวิชาเพื่อส่งเสริมให้นักศึกษาแสดงความคิดเห็นต่อการพัฒนารายวิชาในช่วงปลายของภาคการศึกษา</w:t>
      </w:r>
    </w:p>
    <w:p w14:paraId="1A85C431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๒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ให้นักศึกษาประเมินพัฒนาการของตนเองโดยเปรียบเทียบความรู้ทักษะในการประมวล</w:t>
      </w:r>
      <w:r w:rsidRPr="00D112DB">
        <w:rPr>
          <w:sz w:val="32"/>
          <w:szCs w:val="32"/>
        </w:rPr>
        <w:t>/</w:t>
      </w:r>
      <w:r w:rsidRPr="00D112DB">
        <w:rPr>
          <w:sz w:val="32"/>
          <w:szCs w:val="32"/>
          <w:cs/>
        </w:rPr>
        <w:t>คิดวิเคราะห์ก่อนและหลังการเรียนรายวิชานี้</w:t>
      </w:r>
    </w:p>
    <w:p w14:paraId="18C4559C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๓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ส่งเสริมให้นักศึกษาแสดงความคิดเห็นต่อการเรียนการสอนและการพัฒนารายวิชาในชั่วโมงสุดท้ายของการเรียนรายวิชานี้</w:t>
      </w:r>
    </w:p>
    <w:p w14:paraId="3F14F1ED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๔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ให้นักศึกษาทุกคนประเมินประสิทธิผลของรายวิชาซึ่งรวมถึงวิธีการสอนการจัดกิจกรรมในและนอกห้องเรียนสิ่งสนับสนุนการเรียนการสอนซึ่งมีผลกระทบต่อการเรียนรู้และผลการเรียนรู้ที่ได้รับและเสนอแนะเพื่อการปรับปรุงรายวิชาด้วยระบบคอมพิวเตอร์ของมหาวิทยาลัยหรือระบบออนไลน์</w:t>
      </w:r>
    </w:p>
    <w:p w14:paraId="2191EA0A" w14:textId="77777777" w:rsidR="000D497F" w:rsidRPr="00D112DB" w:rsidRDefault="000D497F" w:rsidP="000D497F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75CC4C69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14:paraId="399C3CA0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๑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อาจารย์ผู้สอนประเมินการสอนของตนเองดูผลการเรียนของนักศึกษาและทารายงานสรุปพัฒนาการของนักศึกษาปัญหาอุปสรรคและแนวทางแก้ไขหรือการเปลี่ยน</w:t>
      </w:r>
      <w:r w:rsidRPr="00D112DB">
        <w:rPr>
          <w:sz w:val="32"/>
          <w:szCs w:val="32"/>
        </w:rPr>
        <w:t>/</w:t>
      </w:r>
      <w:r w:rsidRPr="00D112DB">
        <w:rPr>
          <w:sz w:val="32"/>
          <w:szCs w:val="32"/>
          <w:cs/>
        </w:rPr>
        <w:t>ปรับปรุงรายวิชา</w:t>
      </w:r>
    </w:p>
    <w:p w14:paraId="39CE8FEE" w14:textId="77777777" w:rsidR="000D497F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๒</w:t>
      </w:r>
      <w:r w:rsidRPr="00D112DB">
        <w:rPr>
          <w:sz w:val="32"/>
          <w:szCs w:val="32"/>
        </w:rPr>
        <w:t>.</w:t>
      </w:r>
      <w:r w:rsidRPr="00D112DB">
        <w:rPr>
          <w:sz w:val="32"/>
          <w:szCs w:val="32"/>
          <w:cs/>
        </w:rPr>
        <w:t xml:space="preserve"> จัดให้มีคณะกรรมการทวนสอบการสอนหรือจาก</w:t>
      </w:r>
      <w:r>
        <w:rPr>
          <w:sz w:val="32"/>
          <w:szCs w:val="32"/>
          <w:cs/>
        </w:rPr>
        <w:t>การสังเกตการณ์สอนโดยอาจารย์ประจ</w:t>
      </w:r>
      <w:r>
        <w:rPr>
          <w:rFonts w:hint="cs"/>
          <w:sz w:val="32"/>
          <w:szCs w:val="32"/>
          <w:cs/>
        </w:rPr>
        <w:t>ำ</w:t>
      </w:r>
      <w:r w:rsidRPr="00D112DB">
        <w:rPr>
          <w:sz w:val="32"/>
          <w:szCs w:val="32"/>
          <w:cs/>
        </w:rPr>
        <w:t>หลักสูตร</w:t>
      </w:r>
    </w:p>
    <w:p w14:paraId="0EF94809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0C4D3F63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  <w:cs/>
        </w:rPr>
        <w:tab/>
        <w:t>๑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การประมวลความคิดเห็นของนักศึกษาการประเมินการสอนของตนเองข้อเสนอแนะการทวนสอบจากอาจารย์ประจาหลักสูตรสรุปปัญหาอุปสรรคแนวทางแก้ไขเมื่อสิ้นสุดการสอนเพื่อเป็นข้อมูลเบื้องต้นในการปรับปรุงรายวิชาในภาคการศึกษาต่อไป</w:t>
      </w:r>
    </w:p>
    <w:p w14:paraId="0A8582B3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๒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ให้อาจารย์ผู้สอนเข้ารับการอบรมกลยุทธ์การสอนหรือการวิจัยเพื่อพัฒนารูปแบบวิธีการสอน</w:t>
      </w:r>
    </w:p>
    <w:p w14:paraId="3EF3B650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๓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ปรับปรุงรายละเอียดของรายวิชาให้ทันสมัยและเหมาะสมกับนักศึกษารุ่นต่อไป</w:t>
      </w:r>
    </w:p>
    <w:p w14:paraId="26A5F820" w14:textId="77777777" w:rsidR="000D497F" w:rsidRPr="00D112DB" w:rsidRDefault="000D497F" w:rsidP="000D497F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482CAE07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751D2A8A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  <w:cs/>
        </w:rPr>
        <w:tab/>
        <w:t>๑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การทวนสอบการให้คะแนนจากการสุ่มตรวจผลงานของนักศึกษาโดยอาจารย์ประจาหลักสูตร</w:t>
      </w:r>
    </w:p>
    <w:p w14:paraId="7AF5F4D4" w14:textId="77777777" w:rsidR="000D497F" w:rsidRPr="00D112DB" w:rsidRDefault="000D497F" w:rsidP="000D497F">
      <w:pPr>
        <w:pStyle w:val="Default"/>
        <w:jc w:val="thaiDistribute"/>
        <w:rPr>
          <w:sz w:val="32"/>
          <w:szCs w:val="32"/>
        </w:rPr>
      </w:pPr>
      <w:r w:rsidRPr="00D112DB">
        <w:rPr>
          <w:sz w:val="32"/>
          <w:szCs w:val="32"/>
        </w:rPr>
        <w:tab/>
      </w:r>
      <w:r w:rsidRPr="00D112DB">
        <w:rPr>
          <w:sz w:val="32"/>
          <w:szCs w:val="32"/>
          <w:cs/>
        </w:rPr>
        <w:t>๒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มีการตั้งคณะกรรมการในสาขาวิชาตรวจสอบผลการประเมินการเรียนรู้ของนักศึกษาโดยตรวจสอบข้อสอบรายงานวิธีการให้คะแนนสอบและการให้คะแนนพฤติกรรม</w:t>
      </w:r>
    </w:p>
    <w:p w14:paraId="48BE5D3B" w14:textId="77777777" w:rsidR="000D497F" w:rsidRPr="00D112DB" w:rsidRDefault="000D497F" w:rsidP="000D497F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4A0B6FC8" w14:textId="77777777" w:rsidR="000D497F" w:rsidRPr="00D112DB" w:rsidRDefault="000D497F" w:rsidP="000D497F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๕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33CC3335" w14:textId="77777777" w:rsidR="000D497F" w:rsidRPr="00D112DB" w:rsidRDefault="000D497F" w:rsidP="000D497F">
      <w:pPr>
        <w:pStyle w:val="Default"/>
        <w:rPr>
          <w:sz w:val="32"/>
          <w:szCs w:val="32"/>
        </w:rPr>
      </w:pPr>
      <w:r w:rsidRPr="00D112DB">
        <w:rPr>
          <w:sz w:val="32"/>
          <w:szCs w:val="32"/>
          <w:cs/>
        </w:rPr>
        <w:tab/>
        <w:t>๑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นำผลจากการประเมินการสอนโดยนักศึกษาผลจากการประเมินโดยกรรมการทวนสอบโดยอาจารย์ประจาหลักสูตรมาจัดกลุ่มเนื้อหาความรู้ที่ต้องปรับปรุงเพื่อนาไปรับปรุงการจัดการเรียนการสอนรุ่นต่อไป</w:t>
      </w:r>
    </w:p>
    <w:p w14:paraId="3BD55324" w14:textId="77777777" w:rsidR="000D497F" w:rsidRPr="00D112DB" w:rsidRDefault="000D497F" w:rsidP="000D497F">
      <w:pPr>
        <w:pStyle w:val="Default"/>
        <w:rPr>
          <w:sz w:val="32"/>
          <w:szCs w:val="32"/>
        </w:rPr>
      </w:pPr>
      <w:r w:rsidRPr="00D112DB">
        <w:rPr>
          <w:sz w:val="32"/>
          <w:szCs w:val="32"/>
        </w:rPr>
        <w:lastRenderedPageBreak/>
        <w:tab/>
      </w:r>
      <w:r w:rsidRPr="00D112DB">
        <w:rPr>
          <w:sz w:val="32"/>
          <w:szCs w:val="32"/>
          <w:cs/>
        </w:rPr>
        <w:t>๒</w:t>
      </w:r>
      <w:r w:rsidRPr="00D112DB">
        <w:rPr>
          <w:sz w:val="32"/>
          <w:szCs w:val="32"/>
        </w:rPr>
        <w:t xml:space="preserve">. </w:t>
      </w:r>
      <w:r w:rsidRPr="00D112DB">
        <w:rPr>
          <w:sz w:val="32"/>
          <w:szCs w:val="32"/>
          <w:cs/>
        </w:rPr>
        <w:t>นำผลการประเมินการสอนของตนเองมาจัดกลุ่มเทียบเคียงกับข้อคิดเห็นของนักศึกษาเพื่อพัฒนาเนื้อหาสาระให้ทันสมัยปรับวิธีการเรียนการสอนและวิธีการประเมินผลให้ตรงกับผลการเรียนรู้ที่คาดหวัง</w:t>
      </w:r>
    </w:p>
    <w:p w14:paraId="01E37296" w14:textId="77777777" w:rsidR="000D497F" w:rsidRPr="00D112DB" w:rsidRDefault="000D497F" w:rsidP="000D497F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0DAF8431" w14:textId="77777777" w:rsidR="000D497F" w:rsidRPr="00D112DB" w:rsidRDefault="000D497F" w:rsidP="000D497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112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***********************</w:t>
      </w:r>
    </w:p>
    <w:p w14:paraId="216EF8EA" w14:textId="77777777" w:rsidR="000D497F" w:rsidRPr="00D112DB" w:rsidRDefault="000D497F" w:rsidP="000D497F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0D497F" w:rsidRPr="00D112DB" w:rsidSect="009846F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00" w:bottom="539" w:left="993" w:header="425" w:footer="198" w:gutter="0"/>
          <w:pgNumType w:fmt="thaiNumbers"/>
          <w:cols w:space="720"/>
          <w:noEndnote/>
          <w:docGrid w:linePitch="326"/>
        </w:sectPr>
      </w:pPr>
    </w:p>
    <w:p w14:paraId="394FDA76" w14:textId="77777777" w:rsidR="000D497F" w:rsidRPr="00D112DB" w:rsidRDefault="000D497F" w:rsidP="000D497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112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D112DB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477CB636" w14:textId="77777777" w:rsidR="000D497F" w:rsidRPr="00D112DB" w:rsidRDefault="000D497F" w:rsidP="000D497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</w:rPr>
        <w:t>Programmed Specification)</w:t>
      </w:r>
      <w:r w:rsidRPr="00D112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563"/>
        <w:gridCol w:w="503"/>
        <w:gridCol w:w="477"/>
        <w:gridCol w:w="477"/>
        <w:gridCol w:w="477"/>
        <w:gridCol w:w="477"/>
        <w:gridCol w:w="477"/>
        <w:gridCol w:w="502"/>
        <w:gridCol w:w="502"/>
        <w:gridCol w:w="502"/>
        <w:gridCol w:w="477"/>
        <w:gridCol w:w="477"/>
        <w:gridCol w:w="502"/>
        <w:gridCol w:w="502"/>
        <w:gridCol w:w="477"/>
        <w:gridCol w:w="502"/>
        <w:gridCol w:w="502"/>
        <w:gridCol w:w="502"/>
        <w:gridCol w:w="502"/>
        <w:gridCol w:w="502"/>
        <w:gridCol w:w="502"/>
        <w:gridCol w:w="478"/>
        <w:gridCol w:w="761"/>
      </w:tblGrid>
      <w:tr w:rsidR="000D497F" w:rsidRPr="00D112DB" w14:paraId="3F2C0C63" w14:textId="77777777" w:rsidTr="009846FA">
        <w:tc>
          <w:tcPr>
            <w:tcW w:w="3510" w:type="dxa"/>
            <w:vMerge w:val="restart"/>
            <w:vAlign w:val="center"/>
          </w:tcPr>
          <w:p w14:paraId="16670B30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24F48D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67CF8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51554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00C30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E04AA7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9CD1DD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0D497F" w:rsidRPr="00D112DB" w14:paraId="24DF6362" w14:textId="77777777" w:rsidTr="009846FA">
        <w:tc>
          <w:tcPr>
            <w:tcW w:w="3510" w:type="dxa"/>
            <w:vMerge/>
            <w:vAlign w:val="center"/>
          </w:tcPr>
          <w:p w14:paraId="17E40A9C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2277B194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Pr="00D112D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D112DB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9"/>
            </w:r>
            <w:r w:rsidRPr="00D112D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64E4495D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0D497F" w:rsidRPr="00D112DB" w14:paraId="23BAD399" w14:textId="77777777" w:rsidTr="009846FA">
        <w:tc>
          <w:tcPr>
            <w:tcW w:w="3510" w:type="dxa"/>
          </w:tcPr>
          <w:p w14:paraId="28F45DFA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112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41C5FC36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63698CE4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634EE888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653BA436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</w:tcPr>
          <w:p w14:paraId="3C17A0A8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</w:tcPr>
          <w:p w14:paraId="717B1C3A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AF6DD0D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B8AF87E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BB929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4D5C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98D1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70CA4DF5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1C1DAD83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399637A8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52E2034B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3A5373A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344483E3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38470CF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AE88AC4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8" w:type="dxa"/>
          </w:tcPr>
          <w:p w14:paraId="56206BAD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</w:tcPr>
          <w:p w14:paraId="34CFA9F5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</w:tcPr>
          <w:p w14:paraId="1DB7FB3D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63" w:type="dxa"/>
          </w:tcPr>
          <w:p w14:paraId="362E27D4" w14:textId="77777777" w:rsidR="000D497F" w:rsidRPr="00D112DB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0D497F" w:rsidRPr="00D112DB" w14:paraId="4832FAF5" w14:textId="77777777" w:rsidTr="009846FA">
        <w:tc>
          <w:tcPr>
            <w:tcW w:w="3510" w:type="dxa"/>
            <w:vAlign w:val="center"/>
          </w:tcPr>
          <w:p w14:paraId="5154576B" w14:textId="708B42A1" w:rsidR="000D497F" w:rsidRPr="003C2AF0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C2AF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รหัสวิชา</w:t>
            </w:r>
            <w:r w:rsidR="005013D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BA10E0">
              <w:t xml:space="preserve"> </w:t>
            </w:r>
            <w:r w:rsidR="00BA10E0" w:rsidRPr="00BA10E0">
              <w:rPr>
                <w:rFonts w:ascii="TH SarabunPSK" w:hAnsi="TH SarabunPSK" w:cs="TH SarabunPSK"/>
                <w:color w:val="000000"/>
                <w:sz w:val="28"/>
              </w:rPr>
              <w:t>PSR</w:t>
            </w:r>
            <w:r w:rsidR="00BA10E0" w:rsidRPr="00BA10E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1101 </w:t>
            </w:r>
          </w:p>
          <w:p w14:paraId="2BAA7E9C" w14:textId="77777777" w:rsidR="000D497F" w:rsidRPr="003C2AF0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28"/>
              </w:rPr>
            </w:pPr>
            <w:r w:rsidRPr="003C2AF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ชื่อรายวิชา</w:t>
            </w:r>
            <w:r w:rsidRPr="003C2AF0">
              <w:rPr>
                <w:rFonts w:ascii="TH SarabunPSK" w:hAnsi="TH SarabunPSK" w:cs="TH SarabunPSK"/>
                <w:color w:val="000000"/>
                <w:sz w:val="28"/>
                <w:cs/>
              </w:rPr>
              <w:t>(ภาษาไทย)</w:t>
            </w:r>
          </w:p>
          <w:p w14:paraId="29882063" w14:textId="77777777" w:rsidR="00BA10E0" w:rsidRPr="003C2AF0" w:rsidRDefault="00BA10E0" w:rsidP="00BA10E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A10E0">
              <w:rPr>
                <w:rFonts w:ascii="TH SarabunPSK" w:hAnsi="TH SarabunPSK" w:cs="TH SarabunPSK"/>
                <w:color w:val="000000"/>
                <w:sz w:val="28"/>
                <w:cs/>
              </w:rPr>
              <w:t>รัฐศาสตร์เบื้องต้น</w:t>
            </w:r>
          </w:p>
          <w:p w14:paraId="01979577" w14:textId="77777777" w:rsidR="000D497F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2AF0">
              <w:rPr>
                <w:rFonts w:ascii="TH SarabunPSK" w:hAnsi="TH SarabunPSK" w:cs="TH SarabunPSK"/>
                <w:color w:val="000000"/>
                <w:sz w:val="28"/>
                <w:cs/>
              </w:rPr>
              <w:t>(ภาษาอังกฤษ)</w:t>
            </w:r>
          </w:p>
          <w:p w14:paraId="2F81425C" w14:textId="77777777" w:rsidR="00BA10E0" w:rsidRPr="00BA10E0" w:rsidRDefault="000D497F" w:rsidP="00BA10E0">
            <w:pPr>
              <w:pStyle w:val="Default"/>
              <w:rPr>
                <w:rFonts w:eastAsia="BrowalliaNew-Bold"/>
                <w:sz w:val="32"/>
                <w:szCs w:val="32"/>
              </w:rPr>
            </w:pPr>
            <w:r w:rsidRPr="003C2AF0">
              <w:rPr>
                <w:sz w:val="32"/>
                <w:szCs w:val="32"/>
              </w:rPr>
              <w:t xml:space="preserve">  </w:t>
            </w:r>
            <w:r w:rsidR="00BA10E0" w:rsidRPr="00BA10E0">
              <w:rPr>
                <w:sz w:val="32"/>
                <w:szCs w:val="32"/>
              </w:rPr>
              <w:t>Political Science</w:t>
            </w:r>
            <w:r w:rsidR="00BA10E0" w:rsidRPr="00BA10E0">
              <w:rPr>
                <w:rFonts w:hint="cs"/>
                <w:sz w:val="32"/>
                <w:szCs w:val="32"/>
                <w:cs/>
              </w:rPr>
              <w:t xml:space="preserve"> </w:t>
            </w:r>
            <w:r w:rsidR="00BA10E0" w:rsidRPr="00BA10E0">
              <w:rPr>
                <w:sz w:val="32"/>
                <w:szCs w:val="32"/>
              </w:rPr>
              <w:t>to Introduction</w:t>
            </w:r>
          </w:p>
          <w:p w14:paraId="2F4DA297" w14:textId="0CDB9074" w:rsidR="000D497F" w:rsidRPr="003C2AF0" w:rsidRDefault="000D497F" w:rsidP="009846FA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6342B6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407" w:type="dxa"/>
          </w:tcPr>
          <w:p w14:paraId="0B032CE1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7" w:type="dxa"/>
          </w:tcPr>
          <w:p w14:paraId="13DD6CFD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30AAD0B2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24150BA4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566C5749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55D7B04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3E4506B8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1F9882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2AA0FF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6F3486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373EC302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7DCC04C1" w14:textId="137936B1" w:rsidR="000D497F" w:rsidRPr="00D112DB" w:rsidRDefault="005013D9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6DF68EF" w14:textId="5FE36533" w:rsidR="000D497F" w:rsidRPr="00D112DB" w:rsidRDefault="005013D9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C96661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0694AA4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52614048" w14:textId="7367F8EE" w:rsidR="000D497F" w:rsidRPr="00D112DB" w:rsidRDefault="005013D9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77EBE7AA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302358F9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112DB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</w:tcPr>
          <w:p w14:paraId="571917CE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</w:tcPr>
          <w:p w14:paraId="78B32162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</w:tcPr>
          <w:p w14:paraId="0B14ADDB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 w14:paraId="335E6AC6" w14:textId="77777777" w:rsidR="000D497F" w:rsidRPr="00D112DB" w:rsidRDefault="000D497F" w:rsidP="009846FA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D7C7A54" w14:textId="77777777" w:rsidR="001723A9" w:rsidRDefault="001723A9" w:rsidP="005013D9">
      <w:pPr>
        <w:jc w:val="center"/>
      </w:pPr>
    </w:p>
    <w:sectPr w:rsidR="001723A9" w:rsidSect="009846FA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FDB4" w14:textId="77777777" w:rsidR="004344C0" w:rsidRDefault="004344C0">
      <w:r>
        <w:separator/>
      </w:r>
    </w:p>
  </w:endnote>
  <w:endnote w:type="continuationSeparator" w:id="0">
    <w:p w14:paraId="63266753" w14:textId="77777777" w:rsidR="004344C0" w:rsidRDefault="004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389464264"/>
      <w:docPartObj>
        <w:docPartGallery w:val="Page Numbers (Bottom of Page)"/>
        <w:docPartUnique/>
      </w:docPartObj>
    </w:sdtPr>
    <w:sdtContent>
      <w:p w14:paraId="1B66C9EF" w14:textId="7857B96D" w:rsidR="00322FE0" w:rsidRPr="008E06C4" w:rsidRDefault="00322FE0">
        <w:pPr>
          <w:pStyle w:val="a8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4A116C">
          <w:rPr>
            <w:rFonts w:ascii="TH Niramit AS" w:hAnsi="TH Niramit AS" w:cs="TH Niramit AS"/>
            <w:noProof/>
            <w:sz w:val="30"/>
            <w:szCs w:val="30"/>
            <w:cs/>
          </w:rPr>
          <w:t>๔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515D9284" w14:textId="436F34F4" w:rsidR="00322FE0" w:rsidRPr="00764F86" w:rsidRDefault="004624CD" w:rsidP="009846FA">
    <w:pPr>
      <w:autoSpaceDE w:val="0"/>
      <w:autoSpaceDN w:val="0"/>
      <w:adjustRightInd w:val="0"/>
      <w:spacing w:line="20" w:lineRule="atLeast"/>
      <w:rPr>
        <w:rFonts w:ascii="TH SarabunPSK" w:eastAsia="BrowalliaNew-Bold" w:hAnsi="TH SarabunPSK" w:cs="TH SarabunPSK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รายวิชารรัฐศาสตร์เบื้องต้น</w:t>
    </w:r>
    <w:r w:rsidR="006A10DE">
      <w:rPr>
        <w:rFonts w:ascii="TH Niramit AS" w:hAnsi="TH Niramit AS" w:cs="TH Niramit AS" w:hint="cs"/>
        <w:sz w:val="26"/>
        <w:szCs w:val="26"/>
        <w:cs/>
      </w:rPr>
      <w:t xml:space="preserve"> สาขารัฐศาสตร์</w:t>
    </w:r>
    <w:r w:rsidR="00322FE0" w:rsidRPr="00764F86">
      <w:rPr>
        <w:rFonts w:ascii="TH SarabunPSK" w:hAnsi="TH SarabunPSK" w:cs="TH SarabunPSK"/>
        <w:sz w:val="26"/>
        <w:szCs w:val="26"/>
        <w:cs/>
      </w:rPr>
      <w:t xml:space="preserve"> </w:t>
    </w:r>
    <w:r w:rsidR="00322FE0">
      <w:rPr>
        <w:rFonts w:ascii="TH SarabunPSK" w:hAnsi="TH SarabunPSK" w:cs="TH SarabunPSK" w:hint="cs"/>
        <w:sz w:val="26"/>
        <w:szCs w:val="26"/>
        <w:cs/>
      </w:rPr>
      <w:t>วิทยาลัยการเมืองและการปกครอง</w:t>
    </w:r>
    <w:r w:rsidR="00322FE0" w:rsidRPr="00764F86">
      <w:rPr>
        <w:rFonts w:ascii="TH SarabunPSK" w:hAnsi="TH SarabunPSK" w:cs="TH SarabunPSK"/>
        <w:sz w:val="26"/>
        <w:szCs w:val="26"/>
        <w:cs/>
      </w:rPr>
      <w:t xml:space="preserve">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Content>
      <w:p w14:paraId="717D53C3" w14:textId="4611867A" w:rsidR="00322FE0" w:rsidRDefault="00322FE0">
        <w:pPr>
          <w:pStyle w:val="a8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116C">
          <w:rPr>
            <w:noProof/>
            <w:cs/>
          </w:rPr>
          <w:t>๑๓</w:t>
        </w:r>
        <w:r>
          <w:rPr>
            <w:noProof/>
          </w:rPr>
          <w:fldChar w:fldCharType="end"/>
        </w:r>
      </w:p>
    </w:sdtContent>
  </w:sdt>
  <w:p w14:paraId="70034943" w14:textId="630D8481" w:rsidR="00322FE0" w:rsidRPr="00767756" w:rsidRDefault="00322FE0" w:rsidP="006A10DE">
    <w:pPr>
      <w:pStyle w:val="a8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Niramit AS" w:hAnsi="TH Niramit AS" w:cs="TH Niramit AS"/>
        <w:sz w:val="26"/>
        <w:szCs w:val="26"/>
      </w:rPr>
      <w:t>P</w:t>
    </w:r>
    <w:r w:rsidR="006A10DE">
      <w:rPr>
        <w:rFonts w:ascii="TH Niramit AS" w:hAnsi="TH Niramit AS" w:cs="TH Niramit AS"/>
        <w:sz w:val="26"/>
        <w:szCs w:val="26"/>
      </w:rPr>
      <w:t>OS</w:t>
    </w:r>
    <w:r>
      <w:rPr>
        <w:rFonts w:ascii="TH Niramit AS" w:hAnsi="TH Niramit AS" w:cs="TH Niramit AS" w:hint="cs"/>
        <w:sz w:val="26"/>
        <w:szCs w:val="26"/>
        <w:cs/>
      </w:rPr>
      <w:t>๓</w:t>
    </w:r>
    <w:r w:rsidR="006A10DE">
      <w:rPr>
        <w:rFonts w:ascii="TH Niramit AS" w:hAnsi="TH Niramit AS" w:cs="TH Niramit AS" w:hint="cs"/>
        <w:sz w:val="26"/>
        <w:szCs w:val="26"/>
        <w:cs/>
      </w:rPr>
      <w:t>๔๐๗</w:t>
    </w:r>
    <w:r>
      <w:rPr>
        <w:rFonts w:ascii="TH Niramit AS" w:hAnsi="TH Niramit AS" w:cs="TH Niramit AS" w:hint="cs"/>
        <w:sz w:val="26"/>
        <w:szCs w:val="26"/>
        <w:cs/>
      </w:rPr>
      <w:t xml:space="preserve"> </w:t>
    </w:r>
    <w:r w:rsidR="006A10DE">
      <w:rPr>
        <w:rFonts w:ascii="TH Niramit AS" w:hAnsi="TH Niramit AS" w:cs="TH Niramit AS" w:hint="cs"/>
        <w:sz w:val="26"/>
        <w:szCs w:val="26"/>
        <w:cs/>
      </w:rPr>
      <w:t>แนวคิดทฤษฎี</w:t>
    </w:r>
    <w:r>
      <w:rPr>
        <w:rFonts w:ascii="TH Niramit AS" w:hAnsi="TH Niramit AS" w:cs="TH Niramit AS" w:hint="cs"/>
        <w:sz w:val="26"/>
        <w:szCs w:val="26"/>
        <w:cs/>
      </w:rPr>
      <w:t>การปกครองท้องถิ่นไทย สาขา</w:t>
    </w:r>
    <w:r w:rsidR="006A10DE">
      <w:rPr>
        <w:rFonts w:ascii="TH Niramit AS" w:hAnsi="TH Niramit AS" w:cs="TH Niramit AS" w:hint="cs"/>
        <w:sz w:val="26"/>
        <w:szCs w:val="26"/>
        <w:cs/>
      </w:rPr>
      <w:t>รัฐศาสตร์</w:t>
    </w:r>
    <w:r>
      <w:rPr>
        <w:rFonts w:ascii="TH Niramit AS" w:hAnsi="TH Niramit AS" w:cs="TH Niramit AS" w:hint="cs"/>
        <w:sz w:val="26"/>
        <w:szCs w:val="26"/>
        <w:cs/>
      </w:rPr>
      <w:t xml:space="preserve"> วิทยาลัยการเมืองและการปกครอง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4E91" w14:textId="77777777" w:rsidR="004344C0" w:rsidRDefault="004344C0">
      <w:r>
        <w:separator/>
      </w:r>
    </w:p>
  </w:footnote>
  <w:footnote w:type="continuationSeparator" w:id="0">
    <w:p w14:paraId="05D312D6" w14:textId="77777777" w:rsidR="004344C0" w:rsidRDefault="0043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5C3F" w14:textId="77777777" w:rsidR="00322FE0" w:rsidRDefault="00322FE0" w:rsidP="009846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  <w:cs/>
      </w:rPr>
      <w:t>๑๐</w:t>
    </w:r>
    <w:r>
      <w:rPr>
        <w:rStyle w:val="a7"/>
      </w:rPr>
      <w:fldChar w:fldCharType="end"/>
    </w:r>
  </w:p>
  <w:p w14:paraId="0CA3B7C7" w14:textId="77777777" w:rsidR="00322FE0" w:rsidRDefault="00322F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2162" w14:textId="77777777" w:rsidR="00322FE0" w:rsidRDefault="00322FE0" w:rsidP="009846FA">
    <w:pPr>
      <w:pStyle w:val="a5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7D9B8025" w14:textId="77777777" w:rsidR="00322FE0" w:rsidRPr="00875D21" w:rsidRDefault="00322FE0" w:rsidP="009846FA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13E2" w14:textId="77777777" w:rsidR="00322FE0" w:rsidRDefault="00322FE0" w:rsidP="009846FA">
    <w:pPr>
      <w:pStyle w:val="a5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C669B0B" w14:textId="77777777" w:rsidR="00322FE0" w:rsidRPr="00875D21" w:rsidRDefault="00322FE0" w:rsidP="009846FA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6756DBF2" w14:textId="77777777" w:rsidR="00322FE0" w:rsidRDefault="00322F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58"/>
        </w:tabs>
        <w:ind w:left="3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78"/>
        </w:tabs>
        <w:ind w:left="4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98"/>
        </w:tabs>
        <w:ind w:left="5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18"/>
        </w:tabs>
        <w:ind w:left="5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38"/>
        </w:tabs>
        <w:ind w:left="6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58"/>
        </w:tabs>
        <w:ind w:left="7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78"/>
        </w:tabs>
        <w:ind w:left="8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98"/>
        </w:tabs>
        <w:ind w:left="8798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82AB1"/>
    <w:multiLevelType w:val="hybridMultilevel"/>
    <w:tmpl w:val="8774DAC0"/>
    <w:lvl w:ilvl="0" w:tplc="6EAC5C04">
      <w:start w:val="1"/>
      <w:numFmt w:val="bullet"/>
      <w:lvlText w:val="﷐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 w15:restartNumberingAfterBreak="0">
    <w:nsid w:val="798E176D"/>
    <w:multiLevelType w:val="hybridMultilevel"/>
    <w:tmpl w:val="8A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B72C5"/>
    <w:multiLevelType w:val="hybridMultilevel"/>
    <w:tmpl w:val="18EC90EC"/>
    <w:lvl w:ilvl="0" w:tplc="4BAA4C28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430949">
    <w:abstractNumId w:val="0"/>
  </w:num>
  <w:num w:numId="2" w16cid:durableId="310404437">
    <w:abstractNumId w:val="4"/>
  </w:num>
  <w:num w:numId="3" w16cid:durableId="955940000">
    <w:abstractNumId w:val="16"/>
  </w:num>
  <w:num w:numId="4" w16cid:durableId="1260680486">
    <w:abstractNumId w:val="8"/>
  </w:num>
  <w:num w:numId="5" w16cid:durableId="703672577">
    <w:abstractNumId w:val="9"/>
  </w:num>
  <w:num w:numId="6" w16cid:durableId="1454400076">
    <w:abstractNumId w:val="13"/>
  </w:num>
  <w:num w:numId="7" w16cid:durableId="1461534392">
    <w:abstractNumId w:val="1"/>
  </w:num>
  <w:num w:numId="8" w16cid:durableId="253630916">
    <w:abstractNumId w:val="15"/>
  </w:num>
  <w:num w:numId="9" w16cid:durableId="1483505328">
    <w:abstractNumId w:val="14"/>
  </w:num>
  <w:num w:numId="10" w16cid:durableId="1807628701">
    <w:abstractNumId w:val="7"/>
  </w:num>
  <w:num w:numId="11" w16cid:durableId="1999460639">
    <w:abstractNumId w:val="11"/>
  </w:num>
  <w:num w:numId="12" w16cid:durableId="1949582358">
    <w:abstractNumId w:val="5"/>
  </w:num>
  <w:num w:numId="13" w16cid:durableId="1424182187">
    <w:abstractNumId w:val="10"/>
  </w:num>
  <w:num w:numId="14" w16cid:durableId="1821731202">
    <w:abstractNumId w:val="2"/>
  </w:num>
  <w:num w:numId="15" w16cid:durableId="4678697">
    <w:abstractNumId w:val="12"/>
  </w:num>
  <w:num w:numId="16" w16cid:durableId="1219590963">
    <w:abstractNumId w:val="6"/>
  </w:num>
  <w:num w:numId="17" w16cid:durableId="745999991">
    <w:abstractNumId w:val="17"/>
  </w:num>
  <w:num w:numId="18" w16cid:durableId="897667120">
    <w:abstractNumId w:val="18"/>
  </w:num>
  <w:num w:numId="19" w16cid:durableId="60450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7F"/>
    <w:rsid w:val="00013AE3"/>
    <w:rsid w:val="000D497F"/>
    <w:rsid w:val="00104B95"/>
    <w:rsid w:val="00121C64"/>
    <w:rsid w:val="001723A9"/>
    <w:rsid w:val="001C2343"/>
    <w:rsid w:val="00236147"/>
    <w:rsid w:val="00236E45"/>
    <w:rsid w:val="00263380"/>
    <w:rsid w:val="002F7E9B"/>
    <w:rsid w:val="00322FE0"/>
    <w:rsid w:val="003838B6"/>
    <w:rsid w:val="004344C0"/>
    <w:rsid w:val="00443FAF"/>
    <w:rsid w:val="004624CD"/>
    <w:rsid w:val="00471696"/>
    <w:rsid w:val="004A116C"/>
    <w:rsid w:val="005013D9"/>
    <w:rsid w:val="00613BEA"/>
    <w:rsid w:val="006336B6"/>
    <w:rsid w:val="00642004"/>
    <w:rsid w:val="006707A6"/>
    <w:rsid w:val="00694434"/>
    <w:rsid w:val="006A10DE"/>
    <w:rsid w:val="006F2810"/>
    <w:rsid w:val="00724C66"/>
    <w:rsid w:val="007504E3"/>
    <w:rsid w:val="007A009F"/>
    <w:rsid w:val="007E2A78"/>
    <w:rsid w:val="008000C5"/>
    <w:rsid w:val="0082424B"/>
    <w:rsid w:val="00934128"/>
    <w:rsid w:val="009846FA"/>
    <w:rsid w:val="00A36E5A"/>
    <w:rsid w:val="00A52340"/>
    <w:rsid w:val="00B03651"/>
    <w:rsid w:val="00B70A83"/>
    <w:rsid w:val="00BA10E0"/>
    <w:rsid w:val="00BC5C21"/>
    <w:rsid w:val="00BF28A1"/>
    <w:rsid w:val="00C4595B"/>
    <w:rsid w:val="00D136AE"/>
    <w:rsid w:val="00D256D1"/>
    <w:rsid w:val="00E47AC7"/>
    <w:rsid w:val="00E60A67"/>
    <w:rsid w:val="00E72323"/>
    <w:rsid w:val="00E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D1C2"/>
  <w15:chartTrackingRefBased/>
  <w15:docId w15:val="{945920F3-DE23-45FA-ABBE-EB96AA51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0D497F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D497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0D497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D497F"/>
    <w:rPr>
      <w:rFonts w:ascii="Browallia New" w:eastAsia="Times New Roman" w:hAnsi="Browallia New" w:cs="Browallia New"/>
      <w:sz w:val="28"/>
    </w:rPr>
  </w:style>
  <w:style w:type="character" w:customStyle="1" w:styleId="40">
    <w:name w:val="หัวเรื่อง 4 อักขระ"/>
    <w:basedOn w:val="a0"/>
    <w:link w:val="4"/>
    <w:semiHidden/>
    <w:rsid w:val="000D497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basedOn w:val="a0"/>
    <w:link w:val="6"/>
    <w:semiHidden/>
    <w:rsid w:val="000D497F"/>
    <w:rPr>
      <w:rFonts w:ascii="Calibri" w:eastAsia="Times New Roman" w:hAnsi="Calibri" w:cs="Cordia New"/>
      <w:b/>
      <w:bCs/>
    </w:rPr>
  </w:style>
  <w:style w:type="table" w:styleId="a3">
    <w:name w:val="Table Grid"/>
    <w:basedOn w:val="a1"/>
    <w:rsid w:val="000D497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D497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497F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D497F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0D497F"/>
  </w:style>
  <w:style w:type="paragraph" w:styleId="a8">
    <w:name w:val="footer"/>
    <w:basedOn w:val="a"/>
    <w:link w:val="a9"/>
    <w:uiPriority w:val="99"/>
    <w:rsid w:val="000D497F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0D497F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rsid w:val="000D497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0D497F"/>
    <w:rPr>
      <w:rFonts w:ascii="Tahoma" w:eastAsia="Times New Roman" w:hAnsi="Tahoma" w:cs="Angsana New"/>
      <w:sz w:val="16"/>
      <w:szCs w:val="20"/>
    </w:rPr>
  </w:style>
  <w:style w:type="paragraph" w:styleId="ac">
    <w:name w:val="No Spacing"/>
    <w:link w:val="ad"/>
    <w:uiPriority w:val="1"/>
    <w:qFormat/>
    <w:rsid w:val="000D497F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rsid w:val="000D497F"/>
    <w:rPr>
      <w:rFonts w:ascii="Calibri" w:eastAsia="Times New Roman" w:hAnsi="Calibri" w:cs="Cordia New"/>
    </w:rPr>
  </w:style>
  <w:style w:type="paragraph" w:styleId="ae">
    <w:name w:val="List Paragraph"/>
    <w:basedOn w:val="a"/>
    <w:uiPriority w:val="34"/>
    <w:qFormat/>
    <w:rsid w:val="000D497F"/>
    <w:pPr>
      <w:ind w:left="720"/>
      <w:contextualSpacing/>
    </w:pPr>
  </w:style>
  <w:style w:type="paragraph" w:customStyle="1" w:styleId="Default">
    <w:name w:val="Default"/>
    <w:rsid w:val="000D497F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">
    <w:name w:val="Body Text"/>
    <w:basedOn w:val="a"/>
    <w:link w:val="af0"/>
    <w:rsid w:val="000D497F"/>
    <w:pPr>
      <w:spacing w:after="120"/>
    </w:pPr>
  </w:style>
  <w:style w:type="character" w:customStyle="1" w:styleId="af0">
    <w:name w:val="เนื้อความ อักขระ"/>
    <w:basedOn w:val="a0"/>
    <w:link w:val="af"/>
    <w:rsid w:val="000D497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2828</Words>
  <Characters>16124</Characters>
  <Application>Microsoft Office Word</Application>
  <DocSecurity>0</DocSecurity>
  <Lines>134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CAFIS</dc:creator>
  <cp:keywords/>
  <dc:description/>
  <cp:lastModifiedBy>USER</cp:lastModifiedBy>
  <cp:revision>3</cp:revision>
  <cp:lastPrinted>2023-01-28T01:06:00Z</cp:lastPrinted>
  <dcterms:created xsi:type="dcterms:W3CDTF">2025-09-16T07:36:00Z</dcterms:created>
  <dcterms:modified xsi:type="dcterms:W3CDTF">2025-09-16T08:30:00Z</dcterms:modified>
</cp:coreProperties>
</file>