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61D0A"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hAnsi="TH SarabunPSK" w:cs="TH SarabunPSK" w:hint="cs"/>
          <w:noProof/>
        </w:rPr>
        <w:drawing>
          <wp:anchor distT="0" distB="0" distL="114300" distR="114300" simplePos="0" relativeHeight="251658240" behindDoc="0" locked="0" layoutInCell="1" hidden="0" allowOverlap="1" wp14:anchorId="2D8834F0" wp14:editId="5D6394BB">
            <wp:simplePos x="0" y="0"/>
            <wp:positionH relativeFrom="column">
              <wp:posOffset>2764155</wp:posOffset>
            </wp:positionH>
            <wp:positionV relativeFrom="paragraph">
              <wp:posOffset>-270509</wp:posOffset>
            </wp:positionV>
            <wp:extent cx="806450" cy="10414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806450" cy="1041400"/>
                    </a:xfrm>
                    <a:prstGeom prst="rect">
                      <a:avLst/>
                    </a:prstGeom>
                    <a:ln/>
                  </pic:spPr>
                </pic:pic>
              </a:graphicData>
            </a:graphic>
          </wp:anchor>
        </w:drawing>
      </w:r>
    </w:p>
    <w:p w14:paraId="1344D091" w14:textId="77777777" w:rsidR="00F27548" w:rsidRPr="00A4017C" w:rsidRDefault="00F27548">
      <w:pPr>
        <w:pBdr>
          <w:top w:val="nil"/>
          <w:left w:val="nil"/>
          <w:bottom w:val="nil"/>
          <w:right w:val="nil"/>
          <w:between w:val="nil"/>
        </w:pBdr>
        <w:rPr>
          <w:rFonts w:ascii="TH SarabunPSK" w:eastAsia="Sarabun" w:hAnsi="TH SarabunPSK" w:cs="TH SarabunPSK"/>
          <w:color w:val="000000"/>
          <w:sz w:val="32"/>
          <w:szCs w:val="32"/>
        </w:rPr>
      </w:pPr>
    </w:p>
    <w:p w14:paraId="52020C89" w14:textId="77777777" w:rsidR="00F27548" w:rsidRPr="00A4017C" w:rsidRDefault="00F27548">
      <w:pPr>
        <w:pBdr>
          <w:top w:val="nil"/>
          <w:left w:val="nil"/>
          <w:bottom w:val="nil"/>
          <w:right w:val="nil"/>
          <w:between w:val="nil"/>
        </w:pBdr>
        <w:jc w:val="center"/>
        <w:rPr>
          <w:rFonts w:ascii="TH SarabunPSK" w:eastAsia="Sarabun" w:hAnsi="TH SarabunPSK" w:cs="TH SarabunPSK"/>
          <w:color w:val="000000"/>
          <w:sz w:val="32"/>
          <w:szCs w:val="32"/>
        </w:rPr>
      </w:pPr>
    </w:p>
    <w:p w14:paraId="33A7D703"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 xml:space="preserve">รายละเอียดของรายวิชา </w:t>
      </w:r>
      <w:r w:rsidRPr="00A4017C">
        <w:rPr>
          <w:rFonts w:ascii="TH SarabunPSK" w:eastAsia="Sarabun" w:hAnsi="TH SarabunPSK" w:cs="TH SarabunPSK" w:hint="cs"/>
          <w:b/>
          <w:color w:val="000000"/>
          <w:sz w:val="32"/>
          <w:szCs w:val="32"/>
        </w:rPr>
        <w:t>(Course Specification)</w:t>
      </w:r>
    </w:p>
    <w:p w14:paraId="48F04F81" w14:textId="2BEE49CF" w:rsidR="00F27548" w:rsidRPr="00A4017C" w:rsidRDefault="00B447AB">
      <w:pPr>
        <w:pBdr>
          <w:top w:val="nil"/>
          <w:left w:val="nil"/>
          <w:bottom w:val="nil"/>
          <w:right w:val="nil"/>
          <w:between w:val="nil"/>
        </w:pBdr>
        <w:ind w:left="4253" w:hanging="4253"/>
        <w:jc w:val="center"/>
        <w:rPr>
          <w:rFonts w:ascii="TH SarabunPSK" w:eastAsia="Sarabun" w:hAnsi="TH SarabunPSK" w:cs="TH SarabunPSK"/>
          <w:b/>
          <w:color w:val="000000"/>
          <w:sz w:val="32"/>
          <w:szCs w:val="32"/>
        </w:rPr>
      </w:pPr>
      <w:r w:rsidRPr="00A4017C">
        <w:rPr>
          <w:rFonts w:ascii="TH SarabunPSK" w:eastAsia="Sarabun" w:hAnsi="TH SarabunPSK" w:cs="TH SarabunPSK" w:hint="cs"/>
          <w:b/>
          <w:bCs/>
          <w:color w:val="000000"/>
          <w:sz w:val="32"/>
          <w:szCs w:val="32"/>
          <w:cs/>
        </w:rPr>
        <w:t xml:space="preserve">รหัสวิชา  </w:t>
      </w:r>
      <w:r w:rsidRPr="00A4017C">
        <w:rPr>
          <w:rFonts w:ascii="TH SarabunPSK" w:eastAsia="Sarabun" w:hAnsi="TH SarabunPSK" w:cs="TH SarabunPSK" w:hint="cs"/>
          <w:bCs/>
          <w:color w:val="000000"/>
          <w:sz w:val="32"/>
          <w:szCs w:val="32"/>
        </w:rPr>
        <w:t>STO</w:t>
      </w:r>
      <w:r w:rsidRPr="00A4017C">
        <w:rPr>
          <w:rFonts w:ascii="TH SarabunPSK" w:eastAsia="Sarabun" w:hAnsi="TH SarabunPSK" w:cs="TH SarabunPSK" w:hint="cs"/>
          <w:b/>
          <w:color w:val="000000"/>
          <w:sz w:val="32"/>
          <w:szCs w:val="32"/>
          <w:cs/>
        </w:rPr>
        <w:t>๓๑๐</w:t>
      </w:r>
      <w:r w:rsidR="00053D40">
        <w:rPr>
          <w:rFonts w:ascii="TH SarabunPSK" w:eastAsia="Sarabun" w:hAnsi="TH SarabunPSK" w:cs="TH SarabunPSK" w:hint="cs"/>
          <w:b/>
          <w:color w:val="000000"/>
          <w:sz w:val="32"/>
          <w:szCs w:val="32"/>
          <w:cs/>
        </w:rPr>
        <w:t>๙</w:t>
      </w:r>
      <w:r w:rsidRPr="00A4017C">
        <w:rPr>
          <w:rFonts w:ascii="TH SarabunPSK" w:eastAsia="Sarabun" w:hAnsi="TH SarabunPSK" w:cs="TH SarabunPSK" w:hint="cs"/>
          <w:b/>
          <w:color w:val="000000"/>
          <w:sz w:val="32"/>
          <w:szCs w:val="32"/>
          <w:cs/>
        </w:rPr>
        <w:t xml:space="preserve"> จรรยาบรรณวิชาชีพและกฎหมายเกี่ยวกับการประกอบวิชาชีพ</w:t>
      </w:r>
    </w:p>
    <w:p w14:paraId="4626D14B" w14:textId="77777777" w:rsidR="00F27548" w:rsidRPr="00A4017C" w:rsidRDefault="00B447AB">
      <w:pPr>
        <w:pBdr>
          <w:top w:val="nil"/>
          <w:left w:val="nil"/>
          <w:bottom w:val="nil"/>
          <w:right w:val="nil"/>
          <w:between w:val="nil"/>
        </w:pBdr>
        <w:ind w:left="4253" w:hanging="4253"/>
        <w:jc w:val="center"/>
        <w:rPr>
          <w:rFonts w:ascii="TH SarabunPSK" w:eastAsia="Sarabun" w:hAnsi="TH SarabunPSK" w:cs="TH SarabunPSK"/>
          <w:bCs/>
          <w:color w:val="000000"/>
          <w:sz w:val="32"/>
          <w:szCs w:val="32"/>
        </w:rPr>
      </w:pPr>
      <w:r w:rsidRPr="00A4017C">
        <w:rPr>
          <w:rFonts w:ascii="TH SarabunPSK" w:eastAsia="Sarabun" w:hAnsi="TH SarabunPSK" w:cs="TH SarabunPSK" w:hint="cs"/>
          <w:bCs/>
          <w:color w:val="000000"/>
          <w:sz w:val="32"/>
          <w:szCs w:val="32"/>
        </w:rPr>
        <w:t xml:space="preserve">(Ethics and laws relate to profession) </w:t>
      </w:r>
    </w:p>
    <w:p w14:paraId="3AD2988A" w14:textId="77777777" w:rsidR="00EB35D5" w:rsidRPr="00EB35D5" w:rsidRDefault="00B447AB">
      <w:pPr>
        <w:pBdr>
          <w:top w:val="nil"/>
          <w:left w:val="nil"/>
          <w:bottom w:val="nil"/>
          <w:right w:val="nil"/>
          <w:between w:val="nil"/>
        </w:pBdr>
        <w:ind w:left="4253" w:hanging="4820"/>
        <w:jc w:val="center"/>
        <w:rPr>
          <w:rFonts w:ascii="TH SarabunPSK" w:eastAsia="Sarabun" w:hAnsi="TH SarabunPSK" w:cs="TH SarabunPSK"/>
          <w:color w:val="000000"/>
          <w:sz w:val="32"/>
          <w:szCs w:val="32"/>
        </w:rPr>
      </w:pPr>
      <w:r w:rsidRPr="00EB35D5">
        <w:rPr>
          <w:rFonts w:ascii="TH SarabunPSK" w:eastAsia="Sarabun" w:hAnsi="TH SarabunPSK" w:cs="TH SarabunPSK" w:hint="cs"/>
          <w:color w:val="000000"/>
          <w:sz w:val="32"/>
          <w:szCs w:val="32"/>
          <w:cs/>
        </w:rPr>
        <w:t>สาขาวิชา</w:t>
      </w:r>
      <w:r w:rsidRPr="00A4017C">
        <w:rPr>
          <w:rFonts w:ascii="TH SarabunPSK" w:eastAsia="Sarabun" w:hAnsi="TH SarabunPSK" w:cs="TH SarabunPSK" w:hint="cs"/>
          <w:color w:val="000000"/>
          <w:sz w:val="32"/>
          <w:szCs w:val="32"/>
          <w:cs/>
        </w:rPr>
        <w:t>เทคโนโลยีความปลอดภัยและอาชีวอนามัย</w:t>
      </w:r>
      <w:r w:rsidRPr="00A4017C">
        <w:rPr>
          <w:rFonts w:ascii="TH SarabunPSK" w:eastAsia="Sarabun" w:hAnsi="TH SarabunPSK" w:cs="TH SarabunPSK" w:hint="cs"/>
          <w:b/>
          <w:bCs/>
          <w:color w:val="000000"/>
          <w:sz w:val="32"/>
          <w:szCs w:val="32"/>
          <w:cs/>
        </w:rPr>
        <w:t xml:space="preserve"> </w:t>
      </w:r>
      <w:r w:rsidRPr="00EB35D5">
        <w:rPr>
          <w:rFonts w:ascii="TH SarabunPSK" w:eastAsia="Sarabun" w:hAnsi="TH SarabunPSK" w:cs="TH SarabunPSK" w:hint="cs"/>
          <w:color w:val="000000"/>
          <w:sz w:val="32"/>
          <w:szCs w:val="32"/>
          <w:cs/>
        </w:rPr>
        <w:t>คณะ</w:t>
      </w:r>
      <w:r w:rsidR="00EB35D5" w:rsidRPr="00EB35D5">
        <w:rPr>
          <w:rFonts w:ascii="TH SarabunPSK" w:eastAsia="Sarabun" w:hAnsi="TH SarabunPSK" w:cs="TH SarabunPSK" w:hint="cs"/>
          <w:color w:val="000000"/>
          <w:sz w:val="32"/>
          <w:szCs w:val="32"/>
          <w:cs/>
        </w:rPr>
        <w:t>วิศวกรมมศาสตร์และ</w:t>
      </w:r>
      <w:r w:rsidRPr="00EB35D5">
        <w:rPr>
          <w:rFonts w:ascii="TH SarabunPSK" w:eastAsia="Sarabun" w:hAnsi="TH SarabunPSK" w:cs="TH SarabunPSK" w:hint="cs"/>
          <w:color w:val="000000"/>
          <w:sz w:val="32"/>
          <w:szCs w:val="32"/>
          <w:cs/>
        </w:rPr>
        <w:t>เทคโนโลยีอุตสาหกรรม</w:t>
      </w:r>
    </w:p>
    <w:p w14:paraId="5A380462" w14:textId="6574544A" w:rsidR="00F27548" w:rsidRPr="00EB35D5" w:rsidRDefault="00B447AB">
      <w:pPr>
        <w:pBdr>
          <w:top w:val="nil"/>
          <w:left w:val="nil"/>
          <w:bottom w:val="nil"/>
          <w:right w:val="nil"/>
          <w:between w:val="nil"/>
        </w:pBdr>
        <w:ind w:left="4253" w:hanging="4820"/>
        <w:jc w:val="center"/>
        <w:rPr>
          <w:rFonts w:ascii="TH SarabunPSK" w:eastAsia="Sarabun" w:hAnsi="TH SarabunPSK" w:cs="TH SarabunPSK"/>
          <w:color w:val="000000"/>
          <w:sz w:val="32"/>
          <w:szCs w:val="32"/>
        </w:rPr>
      </w:pPr>
      <w:r w:rsidRPr="00EB35D5">
        <w:rPr>
          <w:rFonts w:ascii="TH SarabunPSK" w:eastAsia="Sarabun" w:hAnsi="TH SarabunPSK" w:cs="TH SarabunPSK" w:hint="cs"/>
          <w:color w:val="000000"/>
          <w:sz w:val="32"/>
          <w:szCs w:val="32"/>
          <w:cs/>
        </w:rPr>
        <w:t xml:space="preserve"> มหาวิทยาลัยราชภัฏสวนสุนันทา</w:t>
      </w:r>
    </w:p>
    <w:p w14:paraId="320D1126" w14:textId="56CBAAB9"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 xml:space="preserve">ภาคการศึกษา </w:t>
      </w:r>
      <w:r w:rsidR="00AD71A1">
        <w:rPr>
          <w:rFonts w:ascii="TH SarabunPSK" w:eastAsia="Sarabun" w:hAnsi="TH SarabunPSK" w:cs="TH SarabunPSK" w:hint="cs"/>
          <w:color w:val="000000"/>
          <w:sz w:val="32"/>
          <w:szCs w:val="32"/>
          <w:cs/>
        </w:rPr>
        <w:t>๑</w:t>
      </w:r>
      <w:r w:rsidRPr="00A4017C">
        <w:rPr>
          <w:rFonts w:ascii="TH SarabunPSK" w:eastAsia="Sarabun" w:hAnsi="TH SarabunPSK" w:cs="TH SarabunPSK" w:hint="cs"/>
          <w:b/>
          <w:bCs/>
          <w:color w:val="000000"/>
          <w:sz w:val="32"/>
          <w:szCs w:val="32"/>
          <w:cs/>
        </w:rPr>
        <w:t xml:space="preserve"> ปีการศึกษา </w:t>
      </w:r>
      <w:r w:rsidRPr="00A4017C">
        <w:rPr>
          <w:rFonts w:ascii="TH SarabunPSK" w:eastAsia="Sarabun" w:hAnsi="TH SarabunPSK" w:cs="TH SarabunPSK" w:hint="cs"/>
          <w:color w:val="000000"/>
          <w:sz w:val="32"/>
          <w:szCs w:val="32"/>
          <w:cs/>
        </w:rPr>
        <w:t>๒๕๖</w:t>
      </w:r>
      <w:r w:rsidR="00AD71A1">
        <w:rPr>
          <w:rFonts w:ascii="TH SarabunPSK" w:eastAsia="Sarabun" w:hAnsi="TH SarabunPSK" w:cs="TH SarabunPSK" w:hint="cs"/>
          <w:color w:val="000000"/>
          <w:sz w:val="32"/>
          <w:szCs w:val="32"/>
          <w:cs/>
        </w:rPr>
        <w:t>๘</w:t>
      </w:r>
    </w:p>
    <w:p w14:paraId="3A57A7B6" w14:textId="77777777" w:rsidR="00F27548" w:rsidRPr="00A4017C" w:rsidRDefault="00F27548">
      <w:pPr>
        <w:pBdr>
          <w:top w:val="nil"/>
          <w:left w:val="nil"/>
          <w:bottom w:val="nil"/>
          <w:right w:val="nil"/>
          <w:between w:val="nil"/>
        </w:pBdr>
        <w:rPr>
          <w:rFonts w:ascii="TH SarabunPSK" w:eastAsia="Sarabun" w:hAnsi="TH SarabunPSK" w:cs="TH SarabunPSK"/>
          <w:color w:val="000000"/>
          <w:sz w:val="32"/>
          <w:szCs w:val="32"/>
        </w:rPr>
      </w:pPr>
    </w:p>
    <w:p w14:paraId="4FC9C0D7"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หมวดที่ ๑ ข้อมูลทั่วไป</w:t>
      </w:r>
    </w:p>
    <w:p w14:paraId="09F7DC23"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๑</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รหัสและชื่อรายวิชา</w:t>
      </w: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color w:val="000000"/>
          <w:sz w:val="32"/>
          <w:szCs w:val="32"/>
        </w:rPr>
        <w:t xml:space="preserve"> </w:t>
      </w:r>
    </w:p>
    <w:p w14:paraId="04C4F100" w14:textId="5B5D049A" w:rsidR="00F27548" w:rsidRPr="00A4017C" w:rsidRDefault="00B447AB">
      <w:pPr>
        <w:pBdr>
          <w:top w:val="nil"/>
          <w:left w:val="nil"/>
          <w:bottom w:val="nil"/>
          <w:right w:val="nil"/>
          <w:between w:val="nil"/>
        </w:pBdr>
        <w:ind w:left="2835" w:hanging="2126"/>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รหัสวิชา</w:t>
      </w:r>
      <w:r w:rsidRPr="00A4017C">
        <w:rPr>
          <w:rFonts w:ascii="TH SarabunPSK" w:eastAsia="Sarabun" w:hAnsi="TH SarabunPSK" w:cs="TH SarabunPSK" w:hint="cs"/>
          <w:color w:val="000000"/>
          <w:sz w:val="32"/>
          <w:szCs w:val="32"/>
        </w:rPr>
        <w:tab/>
        <w:t xml:space="preserve">STO </w:t>
      </w:r>
      <w:r w:rsidRPr="00A4017C">
        <w:rPr>
          <w:rFonts w:ascii="TH SarabunPSK" w:eastAsia="Sarabun" w:hAnsi="TH SarabunPSK" w:cs="TH SarabunPSK" w:hint="cs"/>
          <w:color w:val="000000"/>
          <w:sz w:val="32"/>
          <w:szCs w:val="32"/>
          <w:cs/>
        </w:rPr>
        <w:t>๓๑๐</w:t>
      </w:r>
      <w:r w:rsidR="00053D40">
        <w:rPr>
          <w:rFonts w:ascii="TH SarabunPSK" w:eastAsia="Sarabun" w:hAnsi="TH SarabunPSK" w:cs="TH SarabunPSK" w:hint="cs"/>
          <w:color w:val="000000"/>
          <w:sz w:val="32"/>
          <w:szCs w:val="32"/>
          <w:cs/>
        </w:rPr>
        <w:t>๙</w:t>
      </w:r>
    </w:p>
    <w:p w14:paraId="125E4F04" w14:textId="77777777" w:rsidR="00F27548" w:rsidRPr="00A4017C" w:rsidRDefault="00B447AB">
      <w:pPr>
        <w:pBdr>
          <w:top w:val="nil"/>
          <w:left w:val="nil"/>
          <w:bottom w:val="nil"/>
          <w:right w:val="nil"/>
          <w:between w:val="nil"/>
        </w:pBdr>
        <w:ind w:left="2835" w:hanging="2126"/>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ชื่อรายวิชาภาษาไทย</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จรรยาบรรณวิชาชีพและกฎหมายเกี่ยวกับการประกอบวิชาชีพ</w:t>
      </w:r>
    </w:p>
    <w:p w14:paraId="470A00E7"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C00000"/>
          <w:sz w:val="32"/>
          <w:szCs w:val="32"/>
        </w:rPr>
      </w:pPr>
      <w:r w:rsidRPr="00A4017C">
        <w:rPr>
          <w:rFonts w:ascii="TH SarabunPSK" w:eastAsia="Sarabun" w:hAnsi="TH SarabunPSK" w:cs="TH SarabunPSK" w:hint="cs"/>
          <w:color w:val="000000"/>
          <w:sz w:val="32"/>
          <w:szCs w:val="32"/>
          <w:cs/>
        </w:rPr>
        <w:t>ชื่อรายวิชาภาษาอังกฤษ</w:t>
      </w:r>
      <w:r w:rsidRPr="00A4017C">
        <w:rPr>
          <w:rFonts w:ascii="TH SarabunPSK" w:eastAsia="Sarabun" w:hAnsi="TH SarabunPSK" w:cs="TH SarabunPSK" w:hint="cs"/>
          <w:color w:val="000000"/>
          <w:sz w:val="32"/>
          <w:szCs w:val="32"/>
        </w:rPr>
        <w:tab/>
        <w:t xml:space="preserve">Ethics and laws relate to profession </w:t>
      </w:r>
    </w:p>
    <w:p w14:paraId="65D17D73" w14:textId="77777777" w:rsidR="00F27548" w:rsidRPr="00A4017C" w:rsidRDefault="00B447AB">
      <w:pPr>
        <w:pBdr>
          <w:top w:val="nil"/>
          <w:left w:val="nil"/>
          <w:bottom w:val="nil"/>
          <w:right w:val="nil"/>
          <w:between w:val="nil"/>
        </w:pBdr>
        <w:tabs>
          <w:tab w:val="left" w:pos="540"/>
        </w:tabs>
        <w:jc w:val="both"/>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๒</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 xml:space="preserve">จำนวนหน่วยกิต     </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 xml:space="preserve">๓ </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๓</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๐</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๖</w:t>
      </w:r>
      <w:r w:rsidRPr="00A4017C">
        <w:rPr>
          <w:rFonts w:ascii="TH SarabunPSK" w:eastAsia="Sarabun" w:hAnsi="TH SarabunPSK" w:cs="TH SarabunPSK" w:hint="cs"/>
          <w:color w:val="000000"/>
          <w:sz w:val="32"/>
          <w:szCs w:val="32"/>
        </w:rPr>
        <w:t xml:space="preserve">)    </w:t>
      </w:r>
    </w:p>
    <w:p w14:paraId="30C69552"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highlight w:val="yellow"/>
        </w:rPr>
      </w:pPr>
      <w:r w:rsidRPr="00A4017C">
        <w:rPr>
          <w:rFonts w:ascii="TH SarabunPSK" w:eastAsia="Sarabun" w:hAnsi="TH SarabunPSK" w:cs="TH SarabunPSK" w:hint="cs"/>
          <w:b/>
          <w:bCs/>
          <w:color w:val="000000"/>
          <w:sz w:val="32"/>
          <w:szCs w:val="32"/>
          <w:cs/>
        </w:rPr>
        <w:t>๓</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 xml:space="preserve">หลักสูตรและประเภทของรายวิชา   </w:t>
      </w:r>
      <w:r w:rsidRPr="00A4017C">
        <w:rPr>
          <w:rFonts w:ascii="TH SarabunPSK" w:eastAsia="Sarabun" w:hAnsi="TH SarabunPSK" w:cs="TH SarabunPSK" w:hint="cs"/>
          <w:color w:val="000000"/>
          <w:sz w:val="32"/>
          <w:szCs w:val="32"/>
        </w:rPr>
        <w:t xml:space="preserve"> </w:t>
      </w:r>
    </w:p>
    <w:p w14:paraId="4D5B3DE2" w14:textId="77777777" w:rsidR="00F27548" w:rsidRPr="00A4017C" w:rsidRDefault="00B447AB">
      <w:pPr>
        <w:pBdr>
          <w:top w:val="nil"/>
          <w:left w:val="nil"/>
          <w:bottom w:val="nil"/>
          <w:right w:val="nil"/>
          <w:between w:val="nil"/>
        </w:pBdr>
        <w:ind w:firstLine="709"/>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๑  หลักสูตร    </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วิทยาศาสตรบัณฑิต เทคโนโลยีความปลอดภัยและอาชีวอนามัย</w:t>
      </w:r>
    </w:p>
    <w:p w14:paraId="4061F1CD" w14:textId="77777777" w:rsidR="00F27548" w:rsidRPr="00A4017C" w:rsidRDefault="00B447AB">
      <w:pPr>
        <w:pBdr>
          <w:top w:val="nil"/>
          <w:left w:val="nil"/>
          <w:bottom w:val="nil"/>
          <w:right w:val="nil"/>
          <w:between w:val="nil"/>
        </w:pBdr>
        <w:ind w:left="3600" w:hanging="2891"/>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๒  ประเภทของรายวิชา  </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หมวดวิชาชีพเฉพาะ กลุ่มวิชาชีพ</w:t>
      </w:r>
    </w:p>
    <w:p w14:paraId="08861221"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๔</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อาจารย์ผู้รับผิดชอบรายวิชาและอาจารย์ผู้สอน</w:t>
      </w: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rPr>
        <w:tab/>
        <w:t xml:space="preserve"> </w:t>
      </w:r>
    </w:p>
    <w:p w14:paraId="1A722880" w14:textId="5A122A09"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๔</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๑  อาจารย์ผู้รับผิดชอบรายวิชา </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อาจารย์</w:t>
      </w:r>
      <w:r w:rsidR="00053D40">
        <w:rPr>
          <w:rFonts w:ascii="TH SarabunPSK" w:eastAsia="Sarabun" w:hAnsi="TH SarabunPSK" w:cs="TH SarabunPSK" w:hint="cs"/>
          <w:color w:val="000000"/>
          <w:sz w:val="32"/>
          <w:szCs w:val="32"/>
          <w:cs/>
        </w:rPr>
        <w:t>สุภัสสร ฉิมเฉิด</w:t>
      </w:r>
    </w:p>
    <w:p w14:paraId="288865EE" w14:textId="18E6B038"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๔</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๒  อาจารย์ผู้สอน</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อาจารย์</w:t>
      </w:r>
      <w:r w:rsidR="00AD71A1">
        <w:rPr>
          <w:rFonts w:ascii="TH SarabunPSK" w:eastAsia="Sarabun" w:hAnsi="TH SarabunPSK" w:cs="TH SarabunPSK" w:hint="cs"/>
          <w:color w:val="000000"/>
          <w:sz w:val="32"/>
          <w:szCs w:val="32"/>
          <w:cs/>
        </w:rPr>
        <w:t>อรัญ ขวัญปาน</w:t>
      </w:r>
    </w:p>
    <w:p w14:paraId="13BB347B" w14:textId="71C4DFA9"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๕</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สถานที่ติดต่อ</w:t>
      </w: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color w:val="000000"/>
          <w:sz w:val="32"/>
          <w:szCs w:val="32"/>
          <w:cs/>
        </w:rPr>
        <w:t>ห้อง ๔๒</w:t>
      </w:r>
      <w:r w:rsidR="00AD71A1">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cs/>
        </w:rPr>
        <w:t>๖</w:t>
      </w:r>
      <w:r w:rsidRPr="00A4017C">
        <w:rPr>
          <w:rFonts w:ascii="TH SarabunPSK" w:eastAsia="Sarabun" w:hAnsi="TH SarabunPSK" w:cs="TH SarabunPSK" w:hint="cs"/>
          <w:b/>
          <w:color w:val="000000"/>
          <w:sz w:val="32"/>
          <w:szCs w:val="32"/>
        </w:rPr>
        <w:t>/ E – Mail</w:t>
      </w:r>
      <w:r w:rsidRPr="00A4017C">
        <w:rPr>
          <w:rFonts w:ascii="TH SarabunPSK" w:eastAsia="Sarabun" w:hAnsi="TH SarabunPSK" w:cs="TH SarabunPSK" w:hint="cs"/>
          <w:color w:val="000000"/>
          <w:sz w:val="32"/>
          <w:szCs w:val="32"/>
        </w:rPr>
        <w:t xml:space="preserve">: </w:t>
      </w:r>
      <w:r w:rsidR="00AD71A1">
        <w:rPr>
          <w:rFonts w:ascii="TH SarabunPSK" w:eastAsia="Sarabun" w:hAnsi="TH SarabunPSK" w:cs="TH SarabunPSK"/>
          <w:color w:val="000000"/>
          <w:sz w:val="32"/>
          <w:szCs w:val="32"/>
        </w:rPr>
        <w:t>aran.kh@</w:t>
      </w:r>
      <w:r w:rsidRPr="00A4017C">
        <w:rPr>
          <w:rFonts w:ascii="TH SarabunPSK" w:eastAsia="Sarabun" w:hAnsi="TH SarabunPSK" w:cs="TH SarabunPSK" w:hint="cs"/>
          <w:color w:val="000000"/>
          <w:sz w:val="32"/>
          <w:szCs w:val="32"/>
        </w:rPr>
        <w:t>ssru.ac.th</w:t>
      </w:r>
    </w:p>
    <w:p w14:paraId="0FD8FE12"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๖</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ภาคการศึกษา</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ชั้นปีที่เรียน</w:t>
      </w: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color w:val="000000"/>
          <w:sz w:val="32"/>
          <w:szCs w:val="32"/>
        </w:rPr>
        <w:tab/>
      </w:r>
    </w:p>
    <w:p w14:paraId="1297B289" w14:textId="276C2DC8"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๖</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๑ ภาคการศึกษาที่ </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rPr>
        <w:tab/>
      </w:r>
      <w:r w:rsidR="00AD71A1">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 xml:space="preserve">ชั้นปีที่ </w:t>
      </w:r>
      <w:r w:rsidR="00AD71A1">
        <w:rPr>
          <w:rFonts w:ascii="TH SarabunPSK" w:eastAsia="Sarabun" w:hAnsi="TH SarabunPSK" w:cs="TH SarabunPSK" w:hint="cs"/>
          <w:color w:val="000000"/>
          <w:sz w:val="32"/>
          <w:szCs w:val="32"/>
          <w:cs/>
        </w:rPr>
        <w:t>๔</w:t>
      </w:r>
    </w:p>
    <w:p w14:paraId="60A8FBDF"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๖</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๒ จำนวนผู้เรียนที่รับได้ </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ประมาณ ๔๐ คน</w:t>
      </w:r>
    </w:p>
    <w:p w14:paraId="4DD38C80"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๗</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 xml:space="preserve">รายวิชาที่ต้องเรียนมาก่อน </w:t>
      </w:r>
      <w:r w:rsidRPr="00A4017C">
        <w:rPr>
          <w:rFonts w:ascii="TH SarabunPSK" w:eastAsia="Sarabun" w:hAnsi="TH SarabunPSK" w:cs="TH SarabunPSK" w:hint="cs"/>
          <w:b/>
          <w:color w:val="000000"/>
          <w:sz w:val="32"/>
          <w:szCs w:val="32"/>
        </w:rPr>
        <w:t xml:space="preserve">(Pre-requisite)  </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ถ้ามี</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b/>
          <w:color w:val="000000"/>
          <w:sz w:val="32"/>
          <w:szCs w:val="32"/>
        </w:rPr>
        <w:tab/>
      </w:r>
    </w:p>
    <w:p w14:paraId="47C1F952"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๘</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 xml:space="preserve">รายวิชาที่ต้องเรียนพร้อมกัน </w:t>
      </w:r>
      <w:r w:rsidRPr="00A4017C">
        <w:rPr>
          <w:rFonts w:ascii="TH SarabunPSK" w:eastAsia="Sarabun" w:hAnsi="TH SarabunPSK" w:cs="TH SarabunPSK" w:hint="cs"/>
          <w:b/>
          <w:color w:val="000000"/>
          <w:sz w:val="32"/>
          <w:szCs w:val="32"/>
        </w:rPr>
        <w:t>(Co-requisites)</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ถ้ามี</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color w:val="000000"/>
          <w:sz w:val="32"/>
          <w:szCs w:val="32"/>
        </w:rPr>
        <w:t xml:space="preserve"> </w:t>
      </w:r>
    </w:p>
    <w:p w14:paraId="77868B10"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๙</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สถานที่เรียน</w:t>
      </w:r>
      <w:r w:rsidRPr="00A4017C">
        <w:rPr>
          <w:rFonts w:ascii="TH SarabunPSK" w:eastAsia="Sarabun" w:hAnsi="TH SarabunPSK" w:cs="TH SarabunPSK" w:hint="cs"/>
          <w:b/>
          <w:color w:val="000000"/>
          <w:sz w:val="32"/>
          <w:szCs w:val="32"/>
        </w:rPr>
        <w:tab/>
        <w:t xml:space="preserve"> </w:t>
      </w: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color w:val="000000"/>
          <w:sz w:val="32"/>
          <w:szCs w:val="32"/>
          <w:cs/>
        </w:rPr>
        <w:t>คณะเทคโนโลยีอุตสาหกรรม มหาวิทยาลัยราชภัฏสวนสุนันทา เขตดุสิต กรุงเทพฯ</w:t>
      </w:r>
    </w:p>
    <w:p w14:paraId="7F91E191" w14:textId="34484F41" w:rsidR="00F27548"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๑๐</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วันที่จัดทำหรือปรับปรุง</w:t>
      </w: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color w:val="000000"/>
          <w:sz w:val="32"/>
          <w:szCs w:val="32"/>
          <w:cs/>
        </w:rPr>
        <w:t>วันที่ ๑๒ พฤศจิกายน 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ศ</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๒๕๖</w:t>
      </w:r>
      <w:r w:rsidR="00AD71A1">
        <w:rPr>
          <w:rFonts w:ascii="TH SarabunPSK" w:eastAsia="Sarabun" w:hAnsi="TH SarabunPSK" w:cs="TH SarabunPSK" w:hint="cs"/>
          <w:color w:val="000000"/>
          <w:sz w:val="32"/>
          <w:szCs w:val="32"/>
          <w:cs/>
        </w:rPr>
        <w:t>๗</w:t>
      </w:r>
    </w:p>
    <w:p w14:paraId="5199846F" w14:textId="77777777" w:rsidR="00053D40" w:rsidRDefault="00053D40">
      <w:pPr>
        <w:pBdr>
          <w:top w:val="nil"/>
          <w:left w:val="nil"/>
          <w:bottom w:val="nil"/>
          <w:right w:val="nil"/>
          <w:between w:val="nil"/>
        </w:pBdr>
        <w:rPr>
          <w:rFonts w:ascii="TH SarabunPSK" w:eastAsia="Sarabun" w:hAnsi="TH SarabunPSK" w:cs="TH SarabunPSK"/>
          <w:color w:val="000000"/>
          <w:sz w:val="32"/>
          <w:szCs w:val="32"/>
        </w:rPr>
      </w:pPr>
    </w:p>
    <w:p w14:paraId="395BCADC" w14:textId="77777777" w:rsidR="00053D40" w:rsidRDefault="00053D40">
      <w:pPr>
        <w:pBdr>
          <w:top w:val="nil"/>
          <w:left w:val="nil"/>
          <w:bottom w:val="nil"/>
          <w:right w:val="nil"/>
          <w:between w:val="nil"/>
        </w:pBdr>
        <w:rPr>
          <w:rFonts w:ascii="TH SarabunPSK" w:eastAsia="Sarabun" w:hAnsi="TH SarabunPSK" w:cs="TH SarabunPSK"/>
          <w:color w:val="000000"/>
          <w:sz w:val="32"/>
          <w:szCs w:val="32"/>
        </w:rPr>
      </w:pPr>
    </w:p>
    <w:p w14:paraId="4C953FAA" w14:textId="77777777" w:rsidR="00053D40" w:rsidRDefault="00053D40">
      <w:pPr>
        <w:pBdr>
          <w:top w:val="nil"/>
          <w:left w:val="nil"/>
          <w:bottom w:val="nil"/>
          <w:right w:val="nil"/>
          <w:between w:val="nil"/>
        </w:pBdr>
        <w:rPr>
          <w:rFonts w:ascii="TH SarabunPSK" w:eastAsia="Sarabun" w:hAnsi="TH SarabunPSK" w:cs="TH SarabunPSK"/>
          <w:color w:val="000000"/>
          <w:sz w:val="32"/>
          <w:szCs w:val="32"/>
        </w:rPr>
      </w:pPr>
    </w:p>
    <w:p w14:paraId="0E5125EE" w14:textId="77777777" w:rsidR="00AD71A1" w:rsidRDefault="00AD71A1">
      <w:pPr>
        <w:pBdr>
          <w:top w:val="nil"/>
          <w:left w:val="nil"/>
          <w:bottom w:val="nil"/>
          <w:right w:val="nil"/>
          <w:between w:val="nil"/>
        </w:pBdr>
        <w:rPr>
          <w:rFonts w:ascii="TH SarabunPSK" w:eastAsia="Sarabun" w:hAnsi="TH SarabunPSK" w:cs="TH SarabunPSK"/>
          <w:color w:val="000000"/>
          <w:sz w:val="32"/>
          <w:szCs w:val="32"/>
        </w:rPr>
      </w:pPr>
    </w:p>
    <w:p w14:paraId="69474DFD" w14:textId="77777777" w:rsidR="00AD71A1" w:rsidRDefault="00AD71A1">
      <w:pPr>
        <w:pBdr>
          <w:top w:val="nil"/>
          <w:left w:val="nil"/>
          <w:bottom w:val="nil"/>
          <w:right w:val="nil"/>
          <w:between w:val="nil"/>
        </w:pBdr>
        <w:rPr>
          <w:rFonts w:ascii="TH SarabunPSK" w:eastAsia="Sarabun" w:hAnsi="TH SarabunPSK" w:cs="TH SarabunPSK"/>
          <w:color w:val="000000"/>
          <w:sz w:val="32"/>
          <w:szCs w:val="32"/>
        </w:rPr>
      </w:pPr>
    </w:p>
    <w:p w14:paraId="48941E90" w14:textId="77777777" w:rsidR="00AD71A1" w:rsidRDefault="00AD71A1">
      <w:pPr>
        <w:pBdr>
          <w:top w:val="nil"/>
          <w:left w:val="nil"/>
          <w:bottom w:val="nil"/>
          <w:right w:val="nil"/>
          <w:between w:val="nil"/>
        </w:pBdr>
        <w:rPr>
          <w:rFonts w:ascii="TH SarabunPSK" w:eastAsia="Sarabun" w:hAnsi="TH SarabunPSK" w:cs="TH SarabunPSK"/>
          <w:color w:val="000000"/>
          <w:sz w:val="32"/>
          <w:szCs w:val="32"/>
        </w:rPr>
      </w:pPr>
    </w:p>
    <w:p w14:paraId="4D821502" w14:textId="77777777" w:rsidR="00AD71A1" w:rsidRDefault="00AD71A1">
      <w:pPr>
        <w:pBdr>
          <w:top w:val="nil"/>
          <w:left w:val="nil"/>
          <w:bottom w:val="nil"/>
          <w:right w:val="nil"/>
          <w:between w:val="nil"/>
        </w:pBdr>
        <w:rPr>
          <w:rFonts w:ascii="TH SarabunPSK" w:eastAsia="Sarabun" w:hAnsi="TH SarabunPSK" w:cs="TH SarabunPSK"/>
          <w:color w:val="000000"/>
          <w:sz w:val="32"/>
          <w:szCs w:val="32"/>
        </w:rPr>
      </w:pPr>
    </w:p>
    <w:p w14:paraId="744D3F08" w14:textId="77777777" w:rsidR="00AD71A1" w:rsidRPr="00A4017C" w:rsidRDefault="00AD71A1">
      <w:pPr>
        <w:pBdr>
          <w:top w:val="nil"/>
          <w:left w:val="nil"/>
          <w:bottom w:val="nil"/>
          <w:right w:val="nil"/>
          <w:between w:val="nil"/>
        </w:pBdr>
        <w:rPr>
          <w:rFonts w:ascii="TH SarabunPSK" w:eastAsia="Sarabun" w:hAnsi="TH SarabunPSK" w:cs="TH SarabunPSK" w:hint="cs"/>
          <w:color w:val="000000"/>
          <w:sz w:val="32"/>
          <w:szCs w:val="32"/>
        </w:rPr>
      </w:pPr>
    </w:p>
    <w:p w14:paraId="1A876227"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หมวดที่ ๒ จุดมุ่งหมายและวัตถุประสงค์</w:t>
      </w:r>
    </w:p>
    <w:p w14:paraId="56CD29FD" w14:textId="77777777" w:rsidR="00F27548" w:rsidRPr="00A4017C" w:rsidRDefault="00F27548">
      <w:pPr>
        <w:pBdr>
          <w:top w:val="nil"/>
          <w:left w:val="nil"/>
          <w:bottom w:val="nil"/>
          <w:right w:val="nil"/>
          <w:between w:val="nil"/>
        </w:pBdr>
        <w:jc w:val="center"/>
        <w:rPr>
          <w:rFonts w:ascii="TH SarabunPSK" w:eastAsia="Sarabun" w:hAnsi="TH SarabunPSK" w:cs="TH SarabunPSK"/>
          <w:color w:val="000000"/>
          <w:sz w:val="32"/>
          <w:szCs w:val="32"/>
        </w:rPr>
      </w:pPr>
    </w:p>
    <w:p w14:paraId="17D0B51D"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๑</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จุดมุ่งหมายของรายวิชา</w:t>
      </w:r>
    </w:p>
    <w:p w14:paraId="3CC0EA15" w14:textId="77777777" w:rsidR="00F27548" w:rsidRPr="00A4017C" w:rsidRDefault="00B447AB">
      <w:pPr>
        <w:pBdr>
          <w:top w:val="nil"/>
          <w:left w:val="nil"/>
          <w:bottom w:val="nil"/>
          <w:right w:val="nil"/>
          <w:between w:val="nil"/>
        </w:pBdr>
        <w:ind w:firstLine="720"/>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 เพื่อให้นักศึกษา ปฏิบัติตนอย่างมีคุณค่า คุณธรรม จริยธรรม เสียสละ และซื่อสัตย์สุจริต รักษาวินัย ตรงต่อเวลา และรับผิดชอบต่อตนเองและสังคม สามารถปฏิบัติตามจรรยาบรรณทางวิชาชีพ</w:t>
      </w:r>
    </w:p>
    <w:p w14:paraId="4FE10B95" w14:textId="77777777" w:rsidR="00F27548" w:rsidRPr="00A4017C" w:rsidRDefault="00B447AB">
      <w:pPr>
        <w:pBdr>
          <w:top w:val="nil"/>
          <w:left w:val="nil"/>
          <w:bottom w:val="nil"/>
          <w:right w:val="nil"/>
          <w:between w:val="nil"/>
        </w:pBdr>
        <w:ind w:firstLine="720"/>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๒ เพื่อให้นักศึกษามีการติดตามความก้าวหน้าทางวิทยาศาสตร์ กฎหมายมาตรฐานด้านอาชีวอนามัยและความปลอดภัย โดยอาศัยเทคโนโลยีสารสนเทศอยู่เสมอ</w:t>
      </w:r>
    </w:p>
    <w:p w14:paraId="078638CF" w14:textId="4A2E00F1" w:rsidR="00F27548" w:rsidRPr="00A4017C" w:rsidRDefault="00B447AB" w:rsidP="00053D40">
      <w:pPr>
        <w:pBdr>
          <w:top w:val="nil"/>
          <w:left w:val="nil"/>
          <w:bottom w:val="nil"/>
          <w:right w:val="nil"/>
          <w:between w:val="nil"/>
        </w:pBdr>
        <w:ind w:firstLine="720"/>
        <w:jc w:val="thaiDistribute"/>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๓</w:t>
      </w:r>
      <w:r w:rsidR="00053D40">
        <w:rPr>
          <w:rFonts w:ascii="TH SarabunPSK" w:eastAsia="Sarabun" w:hAnsi="TH SarabunPSK" w:cs="TH SarabunPSK" w:hint="cs"/>
          <w:color w:val="000000"/>
          <w:sz w:val="32"/>
          <w:szCs w:val="32"/>
          <w:cs/>
        </w:rPr>
        <w:t xml:space="preserve"> </w:t>
      </w:r>
      <w:r w:rsidRPr="00A4017C">
        <w:rPr>
          <w:rFonts w:ascii="TH SarabunPSK" w:eastAsia="Sarabun" w:hAnsi="TH SarabunPSK" w:cs="TH SarabunPSK" w:hint="cs"/>
          <w:color w:val="000000"/>
          <w:sz w:val="32"/>
          <w:szCs w:val="32"/>
          <w:cs/>
        </w:rPr>
        <w:t>เพื่อให้นักศึกษาสามารถให้ข้อเสนอแนะและแนวทางการพัฒนางานวิชาการและวิชาชีพด้านวิทยาศาสตร์ ด้านสาธารณสุขศาสตร์ และด้านอาชีวอนามัยและความปลอดภัย และแก้ไขปัญหาตามหลักวิชาการได้อย่างเหมาะสม</w:t>
      </w:r>
    </w:p>
    <w:p w14:paraId="433E2355" w14:textId="77777777" w:rsidR="00F27548" w:rsidRPr="00A4017C" w:rsidRDefault="00B447AB">
      <w:pPr>
        <w:pBdr>
          <w:top w:val="nil"/>
          <w:left w:val="nil"/>
          <w:bottom w:val="nil"/>
          <w:right w:val="nil"/>
          <w:between w:val="nil"/>
        </w:pBdr>
        <w:ind w:firstLine="720"/>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๔  เพื่อให้นักศึกษาสามารถในการสื่อสาร มีความรับผิดชอบต่อตนเองต่อผู้อื่น และงานที่ได้รับมอบหมาย </w:t>
      </w:r>
    </w:p>
    <w:p w14:paraId="41DE4E51" w14:textId="77777777" w:rsidR="00F27548" w:rsidRPr="00A4017C" w:rsidRDefault="00B447AB">
      <w:pPr>
        <w:pBdr>
          <w:top w:val="nil"/>
          <w:left w:val="nil"/>
          <w:bottom w:val="nil"/>
          <w:right w:val="nil"/>
          <w:between w:val="nil"/>
        </w:pBdr>
        <w:ind w:firstLine="720"/>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๕ เพื่อให้นักศึกษาสามารถใช้คอมพิวเตอร์ และเทคโนโลยีสารสนเทศในการค้นคว้า เก็บรวบรวมข้อมูล วิเคราะห์ข้อมูล และเลือกใช้รูปแบบของสื่อการนำเสนออย่างเหมาะสม</w:t>
      </w:r>
    </w:p>
    <w:p w14:paraId="333BB978" w14:textId="61E6FD4F" w:rsidR="00F27548" w:rsidRPr="00053D40" w:rsidRDefault="00B447AB" w:rsidP="00053D40">
      <w:pPr>
        <w:pBdr>
          <w:top w:val="nil"/>
          <w:left w:val="nil"/>
          <w:bottom w:val="nil"/>
          <w:right w:val="nil"/>
          <w:between w:val="nil"/>
        </w:pBdr>
        <w:ind w:firstLine="720"/>
        <w:jc w:val="thaiDistribute"/>
        <w:rPr>
          <w:rFonts w:ascii="TH SarabunPSK" w:eastAsia="Sarabun" w:hAnsi="TH SarabunPSK" w:cs="TH SarabunPSK"/>
          <w:color w:val="000000"/>
          <w:spacing w:val="-4"/>
          <w:sz w:val="32"/>
          <w:szCs w:val="32"/>
        </w:rPr>
      </w:pPr>
      <w:r w:rsidRPr="00A4017C">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๖ </w:t>
      </w:r>
      <w:r w:rsidRPr="00053D40">
        <w:rPr>
          <w:rFonts w:ascii="TH SarabunPSK" w:eastAsia="Sarabun" w:hAnsi="TH SarabunPSK" w:cs="TH SarabunPSK" w:hint="cs"/>
          <w:color w:val="000000"/>
          <w:spacing w:val="-4"/>
          <w:sz w:val="32"/>
          <w:szCs w:val="32"/>
          <w:cs/>
        </w:rPr>
        <w:t>เพื่อให้นักศึกษาสามารถตรวจประเมิน บำบัดโรคเบื้องต้น การดูแลให้ความช่วยเหลือผู้ป่วยเพื่อการส่งต่อ</w:t>
      </w:r>
    </w:p>
    <w:p w14:paraId="154701D2"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๒</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วัตถุประสงค์ในการพัฒนา</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ปรับปรุงรายวิชา</w:t>
      </w:r>
    </w:p>
    <w:p w14:paraId="601D84DE" w14:textId="48284BC0" w:rsidR="00F27548" w:rsidRPr="00A4017C" w:rsidRDefault="00B447AB">
      <w:pPr>
        <w:pBdr>
          <w:top w:val="nil"/>
          <w:left w:val="nil"/>
          <w:bottom w:val="nil"/>
          <w:right w:val="nil"/>
          <w:between w:val="nil"/>
        </w:pBdr>
        <w:ind w:firstLine="720"/>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ฝึกให้นักศึกษาวิเคราะห์เหตุการณ์อุบัติเหตุที่ผ่านมาในอดีต แนวทางการแก้ไขปัญหา อภิปรายประเด็น คดีเกี่ยวกับกฎหมาย พระราชบัญญัติต่าง</w:t>
      </w:r>
      <w:r w:rsidR="00053D40">
        <w:rPr>
          <w:rFonts w:ascii="TH SarabunPSK" w:eastAsia="Sarabun" w:hAnsi="TH SarabunPSK" w:cs="TH SarabunPSK" w:hint="cs"/>
          <w:color w:val="000000"/>
          <w:sz w:val="32"/>
          <w:szCs w:val="32"/>
          <w:cs/>
        </w:rPr>
        <w:t xml:space="preserve"> </w:t>
      </w:r>
      <w:r w:rsidRPr="00A4017C">
        <w:rPr>
          <w:rFonts w:ascii="TH SarabunPSK" w:eastAsia="Sarabun" w:hAnsi="TH SarabunPSK" w:cs="TH SarabunPSK" w:hint="cs"/>
          <w:color w:val="000000"/>
          <w:sz w:val="32"/>
          <w:szCs w:val="32"/>
          <w:cs/>
        </w:rPr>
        <w:t xml:space="preserve">ๆ ที่เกี่ยวข้องกับงานด้านอาชีวอนามัยและความปลอดภัย </w:t>
      </w:r>
    </w:p>
    <w:p w14:paraId="677F1F99" w14:textId="77777777" w:rsidR="00F27548" w:rsidRPr="00A4017C" w:rsidRDefault="00F27548">
      <w:pPr>
        <w:pBdr>
          <w:top w:val="nil"/>
          <w:left w:val="nil"/>
          <w:bottom w:val="nil"/>
          <w:right w:val="nil"/>
          <w:between w:val="nil"/>
        </w:pBdr>
        <w:rPr>
          <w:rFonts w:ascii="TH SarabunPSK" w:hAnsi="TH SarabunPSK" w:cs="TH SarabunPSK"/>
          <w:color w:val="000000"/>
          <w:sz w:val="24"/>
          <w:szCs w:val="24"/>
        </w:rPr>
      </w:pPr>
    </w:p>
    <w:p w14:paraId="12EC2074"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หมวดที่ ๓ ลักษณะและการดำเนินการ</w:t>
      </w:r>
    </w:p>
    <w:p w14:paraId="07A5BCE3"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๑</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คำอธิบายรายวิชา</w:t>
      </w:r>
    </w:p>
    <w:p w14:paraId="7C4C1386" w14:textId="77777777" w:rsidR="00F27548" w:rsidRPr="00A4017C" w:rsidRDefault="00B447AB">
      <w:pPr>
        <w:pBdr>
          <w:top w:val="nil"/>
          <w:left w:val="nil"/>
          <w:bottom w:val="nil"/>
          <w:right w:val="nil"/>
          <w:between w:val="nil"/>
        </w:pBdr>
        <w:tabs>
          <w:tab w:val="left" w:pos="720"/>
        </w:tabs>
        <w:jc w:val="both"/>
        <w:rPr>
          <w:rFonts w:ascii="TH SarabunPSK" w:eastAsia="Sarabun" w:hAnsi="TH SarabunPSK" w:cs="TH SarabunPSK"/>
          <w:color w:val="000000"/>
          <w:sz w:val="32"/>
          <w:szCs w:val="32"/>
        </w:rPr>
      </w:pP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color w:val="000000"/>
          <w:sz w:val="32"/>
          <w:szCs w:val="32"/>
          <w:cs/>
        </w:rPr>
        <w:t>จรรยาบรรณวิชาชีพ บทบัญญัติตามกฎหมายรัฐธรรมนูญที่เกี่ยวข้องกับงานสาธารณสุข และกฎหมายต่างๆ เกี่ยวกับการคุ้มครองผู้บริโภค การส่งเสริมสุขภาพ การควบคุมและป้องกันโรค การคุ้มครองสวัสดิภาพและอนามัยของประชาชน การฟื้นฟู สุขภาพและช่วยเหลือผู้พิการ กฎหมายที่เกี่ยวกับการบริหารงานสาธารณสุขในองค์การปกครองท้องถิ่น</w:t>
      </w:r>
    </w:p>
    <w:p w14:paraId="0D95EB54" w14:textId="77777777" w:rsidR="00F27548" w:rsidRPr="00A4017C" w:rsidRDefault="00B447AB">
      <w:pPr>
        <w:pBdr>
          <w:top w:val="nil"/>
          <w:left w:val="nil"/>
          <w:bottom w:val="nil"/>
          <w:right w:val="nil"/>
          <w:between w:val="nil"/>
        </w:pBdr>
        <w:tabs>
          <w:tab w:val="left" w:pos="720"/>
        </w:tabs>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ab/>
        <w:t>Ethics, constitutional law pertaining to public health and law for consumer protection, health promotion, disease prevention and control, health and safety protection, and rehabilitation and handicapped assistance, laws related to administration of local health organization.</w:t>
      </w:r>
    </w:p>
    <w:p w14:paraId="4B719B81" w14:textId="77777777" w:rsidR="00F27548" w:rsidRPr="00A4017C" w:rsidRDefault="00F27548">
      <w:pPr>
        <w:pBdr>
          <w:top w:val="nil"/>
          <w:left w:val="nil"/>
          <w:bottom w:val="nil"/>
          <w:right w:val="nil"/>
          <w:between w:val="nil"/>
        </w:pBdr>
        <w:ind w:firstLine="720"/>
        <w:jc w:val="both"/>
        <w:rPr>
          <w:rFonts w:ascii="TH SarabunPSK" w:eastAsia="Sarabun" w:hAnsi="TH SarabunPSK" w:cs="TH SarabunPSK"/>
          <w:color w:val="000000"/>
          <w:sz w:val="32"/>
          <w:szCs w:val="32"/>
        </w:rPr>
      </w:pPr>
    </w:p>
    <w:p w14:paraId="60678139" w14:textId="77777777" w:rsidR="00F27548" w:rsidRDefault="00F27548">
      <w:pPr>
        <w:pBdr>
          <w:top w:val="nil"/>
          <w:left w:val="nil"/>
          <w:bottom w:val="nil"/>
          <w:right w:val="nil"/>
          <w:between w:val="nil"/>
        </w:pBdr>
        <w:ind w:firstLine="720"/>
        <w:jc w:val="both"/>
        <w:rPr>
          <w:rFonts w:ascii="TH SarabunPSK" w:eastAsia="Sarabun" w:hAnsi="TH SarabunPSK" w:cs="TH SarabunPSK"/>
          <w:color w:val="000000"/>
          <w:sz w:val="32"/>
          <w:szCs w:val="32"/>
        </w:rPr>
      </w:pPr>
    </w:p>
    <w:p w14:paraId="058FF97E" w14:textId="77777777" w:rsidR="00053D40" w:rsidRDefault="00053D40">
      <w:pPr>
        <w:pBdr>
          <w:top w:val="nil"/>
          <w:left w:val="nil"/>
          <w:bottom w:val="nil"/>
          <w:right w:val="nil"/>
          <w:between w:val="nil"/>
        </w:pBdr>
        <w:ind w:firstLine="720"/>
        <w:jc w:val="both"/>
        <w:rPr>
          <w:rFonts w:ascii="TH SarabunPSK" w:eastAsia="Sarabun" w:hAnsi="TH SarabunPSK" w:cs="TH SarabunPSK"/>
          <w:color w:val="000000"/>
          <w:sz w:val="32"/>
          <w:szCs w:val="32"/>
        </w:rPr>
      </w:pPr>
    </w:p>
    <w:p w14:paraId="16BDBD37" w14:textId="77777777" w:rsidR="00053D40" w:rsidRDefault="00053D40">
      <w:pPr>
        <w:pBdr>
          <w:top w:val="nil"/>
          <w:left w:val="nil"/>
          <w:bottom w:val="nil"/>
          <w:right w:val="nil"/>
          <w:between w:val="nil"/>
        </w:pBdr>
        <w:ind w:firstLine="720"/>
        <w:jc w:val="both"/>
        <w:rPr>
          <w:rFonts w:ascii="TH SarabunPSK" w:eastAsia="Sarabun" w:hAnsi="TH SarabunPSK" w:cs="TH SarabunPSK"/>
          <w:color w:val="000000"/>
          <w:sz w:val="32"/>
          <w:szCs w:val="32"/>
        </w:rPr>
      </w:pPr>
    </w:p>
    <w:p w14:paraId="249418B8" w14:textId="77777777" w:rsidR="00AD71A1" w:rsidRDefault="00AD71A1">
      <w:pPr>
        <w:pBdr>
          <w:top w:val="nil"/>
          <w:left w:val="nil"/>
          <w:bottom w:val="nil"/>
          <w:right w:val="nil"/>
          <w:between w:val="nil"/>
        </w:pBdr>
        <w:ind w:firstLine="720"/>
        <w:jc w:val="both"/>
        <w:rPr>
          <w:rFonts w:ascii="TH SarabunPSK" w:eastAsia="Sarabun" w:hAnsi="TH SarabunPSK" w:cs="TH SarabunPSK"/>
          <w:color w:val="000000"/>
          <w:sz w:val="32"/>
          <w:szCs w:val="32"/>
        </w:rPr>
      </w:pPr>
    </w:p>
    <w:p w14:paraId="6CFD14D7" w14:textId="77777777" w:rsidR="00AD71A1" w:rsidRDefault="00AD71A1">
      <w:pPr>
        <w:pBdr>
          <w:top w:val="nil"/>
          <w:left w:val="nil"/>
          <w:bottom w:val="nil"/>
          <w:right w:val="nil"/>
          <w:between w:val="nil"/>
        </w:pBdr>
        <w:ind w:firstLine="720"/>
        <w:jc w:val="both"/>
        <w:rPr>
          <w:rFonts w:ascii="TH SarabunPSK" w:eastAsia="Sarabun" w:hAnsi="TH SarabunPSK" w:cs="TH SarabunPSK"/>
          <w:color w:val="000000"/>
          <w:sz w:val="32"/>
          <w:szCs w:val="32"/>
        </w:rPr>
      </w:pPr>
    </w:p>
    <w:p w14:paraId="06E4594F" w14:textId="77777777" w:rsidR="00AD71A1" w:rsidRDefault="00AD71A1">
      <w:pPr>
        <w:pBdr>
          <w:top w:val="nil"/>
          <w:left w:val="nil"/>
          <w:bottom w:val="nil"/>
          <w:right w:val="nil"/>
          <w:between w:val="nil"/>
        </w:pBdr>
        <w:ind w:firstLine="720"/>
        <w:jc w:val="both"/>
        <w:rPr>
          <w:rFonts w:ascii="TH SarabunPSK" w:eastAsia="Sarabun" w:hAnsi="TH SarabunPSK" w:cs="TH SarabunPSK"/>
          <w:color w:val="000000"/>
          <w:sz w:val="32"/>
          <w:szCs w:val="32"/>
        </w:rPr>
      </w:pPr>
    </w:p>
    <w:p w14:paraId="7F589D6B" w14:textId="77777777" w:rsidR="00AD71A1" w:rsidRDefault="00AD71A1">
      <w:pPr>
        <w:pBdr>
          <w:top w:val="nil"/>
          <w:left w:val="nil"/>
          <w:bottom w:val="nil"/>
          <w:right w:val="nil"/>
          <w:between w:val="nil"/>
        </w:pBdr>
        <w:ind w:firstLine="720"/>
        <w:jc w:val="both"/>
        <w:rPr>
          <w:rFonts w:ascii="TH SarabunPSK" w:eastAsia="Sarabun" w:hAnsi="TH SarabunPSK" w:cs="TH SarabunPSK"/>
          <w:color w:val="000000"/>
          <w:sz w:val="32"/>
          <w:szCs w:val="32"/>
        </w:rPr>
      </w:pPr>
    </w:p>
    <w:p w14:paraId="4FB61CE1" w14:textId="77777777" w:rsidR="00AD71A1" w:rsidRDefault="00AD71A1">
      <w:pPr>
        <w:pBdr>
          <w:top w:val="nil"/>
          <w:left w:val="nil"/>
          <w:bottom w:val="nil"/>
          <w:right w:val="nil"/>
          <w:between w:val="nil"/>
        </w:pBdr>
        <w:ind w:firstLine="720"/>
        <w:jc w:val="both"/>
        <w:rPr>
          <w:rFonts w:ascii="TH SarabunPSK" w:eastAsia="Sarabun" w:hAnsi="TH SarabunPSK" w:cs="TH SarabunPSK" w:hint="cs"/>
          <w:color w:val="000000"/>
          <w:sz w:val="32"/>
          <w:szCs w:val="32"/>
        </w:rPr>
      </w:pPr>
    </w:p>
    <w:p w14:paraId="0377A459" w14:textId="77777777" w:rsidR="00053D40" w:rsidRPr="00A4017C" w:rsidRDefault="00053D40">
      <w:pPr>
        <w:pBdr>
          <w:top w:val="nil"/>
          <w:left w:val="nil"/>
          <w:bottom w:val="nil"/>
          <w:right w:val="nil"/>
          <w:between w:val="nil"/>
        </w:pBdr>
        <w:ind w:firstLine="720"/>
        <w:jc w:val="both"/>
        <w:rPr>
          <w:rFonts w:ascii="TH SarabunPSK" w:eastAsia="Sarabun" w:hAnsi="TH SarabunPSK" w:cs="TH SarabunPSK"/>
          <w:color w:val="000000"/>
          <w:sz w:val="32"/>
          <w:szCs w:val="32"/>
        </w:rPr>
      </w:pPr>
    </w:p>
    <w:p w14:paraId="7DD54DFB" w14:textId="77777777" w:rsidR="00F27548" w:rsidRPr="00A4017C" w:rsidRDefault="00B447AB">
      <w:pPr>
        <w:pBdr>
          <w:top w:val="nil"/>
          <w:left w:val="nil"/>
          <w:bottom w:val="nil"/>
          <w:right w:val="nil"/>
          <w:between w:val="nil"/>
        </w:pBdr>
        <w:tabs>
          <w:tab w:val="left" w:pos="284"/>
        </w:tabs>
        <w:jc w:val="both"/>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๒</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จำนวนชั่วโมงที่ใช้ต่อภาคการศึกษา</w:t>
      </w:r>
    </w:p>
    <w:p w14:paraId="7B1D940F" w14:textId="77777777" w:rsidR="00F27548" w:rsidRPr="00A4017C" w:rsidRDefault="00F27548">
      <w:pPr>
        <w:pBdr>
          <w:top w:val="nil"/>
          <w:left w:val="nil"/>
          <w:bottom w:val="nil"/>
          <w:right w:val="nil"/>
          <w:between w:val="nil"/>
        </w:pBdr>
        <w:tabs>
          <w:tab w:val="left" w:pos="284"/>
        </w:tabs>
        <w:jc w:val="both"/>
        <w:rPr>
          <w:rFonts w:ascii="TH SarabunPSK" w:eastAsia="Sarabun" w:hAnsi="TH SarabunPSK" w:cs="TH SarabunPSK"/>
          <w:color w:val="000000"/>
          <w:sz w:val="32"/>
          <w:szCs w:val="32"/>
        </w:rPr>
      </w:pPr>
    </w:p>
    <w:tbl>
      <w:tblPr>
        <w:tblStyle w:val="a"/>
        <w:tblW w:w="97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1"/>
        <w:gridCol w:w="2011"/>
        <w:gridCol w:w="2841"/>
        <w:gridCol w:w="2580"/>
      </w:tblGrid>
      <w:tr w:rsidR="00F27548" w:rsidRPr="00A4017C" w14:paraId="1BCE7534" w14:textId="77777777" w:rsidTr="00053D40">
        <w:tc>
          <w:tcPr>
            <w:tcW w:w="2351" w:type="dxa"/>
            <w:vAlign w:val="center"/>
          </w:tcPr>
          <w:p w14:paraId="38C609A6" w14:textId="77777777" w:rsidR="00F27548" w:rsidRPr="00A4017C" w:rsidRDefault="00B447AB" w:rsidP="00053D40">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บรรยาย</w:t>
            </w:r>
          </w:p>
          <w:p w14:paraId="206CE512" w14:textId="77777777" w:rsidR="00F27548" w:rsidRPr="00A4017C" w:rsidRDefault="00B447AB" w:rsidP="00053D40">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ชั่วโมง</w:t>
            </w:r>
            <w:r w:rsidRPr="00A4017C">
              <w:rPr>
                <w:rFonts w:ascii="TH SarabunPSK" w:eastAsia="Sarabun" w:hAnsi="TH SarabunPSK" w:cs="TH SarabunPSK" w:hint="cs"/>
                <w:b/>
                <w:color w:val="000000"/>
                <w:sz w:val="32"/>
                <w:szCs w:val="32"/>
              </w:rPr>
              <w:t>)</w:t>
            </w:r>
          </w:p>
        </w:tc>
        <w:tc>
          <w:tcPr>
            <w:tcW w:w="2011" w:type="dxa"/>
            <w:vAlign w:val="center"/>
          </w:tcPr>
          <w:p w14:paraId="0C9CAD1F" w14:textId="77777777" w:rsidR="00F27548" w:rsidRPr="00A4017C" w:rsidRDefault="00B447AB" w:rsidP="00053D40">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สอนเสริม</w:t>
            </w:r>
          </w:p>
          <w:p w14:paraId="71AA3FF9" w14:textId="77777777" w:rsidR="00F27548" w:rsidRPr="00A4017C" w:rsidRDefault="00B447AB" w:rsidP="00053D40">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ชั่วโมง</w:t>
            </w:r>
            <w:r w:rsidRPr="00A4017C">
              <w:rPr>
                <w:rFonts w:ascii="TH SarabunPSK" w:eastAsia="Sarabun" w:hAnsi="TH SarabunPSK" w:cs="TH SarabunPSK" w:hint="cs"/>
                <w:b/>
                <w:color w:val="000000"/>
                <w:sz w:val="32"/>
                <w:szCs w:val="32"/>
              </w:rPr>
              <w:t>)</w:t>
            </w:r>
          </w:p>
        </w:tc>
        <w:tc>
          <w:tcPr>
            <w:tcW w:w="2841" w:type="dxa"/>
            <w:vAlign w:val="center"/>
          </w:tcPr>
          <w:p w14:paraId="2B6518C3" w14:textId="77777777" w:rsidR="00F27548" w:rsidRPr="00A4017C" w:rsidRDefault="00B447AB" w:rsidP="00053D40">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การฝึกปฏิบัติ</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งาน</w:t>
            </w:r>
          </w:p>
          <w:p w14:paraId="6073BA7E" w14:textId="77777777" w:rsidR="00F27548" w:rsidRPr="00A4017C" w:rsidRDefault="00B447AB" w:rsidP="00053D40">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ภาคสนาม</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 xml:space="preserve">การฝึกงาน </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ชั่วโมง</w:t>
            </w:r>
            <w:r w:rsidRPr="00A4017C">
              <w:rPr>
                <w:rFonts w:ascii="TH SarabunPSK" w:eastAsia="Sarabun" w:hAnsi="TH SarabunPSK" w:cs="TH SarabunPSK" w:hint="cs"/>
                <w:b/>
                <w:color w:val="000000"/>
                <w:sz w:val="32"/>
                <w:szCs w:val="32"/>
              </w:rPr>
              <w:t>)</w:t>
            </w:r>
          </w:p>
        </w:tc>
        <w:tc>
          <w:tcPr>
            <w:tcW w:w="2580" w:type="dxa"/>
            <w:vAlign w:val="center"/>
          </w:tcPr>
          <w:p w14:paraId="52C662D1" w14:textId="77777777" w:rsidR="00F27548" w:rsidRPr="00A4017C" w:rsidRDefault="00B447AB" w:rsidP="00053D40">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การศึกษาด้วยตนเอง</w:t>
            </w:r>
          </w:p>
          <w:p w14:paraId="1FC9CD1C" w14:textId="77777777" w:rsidR="00F27548" w:rsidRPr="00A4017C" w:rsidRDefault="00B447AB" w:rsidP="00053D40">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ชั่วโมง</w:t>
            </w:r>
            <w:r w:rsidRPr="00A4017C">
              <w:rPr>
                <w:rFonts w:ascii="TH SarabunPSK" w:eastAsia="Sarabun" w:hAnsi="TH SarabunPSK" w:cs="TH SarabunPSK" w:hint="cs"/>
                <w:b/>
                <w:color w:val="000000"/>
                <w:sz w:val="32"/>
                <w:szCs w:val="32"/>
              </w:rPr>
              <w:t>)</w:t>
            </w:r>
          </w:p>
        </w:tc>
      </w:tr>
      <w:tr w:rsidR="00F27548" w:rsidRPr="00A4017C" w14:paraId="43FC2786" w14:textId="77777777">
        <w:trPr>
          <w:trHeight w:val="391"/>
        </w:trPr>
        <w:tc>
          <w:tcPr>
            <w:tcW w:w="2351" w:type="dxa"/>
          </w:tcPr>
          <w:p w14:paraId="5A73110C"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p>
        </w:tc>
        <w:tc>
          <w:tcPr>
            <w:tcW w:w="2011" w:type="dxa"/>
          </w:tcPr>
          <w:p w14:paraId="0B61EC4E"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 xml:space="preserve">๐ </w:t>
            </w:r>
          </w:p>
        </w:tc>
        <w:tc>
          <w:tcPr>
            <w:tcW w:w="2841" w:type="dxa"/>
          </w:tcPr>
          <w:p w14:paraId="46B311E0"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๐</w:t>
            </w:r>
          </w:p>
        </w:tc>
        <w:tc>
          <w:tcPr>
            <w:tcW w:w="2580" w:type="dxa"/>
          </w:tcPr>
          <w:p w14:paraId="5EC1984A"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๖</w:t>
            </w:r>
          </w:p>
        </w:tc>
      </w:tr>
    </w:tbl>
    <w:p w14:paraId="3B8514F3" w14:textId="77777777" w:rsidR="00F27548" w:rsidRPr="00A4017C" w:rsidRDefault="00F27548">
      <w:pPr>
        <w:pBdr>
          <w:top w:val="nil"/>
          <w:left w:val="nil"/>
          <w:bottom w:val="nil"/>
          <w:right w:val="nil"/>
          <w:between w:val="nil"/>
        </w:pBdr>
        <w:rPr>
          <w:rFonts w:ascii="TH SarabunPSK" w:eastAsia="Sarabun" w:hAnsi="TH SarabunPSK" w:cs="TH SarabunPSK"/>
          <w:color w:val="000000"/>
          <w:sz w:val="32"/>
          <w:szCs w:val="32"/>
        </w:rPr>
      </w:pPr>
    </w:p>
    <w:p w14:paraId="7B817CE0"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๓</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จำนวนชั่วโมงต่อสัปดาห์ที่อาจารย์ให้คำปรึกษาและแนะนำทางวิชาการแก่นักศึกษาเป็นรายบุคคล</w:t>
      </w:r>
    </w:p>
    <w:p w14:paraId="31A08BF8" w14:textId="52D0F634" w:rsidR="00F27548" w:rsidRPr="00A4017C" w:rsidRDefault="00B447AB">
      <w:pPr>
        <w:pBdr>
          <w:top w:val="nil"/>
          <w:left w:val="nil"/>
          <w:bottom w:val="nil"/>
          <w:right w:val="nil"/>
          <w:between w:val="nil"/>
        </w:pBdr>
        <w:ind w:firstLine="709"/>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 ปรึกษาด้วยตนเองที่ห้องพักอาจารย์ผู้สอน  ห้อง ๔๒</w:t>
      </w:r>
      <w:r w:rsidR="00AD71A1">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cs/>
        </w:rPr>
        <w:t>๖ ชั้น ๒ อาคาร ๔๒ คณะเทคโนโลยีอุตสาหกรรม จำนวน ๑ ชั่วโมง</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สัปดาห์ </w:t>
      </w:r>
    </w:p>
    <w:p w14:paraId="772686D3" w14:textId="597FD38E" w:rsidR="00F27548" w:rsidRPr="00A4017C" w:rsidRDefault="00B447AB">
      <w:pPr>
        <w:pBdr>
          <w:top w:val="nil"/>
          <w:left w:val="nil"/>
          <w:bottom w:val="nil"/>
          <w:right w:val="nil"/>
          <w:between w:val="nil"/>
        </w:pBdr>
        <w:ind w:firstLine="709"/>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๓</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๒ ปรึกษาผ่านโทรศัพท์ที่ทำงาน </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 xml:space="preserve">มือถือ  หมายเลข </w:t>
      </w:r>
      <w:r w:rsidR="00053D40">
        <w:rPr>
          <w:rFonts w:ascii="TH SarabunPSK" w:eastAsia="Sarabun" w:hAnsi="TH SarabunPSK" w:cs="TH SarabunPSK" w:hint="cs"/>
          <w:color w:val="000000"/>
          <w:sz w:val="32"/>
          <w:szCs w:val="32"/>
          <w:cs/>
        </w:rPr>
        <w:t>๐๙๓-๖๑๘๕๘๒๘</w:t>
      </w:r>
    </w:p>
    <w:p w14:paraId="1C0F55C6" w14:textId="19792625" w:rsidR="00F27548" w:rsidRPr="00A4017C" w:rsidRDefault="00B447AB">
      <w:pPr>
        <w:pBdr>
          <w:top w:val="nil"/>
          <w:left w:val="nil"/>
          <w:bottom w:val="nil"/>
          <w:right w:val="nil"/>
          <w:between w:val="nil"/>
        </w:pBdr>
        <w:ind w:firstLine="709"/>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๓</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๓ ปรึกษาผ่านจดหมายอิเล็กทรอนิกส์ </w:t>
      </w:r>
      <w:r w:rsidRPr="00A4017C">
        <w:rPr>
          <w:rFonts w:ascii="TH SarabunPSK" w:eastAsia="Sarabun" w:hAnsi="TH SarabunPSK" w:cs="TH SarabunPSK" w:hint="cs"/>
          <w:color w:val="000000"/>
          <w:sz w:val="32"/>
          <w:szCs w:val="32"/>
        </w:rPr>
        <w:t xml:space="preserve">(E-Mail) </w:t>
      </w:r>
      <w:r w:rsidR="00AD71A1">
        <w:rPr>
          <w:rFonts w:ascii="TH SarabunPSK" w:eastAsia="Sarabun" w:hAnsi="TH SarabunPSK" w:cs="TH SarabunPSK"/>
          <w:color w:val="000000"/>
          <w:sz w:val="32"/>
          <w:szCs w:val="32"/>
        </w:rPr>
        <w:t>aran.kh</w:t>
      </w:r>
      <w:r w:rsidRPr="00A4017C">
        <w:rPr>
          <w:rFonts w:ascii="TH SarabunPSK" w:eastAsia="Sarabun" w:hAnsi="TH SarabunPSK" w:cs="TH SarabunPSK" w:hint="cs"/>
          <w:color w:val="000000"/>
          <w:sz w:val="32"/>
          <w:szCs w:val="32"/>
        </w:rPr>
        <w:t>@ssru.ac.th</w:t>
      </w:r>
    </w:p>
    <w:p w14:paraId="135A4FFE" w14:textId="77777777" w:rsidR="00F27548" w:rsidRPr="00A4017C" w:rsidRDefault="00B447AB">
      <w:pPr>
        <w:pBdr>
          <w:top w:val="nil"/>
          <w:left w:val="nil"/>
          <w:bottom w:val="nil"/>
          <w:right w:val="nil"/>
          <w:between w:val="nil"/>
        </w:pBdr>
        <w:ind w:firstLine="709"/>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๔ ปรึกษาผ่านเครือข่ายคอมพิวเตอร์ </w:t>
      </w:r>
      <w:r w:rsidRPr="00A4017C">
        <w:rPr>
          <w:rFonts w:ascii="TH SarabunPSK" w:eastAsia="Sarabun" w:hAnsi="TH SarabunPSK" w:cs="TH SarabunPSK" w:hint="cs"/>
          <w:color w:val="000000"/>
          <w:sz w:val="32"/>
          <w:szCs w:val="32"/>
        </w:rPr>
        <w:t>(Internet/</w:t>
      </w:r>
      <w:proofErr w:type="spellStart"/>
      <w:r w:rsidRPr="00A4017C">
        <w:rPr>
          <w:rFonts w:ascii="TH SarabunPSK" w:eastAsia="Sarabun" w:hAnsi="TH SarabunPSK" w:cs="TH SarabunPSK" w:hint="cs"/>
          <w:color w:val="000000"/>
          <w:sz w:val="32"/>
          <w:szCs w:val="32"/>
        </w:rPr>
        <w:t>Webboard</w:t>
      </w:r>
      <w:proofErr w:type="spellEnd"/>
      <w:r w:rsidRPr="00A4017C">
        <w:rPr>
          <w:rFonts w:ascii="TH SarabunPSK" w:eastAsia="Sarabun" w:hAnsi="TH SarabunPSK" w:cs="TH SarabunPSK" w:hint="cs"/>
          <w:color w:val="000000"/>
          <w:sz w:val="32"/>
          <w:szCs w:val="32"/>
        </w:rPr>
        <w:t>) -</w:t>
      </w:r>
    </w:p>
    <w:p w14:paraId="0ABB8C8F" w14:textId="77777777" w:rsidR="00F27548" w:rsidRPr="00A4017C" w:rsidRDefault="00F27548">
      <w:pPr>
        <w:pBdr>
          <w:top w:val="nil"/>
          <w:left w:val="nil"/>
          <w:bottom w:val="nil"/>
          <w:right w:val="nil"/>
          <w:between w:val="nil"/>
        </w:pBdr>
        <w:rPr>
          <w:rFonts w:ascii="TH SarabunPSK" w:eastAsia="Sarabun" w:hAnsi="TH SarabunPSK" w:cs="TH SarabunPSK"/>
          <w:color w:val="000000"/>
          <w:sz w:val="32"/>
          <w:szCs w:val="32"/>
        </w:rPr>
      </w:pPr>
    </w:p>
    <w:p w14:paraId="580BEFC9"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หมวดที่ ๔ การพัฒนาผลการเรียนรู้ของนักศึกษา</w:t>
      </w:r>
    </w:p>
    <w:p w14:paraId="5CFAE7CE" w14:textId="77777777" w:rsidR="00F27548" w:rsidRPr="00A4017C" w:rsidRDefault="00F27548">
      <w:pPr>
        <w:pBdr>
          <w:top w:val="nil"/>
          <w:left w:val="nil"/>
          <w:bottom w:val="nil"/>
          <w:right w:val="nil"/>
          <w:between w:val="nil"/>
        </w:pBdr>
        <w:jc w:val="center"/>
        <w:rPr>
          <w:rFonts w:ascii="TH SarabunPSK" w:eastAsia="Sarabun" w:hAnsi="TH SarabunPSK" w:cs="TH SarabunPSK"/>
          <w:color w:val="000000"/>
          <w:sz w:val="32"/>
          <w:szCs w:val="32"/>
        </w:rPr>
      </w:pPr>
    </w:p>
    <w:p w14:paraId="209BB85B"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๑</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คุณธรรม จริยธรรม</w:t>
      </w:r>
    </w:p>
    <w:p w14:paraId="10FC51D4"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๑</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๑   คุณธรรม จริยธรรมที่ต้องพัฒนา</w:t>
      </w:r>
    </w:p>
    <w:p w14:paraId="3ADBF288" w14:textId="37A0D0A5" w:rsidR="00F27548" w:rsidRPr="00A4017C" w:rsidRDefault="00B447AB">
      <w:pPr>
        <w:pBdr>
          <w:top w:val="nil"/>
          <w:left w:val="nil"/>
          <w:bottom w:val="nil"/>
          <w:right w:val="nil"/>
          <w:between w:val="nil"/>
        </w:pBdr>
        <w:tabs>
          <w:tab w:val="left" w:pos="1012"/>
        </w:tabs>
        <w:ind w:firstLine="743"/>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 xml:space="preserve">    </w:t>
      </w:r>
      <w:r w:rsidRPr="00A4017C">
        <w:rPr>
          <w:rFonts w:ascii="Segoe UI Symbol" w:eastAsia="Wingdings 2" w:hAnsi="Segoe UI Symbol" w:cs="Segoe UI Symbol"/>
          <w:color w:val="000000"/>
          <w:sz w:val="32"/>
          <w:szCs w:val="32"/>
        </w:rPr>
        <w:t>⬤</w:t>
      </w:r>
      <w:r w:rsidRPr="00A4017C">
        <w:rPr>
          <w:rFonts w:ascii="TH SarabunPSK" w:eastAsia="Sarabun" w:hAnsi="TH SarabunPSK" w:cs="TH SarabunPSK" w:hint="cs"/>
          <w:color w:val="000000"/>
          <w:sz w:val="32"/>
          <w:szCs w:val="32"/>
        </w:rPr>
        <w:tab/>
        <w:t>(</w:t>
      </w:r>
      <w:r w:rsidRPr="00A4017C">
        <w:rPr>
          <w:rFonts w:ascii="TH SarabunPSK" w:eastAsia="Sarabun" w:hAnsi="TH SarabunPSK" w:cs="TH SarabunPSK" w:hint="cs"/>
          <w:color w:val="000000"/>
          <w:sz w:val="32"/>
          <w:szCs w:val="32"/>
          <w:cs/>
        </w:rPr>
        <w:t>๑</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สามารถปฏิบัติตนอย่างมีคุณค่า</w:t>
      </w:r>
      <w:r w:rsidRPr="00A4017C">
        <w:rPr>
          <w:rFonts w:ascii="TH SarabunPSK" w:eastAsia="Sarabun" w:hAnsi="TH SarabunPSK" w:cs="TH SarabunPSK" w:hint="cs"/>
          <w:color w:val="000000"/>
          <w:sz w:val="32"/>
          <w:szCs w:val="32"/>
          <w:cs/>
        </w:rPr>
        <w:t xml:space="preserve"> คุณธรรม จริยธรรม เสียสละ และซื่อสัตย์สุจริต</w:t>
      </w:r>
    </w:p>
    <w:p w14:paraId="22F40DF2" w14:textId="5D41EEB8" w:rsidR="00F27548" w:rsidRPr="00A4017C" w:rsidRDefault="00B447AB">
      <w:pPr>
        <w:pBdr>
          <w:top w:val="nil"/>
          <w:left w:val="nil"/>
          <w:bottom w:val="nil"/>
          <w:right w:val="nil"/>
          <w:between w:val="nil"/>
        </w:pBdr>
        <w:tabs>
          <w:tab w:val="left" w:pos="1012"/>
        </w:tabs>
        <w:ind w:firstLine="743"/>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 xml:space="preserve">    </w:t>
      </w:r>
      <w:r w:rsidRPr="00A4017C">
        <w:rPr>
          <w:rFonts w:ascii="Segoe UI Symbol" w:eastAsia="Wingdings 2" w:hAnsi="Segoe UI Symbol" w:cs="Segoe UI Symbol"/>
          <w:color w:val="000000"/>
          <w:sz w:val="32"/>
          <w:szCs w:val="32"/>
        </w:rPr>
        <w:t>⬤</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rPr>
        <w:tab/>
        <w:t>(</w:t>
      </w:r>
      <w:r w:rsidRPr="00A4017C">
        <w:rPr>
          <w:rFonts w:ascii="TH SarabunPSK" w:eastAsia="Sarabun" w:hAnsi="TH SarabunPSK" w:cs="TH SarabunPSK" w:hint="cs"/>
          <w:color w:val="000000"/>
          <w:sz w:val="32"/>
          <w:szCs w:val="32"/>
          <w:cs/>
        </w:rPr>
        <w:t>๒</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สามารถรักษาวินัย</w:t>
      </w:r>
      <w:r w:rsidRPr="00A4017C">
        <w:rPr>
          <w:rFonts w:ascii="TH SarabunPSK" w:eastAsia="Sarabun" w:hAnsi="TH SarabunPSK" w:cs="TH SarabunPSK" w:hint="cs"/>
          <w:color w:val="000000"/>
          <w:sz w:val="32"/>
          <w:szCs w:val="32"/>
          <w:cs/>
        </w:rPr>
        <w:t xml:space="preserve"> ตรงต่อเวลา และรับผิดชอบต่อตนเองและสังคม</w:t>
      </w:r>
    </w:p>
    <w:p w14:paraId="07C7BBC8" w14:textId="2D12E763"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 xml:space="preserve">    </w:t>
      </w:r>
      <w:r w:rsidRPr="00A4017C">
        <w:rPr>
          <w:rFonts w:ascii="Segoe UI Symbol" w:eastAsia="Wingdings 2" w:hAnsi="Segoe UI Symbol" w:cs="Segoe UI Symbol"/>
          <w:color w:val="000000"/>
          <w:sz w:val="32"/>
          <w:szCs w:val="32"/>
        </w:rPr>
        <w:t>⬤</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rPr>
        <w:tab/>
        <w:t>(</w:t>
      </w:r>
      <w:r w:rsidRPr="00A4017C">
        <w:rPr>
          <w:rFonts w:ascii="TH SarabunPSK" w:eastAsia="Sarabun" w:hAnsi="TH SarabunPSK" w:cs="TH SarabunPSK" w:hint="cs"/>
          <w:color w:val="000000"/>
          <w:sz w:val="32"/>
          <w:szCs w:val="32"/>
          <w:cs/>
        </w:rPr>
        <w:t>๓</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สามารถปฏิบัติตามจรรยาบรรณทางวิชาชีพ</w:t>
      </w:r>
    </w:p>
    <w:p w14:paraId="147BAA58"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๑</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๒   วิธีการสอน</w:t>
      </w:r>
    </w:p>
    <w:p w14:paraId="6742BEC5" w14:textId="2DA66F31" w:rsidR="00F27548" w:rsidRPr="00A4017C" w:rsidRDefault="00B447AB">
      <w:pPr>
        <w:pBdr>
          <w:top w:val="nil"/>
          <w:left w:val="nil"/>
          <w:bottom w:val="nil"/>
          <w:right w:val="nil"/>
          <w:between w:val="nil"/>
        </w:pBdr>
        <w:ind w:left="720" w:firstLine="72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b/>
          <w:color w:val="000000"/>
          <w:sz w:val="32"/>
          <w:szCs w:val="32"/>
          <w:cs/>
        </w:rPr>
        <w:t>บันทึกการเข้าเรียนของนักศึกษาก่อนเริ่มการสอนทุกครั้ง</w:t>
      </w:r>
    </w:p>
    <w:p w14:paraId="069D6C61" w14:textId="11418483" w:rsidR="00F27548" w:rsidRPr="00A4017C" w:rsidRDefault="00B447AB">
      <w:pPr>
        <w:pBdr>
          <w:top w:val="nil"/>
          <w:left w:val="nil"/>
          <w:bottom w:val="nil"/>
          <w:right w:val="nil"/>
          <w:between w:val="nil"/>
        </w:pBdr>
        <w:ind w:left="1890" w:hanging="45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๒</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การบรรยายและยกกรณีศึกษาให้นักศึกษาได้รับทราบถึงผลดี</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ผลเสียของการตรงต่อเวลาในการปฏิบัติงาน</w:t>
      </w:r>
    </w:p>
    <w:p w14:paraId="60536C6D" w14:textId="775E0F72" w:rsidR="00F27548" w:rsidRPr="00A4017C" w:rsidRDefault="00B447AB">
      <w:pPr>
        <w:pBdr>
          <w:top w:val="nil"/>
          <w:left w:val="nil"/>
          <w:bottom w:val="nil"/>
          <w:right w:val="nil"/>
          <w:between w:val="nil"/>
        </w:pBdr>
        <w:ind w:left="720" w:firstLine="72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๓</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การแจ้งให้นักศึกษาทราบถึงกำหนดเวลาการเข้า</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เลิกชั้นเรียน</w:t>
      </w:r>
    </w:p>
    <w:p w14:paraId="7B736B5C"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๑</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๓    วิธีการประเมินผล</w:t>
      </w:r>
    </w:p>
    <w:p w14:paraId="15EA997E" w14:textId="2D004BE8" w:rsidR="00F27548" w:rsidRPr="00A4017C" w:rsidRDefault="00B447AB">
      <w:pPr>
        <w:pBdr>
          <w:top w:val="nil"/>
          <w:left w:val="nil"/>
          <w:bottom w:val="nil"/>
          <w:right w:val="nil"/>
          <w:between w:val="nil"/>
        </w:pBdr>
        <w:ind w:left="1890" w:hanging="45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b/>
          <w:color w:val="000000"/>
          <w:sz w:val="32"/>
          <w:szCs w:val="32"/>
          <w:cs/>
        </w:rPr>
        <w:t>บันทึกและตรวจสอบประวัติการเข้าเรียนของนักศึกษาด้านการตรงเวลาในการเข้าชั้นเรียนการส่งงานตามกำหนดระยะเวลาที่มอบหมายและการร่วมกิจกรรม</w:t>
      </w:r>
    </w:p>
    <w:p w14:paraId="0BED9CA6" w14:textId="77777777" w:rsidR="00053D40" w:rsidRPr="00A4017C" w:rsidRDefault="00053D40">
      <w:pPr>
        <w:pBdr>
          <w:top w:val="nil"/>
          <w:left w:val="nil"/>
          <w:bottom w:val="nil"/>
          <w:right w:val="nil"/>
          <w:between w:val="nil"/>
        </w:pBdr>
        <w:rPr>
          <w:rFonts w:ascii="TH SarabunPSK" w:eastAsia="Sarabun" w:hAnsi="TH SarabunPSK" w:cs="TH SarabunPSK"/>
          <w:color w:val="000000"/>
          <w:sz w:val="32"/>
          <w:szCs w:val="32"/>
        </w:rPr>
      </w:pPr>
    </w:p>
    <w:p w14:paraId="35646475"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๒</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ความรู้</w:t>
      </w:r>
    </w:p>
    <w:p w14:paraId="676EA7A8"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๒</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๑   ความรู้ที่ต้องพัฒนา</w:t>
      </w:r>
    </w:p>
    <w:p w14:paraId="1B22B8FE" w14:textId="2E57C0FF" w:rsidR="00F27548" w:rsidRPr="00A4017C" w:rsidRDefault="00053D40" w:rsidP="00053D40">
      <w:pPr>
        <w:pBdr>
          <w:top w:val="nil"/>
          <w:left w:val="nil"/>
          <w:bottom w:val="nil"/>
          <w:right w:val="nil"/>
          <w:between w:val="nil"/>
        </w:pBdr>
        <w:spacing w:before="120"/>
        <w:ind w:left="1980" w:hanging="987"/>
        <w:jc w:val="thaiDistribute"/>
        <w:rPr>
          <w:rFonts w:ascii="TH SarabunPSK" w:eastAsia="Sarabun" w:hAnsi="TH SarabunPSK" w:cs="TH SarabunPSK"/>
          <w:color w:val="000000"/>
          <w:sz w:val="32"/>
          <w:szCs w:val="32"/>
        </w:rPr>
      </w:pP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59264" behindDoc="0" locked="0" layoutInCell="1" allowOverlap="1" wp14:anchorId="7062F34C" wp14:editId="3D015042">
                <wp:simplePos x="0" y="0"/>
                <wp:positionH relativeFrom="column">
                  <wp:posOffset>800100</wp:posOffset>
                </wp:positionH>
                <wp:positionV relativeFrom="paragraph">
                  <wp:posOffset>161290</wp:posOffset>
                </wp:positionV>
                <wp:extent cx="175260" cy="175260"/>
                <wp:effectExtent l="0" t="0" r="15240" b="15240"/>
                <wp:wrapNone/>
                <wp:docPr id="1651165663"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037B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63pt;margin-top:12.7pt;width:13.8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" fillcolor="white [3201]" strokecolor="black [3200]" strokeweight=".25pt"/>
            </w:pict>
          </mc:Fallback>
        </mc:AlternateContent>
      </w:r>
      <w:r w:rsidR="00B447AB" w:rsidRPr="00A4017C">
        <w:rPr>
          <w:rFonts w:ascii="TH SarabunPSK" w:eastAsia="Sarabun" w:hAnsi="TH SarabunPSK" w:cs="TH SarabunPSK" w:hint="cs"/>
          <w:color w:val="000000"/>
          <w:sz w:val="32"/>
          <w:szCs w:val="32"/>
        </w:rPr>
        <w:t xml:space="preserve">    </w:t>
      </w:r>
      <w:r>
        <w:rPr>
          <w:rFonts w:ascii="TH SarabunPSK" w:eastAsia="Wingdings 2" w:hAnsi="TH SarabunPSK" w:cs="TH SarabunPSK"/>
          <w:color w:val="000000"/>
          <w:sz w:val="32"/>
          <w:szCs w:val="32"/>
        </w:rPr>
        <w:t xml:space="preserve">    </w:t>
      </w:r>
      <w:r w:rsidR="00B447AB" w:rsidRPr="00A4017C">
        <w:rPr>
          <w:rFonts w:ascii="TH SarabunPSK" w:eastAsia="Sarabun" w:hAnsi="TH SarabunPSK" w:cs="TH SarabunPSK" w:hint="cs"/>
          <w:color w:val="000000"/>
          <w:sz w:val="32"/>
          <w:szCs w:val="32"/>
        </w:rPr>
        <w:t xml:space="preserve"> (</w:t>
      </w:r>
      <w:r w:rsidR="00B447AB" w:rsidRPr="00A4017C">
        <w:rPr>
          <w:rFonts w:ascii="TH SarabunPSK" w:eastAsia="Sarabun" w:hAnsi="TH SarabunPSK" w:cs="TH SarabunPSK" w:hint="cs"/>
          <w:color w:val="000000"/>
          <w:sz w:val="32"/>
          <w:szCs w:val="32"/>
          <w:cs/>
        </w:rPr>
        <w:t>๑</w:t>
      </w:r>
      <w:r w:rsidR="00B447AB" w:rsidRPr="00A4017C">
        <w:rPr>
          <w:rFonts w:ascii="TH SarabunPSK" w:eastAsia="Sarabun" w:hAnsi="TH SarabunPSK" w:cs="TH SarabunPSK" w:hint="cs"/>
          <w:color w:val="000000"/>
          <w:sz w:val="32"/>
          <w:szCs w:val="32"/>
        </w:rPr>
        <w:t>)</w:t>
      </w:r>
      <w:r>
        <w:rPr>
          <w:rFonts w:ascii="TH SarabunPSK" w:eastAsia="Sarabun" w:hAnsi="TH SarabunPSK" w:cs="TH SarabunPSK"/>
          <w:color w:val="000000"/>
          <w:sz w:val="32"/>
          <w:szCs w:val="32"/>
        </w:rPr>
        <w:t xml:space="preserve"> </w:t>
      </w:r>
      <w:r w:rsidR="00B447AB" w:rsidRPr="00A4017C">
        <w:rPr>
          <w:rFonts w:ascii="TH SarabunPSK" w:eastAsia="Sarabun" w:hAnsi="TH SarabunPSK" w:cs="TH SarabunPSK" w:hint="cs"/>
          <w:color w:val="000000"/>
          <w:sz w:val="32"/>
          <w:szCs w:val="32"/>
          <w:cs/>
        </w:rPr>
        <w:t>มีความรู้และความเข้าใจในศาสตร์ที่เป็นพื้นฐานและศาสตร์ประยุกต์ด้านวิทยาศาสตร์ สังคมศาสตร์ สาธารณสุขศาสตร์ ภาษา และอาชีวอนามัยและความปลอดภัย</w:t>
      </w:r>
    </w:p>
    <w:p w14:paraId="1E1F9D66" w14:textId="48D8A843" w:rsidR="00F27548" w:rsidRPr="00A4017C" w:rsidRDefault="00B447AB">
      <w:pPr>
        <w:pBdr>
          <w:top w:val="nil"/>
          <w:left w:val="nil"/>
          <w:bottom w:val="nil"/>
          <w:right w:val="nil"/>
          <w:between w:val="nil"/>
        </w:pBdr>
        <w:spacing w:before="120"/>
        <w:ind w:left="1980" w:hanging="704"/>
        <w:jc w:val="both"/>
        <w:rPr>
          <w:rFonts w:ascii="TH SarabunPSK" w:eastAsia="Sarabun" w:hAnsi="TH SarabunPSK" w:cs="TH SarabunPSK"/>
          <w:color w:val="000000"/>
          <w:sz w:val="32"/>
          <w:szCs w:val="32"/>
        </w:rPr>
      </w:pPr>
      <w:r w:rsidRPr="00A4017C">
        <w:rPr>
          <w:rFonts w:ascii="Segoe UI Symbol" w:eastAsia="Wingdings 2" w:hAnsi="Segoe UI Symbol" w:cs="Segoe UI Symbol"/>
          <w:color w:val="000000"/>
          <w:sz w:val="32"/>
          <w:szCs w:val="32"/>
        </w:rPr>
        <w:lastRenderedPageBreak/>
        <w:t>⬤</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๒</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มีการติดตามความก้าวหน้าทางวิทยาศาสตร์ กฎหมายมาตรฐานด้านอาชีวอนามัยและความปลอดภัย โดยอาศัยเทคโนโลยีสารสนเทศอยู่เสมอ</w:t>
      </w:r>
    </w:p>
    <w:p w14:paraId="3DE62394" w14:textId="7793CB3A" w:rsidR="00F27548" w:rsidRPr="00A4017C" w:rsidRDefault="00053D40">
      <w:pPr>
        <w:pBdr>
          <w:top w:val="nil"/>
          <w:left w:val="nil"/>
          <w:bottom w:val="nil"/>
          <w:right w:val="nil"/>
          <w:between w:val="nil"/>
        </w:pBdr>
        <w:spacing w:before="120"/>
        <w:ind w:left="1980" w:hanging="704"/>
        <w:jc w:val="both"/>
        <w:rPr>
          <w:rFonts w:ascii="TH SarabunPSK" w:eastAsia="Sarabun" w:hAnsi="TH SarabunPSK" w:cs="TH SarabunPSK"/>
          <w:color w:val="000000"/>
          <w:sz w:val="32"/>
          <w:szCs w:val="32"/>
        </w:rPr>
      </w:pP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61312" behindDoc="0" locked="0" layoutInCell="1" allowOverlap="1" wp14:anchorId="64CA2B11" wp14:editId="2C0C5A51">
                <wp:simplePos x="0" y="0"/>
                <wp:positionH relativeFrom="column">
                  <wp:posOffset>815340</wp:posOffset>
                </wp:positionH>
                <wp:positionV relativeFrom="paragraph">
                  <wp:posOffset>70485</wp:posOffset>
                </wp:positionV>
                <wp:extent cx="175260" cy="175260"/>
                <wp:effectExtent l="0" t="0" r="15240" b="15240"/>
                <wp:wrapNone/>
                <wp:docPr id="1145661189"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C2A94" id="Flowchart: Connector 1" o:spid="_x0000_s1026" type="#_x0000_t120" style="position:absolute;margin-left:64.2pt;margin-top:5.55pt;width:13.8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" fillcolor="white [3201]" strokecolor="black [3200]" strokeweight=".25pt"/>
            </w:pict>
          </mc:Fallback>
        </mc:AlternateContent>
      </w:r>
      <w:r>
        <w:rPr>
          <w:rFonts w:ascii="TH SarabunPSK" w:eastAsia="Wingdings 2" w:hAnsi="TH SarabunPSK" w:cs="TH SarabunPSK"/>
          <w:color w:val="000000"/>
          <w:sz w:val="32"/>
          <w:szCs w:val="32"/>
        </w:rPr>
        <w:t xml:space="preserve">      </w:t>
      </w:r>
      <w:r w:rsidR="00B447AB" w:rsidRPr="00A4017C">
        <w:rPr>
          <w:rFonts w:ascii="TH SarabunPSK" w:eastAsia="Sarabun" w:hAnsi="TH SarabunPSK" w:cs="TH SarabunPSK" w:hint="cs"/>
          <w:color w:val="000000"/>
          <w:sz w:val="32"/>
          <w:szCs w:val="32"/>
        </w:rPr>
        <w:t>(</w:t>
      </w:r>
      <w:r w:rsidR="00B447AB" w:rsidRPr="00A4017C">
        <w:rPr>
          <w:rFonts w:ascii="TH SarabunPSK" w:eastAsia="Sarabun" w:hAnsi="TH SarabunPSK" w:cs="TH SarabunPSK" w:hint="cs"/>
          <w:color w:val="000000"/>
          <w:sz w:val="32"/>
          <w:szCs w:val="32"/>
          <w:cs/>
        </w:rPr>
        <w:t>๓</w:t>
      </w:r>
      <w:r w:rsidR="00B447AB" w:rsidRPr="00A4017C">
        <w:rPr>
          <w:rFonts w:ascii="TH SarabunPSK" w:eastAsia="Sarabun" w:hAnsi="TH SarabunPSK" w:cs="TH SarabunPSK" w:hint="cs"/>
          <w:color w:val="000000"/>
          <w:sz w:val="32"/>
          <w:szCs w:val="32"/>
        </w:rPr>
        <w:t xml:space="preserve">) </w:t>
      </w:r>
      <w:r w:rsidR="00B447AB" w:rsidRPr="00A4017C">
        <w:rPr>
          <w:rFonts w:ascii="TH SarabunPSK" w:eastAsia="Sarabun" w:hAnsi="TH SarabunPSK" w:cs="TH SarabunPSK" w:hint="cs"/>
          <w:color w:val="000000"/>
          <w:sz w:val="32"/>
          <w:szCs w:val="32"/>
          <w:cs/>
        </w:rPr>
        <w:t>มีความรู้ ความเข้าใจข้อมูลที่เกี่ยวข้องกับวิทยาศาสตร์ สาธารณสุขศาสตร์ และด้านอาชีวอนามัยและความปลอดภัยอย่างเป็นระบบ</w:t>
      </w:r>
    </w:p>
    <w:p w14:paraId="40EFB038"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๒</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๒   วิธีการสอน</w:t>
      </w:r>
    </w:p>
    <w:p w14:paraId="46482AD0" w14:textId="5502ED05" w:rsidR="00F27548" w:rsidRPr="00A4017C" w:rsidRDefault="00B447AB">
      <w:pPr>
        <w:pBdr>
          <w:top w:val="nil"/>
          <w:left w:val="nil"/>
          <w:bottom w:val="nil"/>
          <w:right w:val="nil"/>
          <w:between w:val="nil"/>
        </w:pBdr>
        <w:ind w:firstLine="162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b/>
          <w:color w:val="000000"/>
          <w:sz w:val="32"/>
          <w:szCs w:val="32"/>
          <w:cs/>
        </w:rPr>
        <w:t>การบรรยาย</w:t>
      </w:r>
      <w:r w:rsidRPr="00A4017C">
        <w:rPr>
          <w:rFonts w:ascii="TH SarabunPSK" w:eastAsia="Sarabun" w:hAnsi="TH SarabunPSK" w:cs="TH SarabunPSK" w:hint="cs"/>
          <w:color w:val="000000"/>
          <w:sz w:val="32"/>
          <w:szCs w:val="32"/>
          <w:cs/>
        </w:rPr>
        <w:t xml:space="preserve"> และถาม</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ตอบ ในชั้นเรียน</w:t>
      </w:r>
    </w:p>
    <w:p w14:paraId="599F3891" w14:textId="6B0F3A30" w:rsidR="00F27548" w:rsidRPr="00A4017C" w:rsidRDefault="00B447AB">
      <w:pPr>
        <w:pBdr>
          <w:top w:val="nil"/>
          <w:left w:val="nil"/>
          <w:bottom w:val="nil"/>
          <w:right w:val="nil"/>
          <w:between w:val="nil"/>
        </w:pBdr>
        <w:ind w:firstLine="162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๒</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การปฏิบัติงานมอบหมาย</w:t>
      </w:r>
    </w:p>
    <w:p w14:paraId="4C49E5B2"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๒</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๓    วิธีการประเมินผล</w:t>
      </w:r>
    </w:p>
    <w:p w14:paraId="49FDC165" w14:textId="7F9C5511" w:rsidR="00F27548" w:rsidRPr="00A4017C" w:rsidRDefault="00B447AB">
      <w:pPr>
        <w:pBdr>
          <w:top w:val="nil"/>
          <w:left w:val="nil"/>
          <w:bottom w:val="nil"/>
          <w:right w:val="nil"/>
          <w:between w:val="nil"/>
        </w:pBdr>
        <w:ind w:left="720" w:firstLine="90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b/>
          <w:color w:val="000000"/>
          <w:sz w:val="32"/>
          <w:szCs w:val="32"/>
          <w:cs/>
        </w:rPr>
        <w:t>ทดสอบโดยการสอบข้อเขียน</w:t>
      </w:r>
    </w:p>
    <w:p w14:paraId="26F11077" w14:textId="0DDAC2A3" w:rsidR="00F27548" w:rsidRPr="00A4017C" w:rsidRDefault="00B447AB">
      <w:pPr>
        <w:pBdr>
          <w:top w:val="nil"/>
          <w:left w:val="nil"/>
          <w:bottom w:val="nil"/>
          <w:right w:val="nil"/>
          <w:between w:val="nil"/>
        </w:pBdr>
        <w:ind w:left="720" w:firstLine="90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๒</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การประเมินผลการปฏิบัติงานที่ได้รับมอบหมาย</w:t>
      </w:r>
    </w:p>
    <w:p w14:paraId="091177BB" w14:textId="77777777" w:rsidR="00F27548" w:rsidRPr="00A4017C" w:rsidRDefault="00F27548">
      <w:pPr>
        <w:pBdr>
          <w:top w:val="nil"/>
          <w:left w:val="nil"/>
          <w:bottom w:val="nil"/>
          <w:right w:val="nil"/>
          <w:between w:val="nil"/>
        </w:pBdr>
        <w:ind w:left="720" w:firstLine="720"/>
        <w:rPr>
          <w:rFonts w:ascii="TH SarabunPSK" w:eastAsia="Sarabun" w:hAnsi="TH SarabunPSK" w:cs="TH SarabunPSK"/>
          <w:color w:val="000000"/>
          <w:sz w:val="32"/>
          <w:szCs w:val="32"/>
        </w:rPr>
      </w:pPr>
    </w:p>
    <w:p w14:paraId="7E2AF3E2"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๓</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ทักษะทางปัญญา</w:t>
      </w:r>
    </w:p>
    <w:p w14:paraId="50DB12B9" w14:textId="7D2E47E4"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๓</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๑   ทักษะทางปัญญาที่ต้องพัฒนา</w:t>
      </w:r>
    </w:p>
    <w:p w14:paraId="7F6A1327" w14:textId="77E671E3" w:rsidR="00F27548" w:rsidRPr="00A4017C" w:rsidRDefault="00053D40">
      <w:pPr>
        <w:pBdr>
          <w:top w:val="nil"/>
          <w:left w:val="nil"/>
          <w:bottom w:val="nil"/>
          <w:right w:val="nil"/>
          <w:between w:val="nil"/>
        </w:pBdr>
        <w:ind w:left="2070" w:hanging="720"/>
        <w:rPr>
          <w:rFonts w:ascii="TH SarabunPSK" w:eastAsia="Sarabun" w:hAnsi="TH SarabunPSK" w:cs="TH SarabunPSK"/>
          <w:color w:val="000000"/>
          <w:sz w:val="32"/>
          <w:szCs w:val="32"/>
        </w:rPr>
      </w:pP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63360" behindDoc="0" locked="0" layoutInCell="1" allowOverlap="1" wp14:anchorId="1F925A52" wp14:editId="50B8BDFB">
                <wp:simplePos x="0" y="0"/>
                <wp:positionH relativeFrom="column">
                  <wp:posOffset>838200</wp:posOffset>
                </wp:positionH>
                <wp:positionV relativeFrom="paragraph">
                  <wp:posOffset>6985</wp:posOffset>
                </wp:positionV>
                <wp:extent cx="175260" cy="175260"/>
                <wp:effectExtent l="0" t="0" r="15240" b="15240"/>
                <wp:wrapNone/>
                <wp:docPr id="1317832224"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0021A" id="Flowchart: Connector 1" o:spid="_x0000_s1026" type="#_x0000_t120" style="position:absolute;margin-left:66pt;margin-top:.55pt;width:13.8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" fillcolor="white [3201]" strokecolor="black [3200]" strokeweight=".25pt"/>
            </w:pict>
          </mc:Fallback>
        </mc:AlternateContent>
      </w:r>
      <w:r>
        <w:rPr>
          <w:rFonts w:ascii="TH SarabunPSK" w:eastAsia="Wingdings 2" w:hAnsi="TH SarabunPSK" w:cs="TH SarabunPSK"/>
          <w:color w:val="000000"/>
          <w:sz w:val="32"/>
          <w:szCs w:val="32"/>
        </w:rPr>
        <w:t xml:space="preserve">    </w:t>
      </w:r>
      <w:r w:rsidR="00B447AB" w:rsidRPr="00A4017C">
        <w:rPr>
          <w:rFonts w:ascii="TH SarabunPSK" w:eastAsia="Sarabun" w:hAnsi="TH SarabunPSK" w:cs="TH SarabunPSK" w:hint="cs"/>
          <w:color w:val="000000"/>
          <w:sz w:val="32"/>
          <w:szCs w:val="32"/>
        </w:rPr>
        <w:t xml:space="preserve"> (</w:t>
      </w:r>
      <w:r w:rsidR="00B447AB" w:rsidRPr="00A4017C">
        <w:rPr>
          <w:rFonts w:ascii="TH SarabunPSK" w:eastAsia="Sarabun" w:hAnsi="TH SarabunPSK" w:cs="TH SarabunPSK" w:hint="cs"/>
          <w:color w:val="000000"/>
          <w:sz w:val="32"/>
          <w:szCs w:val="32"/>
          <w:cs/>
        </w:rPr>
        <w:t>๑</w:t>
      </w:r>
      <w:r w:rsidR="00B447AB" w:rsidRPr="00A4017C">
        <w:rPr>
          <w:rFonts w:ascii="TH SarabunPSK" w:eastAsia="Sarabun" w:hAnsi="TH SarabunPSK" w:cs="TH SarabunPSK" w:hint="cs"/>
          <w:color w:val="000000"/>
          <w:sz w:val="32"/>
          <w:szCs w:val="32"/>
        </w:rPr>
        <w:t xml:space="preserve">) </w:t>
      </w:r>
      <w:r w:rsidR="00B447AB" w:rsidRPr="00A4017C">
        <w:rPr>
          <w:rFonts w:ascii="TH SarabunPSK" w:eastAsia="Sarabun" w:hAnsi="TH SarabunPSK" w:cs="TH SarabunPSK" w:hint="cs"/>
          <w:color w:val="000000"/>
          <w:sz w:val="32"/>
          <w:szCs w:val="32"/>
          <w:cs/>
        </w:rPr>
        <w:t>สามารถบูรณาการองค์ความรู้และประยุกต์ใช้งานวิทยาศาสตร์ สาธารณสุขศาสตร์ และงานอาชีวอนามัยและความปลอดภัยได้อย่างเป็นระบบ</w:t>
      </w:r>
    </w:p>
    <w:p w14:paraId="236DB81B" w14:textId="0919B9E0" w:rsidR="00F27548" w:rsidRPr="00A4017C" w:rsidRDefault="00B447AB">
      <w:pPr>
        <w:pBdr>
          <w:top w:val="nil"/>
          <w:left w:val="nil"/>
          <w:bottom w:val="nil"/>
          <w:right w:val="nil"/>
          <w:between w:val="nil"/>
        </w:pBdr>
        <w:ind w:left="2070" w:hanging="720"/>
        <w:rPr>
          <w:rFonts w:ascii="TH SarabunPSK" w:eastAsia="Sarabun" w:hAnsi="TH SarabunPSK" w:cs="TH SarabunPSK"/>
          <w:color w:val="000000"/>
          <w:sz w:val="32"/>
          <w:szCs w:val="32"/>
        </w:rPr>
      </w:pPr>
      <w:r w:rsidRPr="00A4017C">
        <w:rPr>
          <w:rFonts w:ascii="Segoe UI Symbol" w:eastAsia="Wingdings 2" w:hAnsi="Segoe UI Symbol" w:cs="Segoe UI Symbol"/>
          <w:color w:val="000000"/>
          <w:sz w:val="32"/>
          <w:szCs w:val="32"/>
        </w:rPr>
        <w:t>⬤</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๒</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สามารถให้ข้อเสนอแนะและแนวทางการพัฒนางานวิชาการและวิชาชีพด้านวิทยาศาสตร์</w:t>
      </w:r>
      <w:r w:rsidRPr="00A4017C">
        <w:rPr>
          <w:rFonts w:ascii="TH SarabunPSK" w:eastAsia="Sarabun" w:hAnsi="TH SarabunPSK" w:cs="TH SarabunPSK" w:hint="cs"/>
          <w:color w:val="000000"/>
          <w:sz w:val="32"/>
          <w:szCs w:val="32"/>
          <w:cs/>
        </w:rPr>
        <w:t xml:space="preserve"> ด้านสาธารณสุขศาสตร์ และด้านอาชีวอนามัยและความปลอดภัย และแก้ไขปัญหาตามหลักวิชาการได้อย่างเหมาะสม</w:t>
      </w:r>
    </w:p>
    <w:p w14:paraId="433C9DE1" w14:textId="5EAC0527" w:rsidR="00F27548" w:rsidRPr="00A4017C" w:rsidRDefault="00053D40">
      <w:pPr>
        <w:pBdr>
          <w:top w:val="nil"/>
          <w:left w:val="nil"/>
          <w:bottom w:val="nil"/>
          <w:right w:val="nil"/>
          <w:between w:val="nil"/>
        </w:pBdr>
        <w:ind w:left="2070" w:hanging="720"/>
        <w:rPr>
          <w:rFonts w:ascii="TH SarabunPSK" w:eastAsia="Sarabun" w:hAnsi="TH SarabunPSK" w:cs="TH SarabunPSK"/>
          <w:color w:val="000000"/>
          <w:sz w:val="32"/>
          <w:szCs w:val="32"/>
        </w:rPr>
      </w:pP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65408" behindDoc="0" locked="0" layoutInCell="1" allowOverlap="1" wp14:anchorId="401BDF07" wp14:editId="4CA0E036">
                <wp:simplePos x="0" y="0"/>
                <wp:positionH relativeFrom="column">
                  <wp:posOffset>868680</wp:posOffset>
                </wp:positionH>
                <wp:positionV relativeFrom="paragraph">
                  <wp:posOffset>8255</wp:posOffset>
                </wp:positionV>
                <wp:extent cx="175260" cy="175260"/>
                <wp:effectExtent l="0" t="0" r="15240" b="15240"/>
                <wp:wrapNone/>
                <wp:docPr id="1846910437"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51282" id="Flowchart: Connector 1" o:spid="_x0000_s1026" type="#_x0000_t120" style="position:absolute;margin-left:68.4pt;margin-top:.65pt;width:13.8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" fillcolor="white [3201]" strokecolor="black [3200]" strokeweight=".25pt"/>
            </w:pict>
          </mc:Fallback>
        </mc:AlternateContent>
      </w:r>
      <w:r>
        <w:rPr>
          <w:rFonts w:ascii="TH SarabunPSK" w:eastAsia="Wingdings 2" w:hAnsi="TH SarabunPSK" w:cs="TH SarabunPSK"/>
          <w:color w:val="000000"/>
          <w:sz w:val="32"/>
          <w:szCs w:val="32"/>
        </w:rPr>
        <w:t xml:space="preserve">     </w:t>
      </w:r>
      <w:r w:rsidR="00B447AB" w:rsidRPr="00A4017C">
        <w:rPr>
          <w:rFonts w:ascii="TH SarabunPSK" w:eastAsia="Sarabun" w:hAnsi="TH SarabunPSK" w:cs="TH SarabunPSK" w:hint="cs"/>
          <w:color w:val="000000"/>
          <w:sz w:val="32"/>
          <w:szCs w:val="32"/>
        </w:rPr>
        <w:t xml:space="preserve"> (</w:t>
      </w:r>
      <w:r w:rsidR="00B447AB" w:rsidRPr="00A4017C">
        <w:rPr>
          <w:rFonts w:ascii="TH SarabunPSK" w:eastAsia="Sarabun" w:hAnsi="TH SarabunPSK" w:cs="TH SarabunPSK" w:hint="cs"/>
          <w:color w:val="000000"/>
          <w:sz w:val="32"/>
          <w:szCs w:val="32"/>
          <w:cs/>
        </w:rPr>
        <w:t>๓</w:t>
      </w:r>
      <w:r w:rsidR="00B447AB" w:rsidRPr="00A4017C">
        <w:rPr>
          <w:rFonts w:ascii="TH SarabunPSK" w:eastAsia="Sarabun" w:hAnsi="TH SarabunPSK" w:cs="TH SarabunPSK" w:hint="cs"/>
          <w:color w:val="000000"/>
          <w:sz w:val="32"/>
          <w:szCs w:val="32"/>
        </w:rPr>
        <w:t xml:space="preserve">) </w:t>
      </w:r>
      <w:r w:rsidR="00B447AB" w:rsidRPr="00A4017C">
        <w:rPr>
          <w:rFonts w:ascii="TH SarabunPSK" w:eastAsia="Sarabun" w:hAnsi="TH SarabunPSK" w:cs="TH SarabunPSK" w:hint="cs"/>
          <w:color w:val="000000"/>
          <w:sz w:val="32"/>
          <w:szCs w:val="32"/>
          <w:cs/>
        </w:rPr>
        <w:t>สามารถค้นคว้าและศึกษาวิธีการใหม่ๆ ทางวิชาการด้านอาชีวอนามัยและความปลอดภัย ด้านวิทยาศาสตร์อนามัยสิ่งแวดล้อม ด้านสาธารณสุขศาสตร์ และงานด้านสุขภาพของผู้ประกอบอาชีพ</w:t>
      </w:r>
    </w:p>
    <w:p w14:paraId="078191D1"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๓</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๒   วิธีการสอน</w:t>
      </w:r>
    </w:p>
    <w:p w14:paraId="10C3A092" w14:textId="77777777" w:rsidR="00F27548" w:rsidRPr="00A4017C" w:rsidRDefault="00B447AB">
      <w:pPr>
        <w:pBdr>
          <w:top w:val="nil"/>
          <w:left w:val="nil"/>
          <w:bottom w:val="nil"/>
          <w:right w:val="nil"/>
          <w:between w:val="nil"/>
        </w:pBdr>
        <w:ind w:left="2070" w:hanging="360"/>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 xml:space="preserve">ฝึกให้วิเคราะห์วิธีการทำงาน เพื่อให้สามารถตระหนักถึงปัญหา ที่อาจจะเกิดขึ้น และประเมินสภาพแวดล้อมในการทำงาน และปรับปรุงสภาพแวดล้อมในการทำงานให้ดีขึ้น เพื่อให้เกิดความปลอดภัยในการปฏิบัติงานได้  </w:t>
      </w:r>
    </w:p>
    <w:p w14:paraId="3BF3C9DF" w14:textId="1EBE7DB7" w:rsidR="00F27548" w:rsidRDefault="00B447AB">
      <w:pPr>
        <w:pBdr>
          <w:top w:val="nil"/>
          <w:left w:val="nil"/>
          <w:bottom w:val="nil"/>
          <w:right w:val="nil"/>
          <w:between w:val="nil"/>
        </w:pBdr>
        <w:ind w:left="2070" w:hanging="360"/>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๒</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ให้นักศึกษาประเมินผล</w:t>
      </w:r>
      <w:r w:rsidRPr="00A4017C">
        <w:rPr>
          <w:rFonts w:ascii="TH SarabunPSK" w:eastAsia="Sarabun" w:hAnsi="TH SarabunPSK" w:cs="TH SarabunPSK" w:hint="cs"/>
          <w:color w:val="000000"/>
          <w:sz w:val="32"/>
          <w:szCs w:val="32"/>
          <w:cs/>
        </w:rPr>
        <w:t xml:space="preserve"> สรุปผลการดำเนินงานและจัดทำรายงาน</w:t>
      </w:r>
    </w:p>
    <w:p w14:paraId="76C1EA77" w14:textId="77777777" w:rsidR="00053D40" w:rsidRPr="00A4017C" w:rsidRDefault="00053D40">
      <w:pPr>
        <w:pBdr>
          <w:top w:val="nil"/>
          <w:left w:val="nil"/>
          <w:bottom w:val="nil"/>
          <w:right w:val="nil"/>
          <w:between w:val="nil"/>
        </w:pBdr>
        <w:ind w:left="2070" w:hanging="360"/>
        <w:jc w:val="both"/>
        <w:rPr>
          <w:rFonts w:ascii="TH SarabunPSK" w:eastAsia="Sarabun" w:hAnsi="TH SarabunPSK" w:cs="TH SarabunPSK"/>
          <w:color w:val="000000"/>
          <w:sz w:val="32"/>
          <w:szCs w:val="32"/>
        </w:rPr>
      </w:pPr>
    </w:p>
    <w:p w14:paraId="129438C5"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๓</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๓    วิธีการประเมินผล</w:t>
      </w:r>
    </w:p>
    <w:p w14:paraId="5B529F5A" w14:textId="77777777" w:rsidR="00F27548" w:rsidRPr="00A4017C" w:rsidRDefault="00B447AB">
      <w:pPr>
        <w:pBdr>
          <w:top w:val="nil"/>
          <w:left w:val="nil"/>
          <w:bottom w:val="nil"/>
          <w:right w:val="nil"/>
          <w:between w:val="nil"/>
        </w:pBdr>
        <w:ind w:firstLine="171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 xml:space="preserve">สังเกต และประเมินการปฏิบัติงานของนักศึกษา </w:t>
      </w:r>
    </w:p>
    <w:p w14:paraId="0BB82BF8" w14:textId="77777777" w:rsidR="00F27548" w:rsidRPr="00A4017C" w:rsidRDefault="00B447AB">
      <w:pPr>
        <w:pBdr>
          <w:top w:val="nil"/>
          <w:left w:val="nil"/>
          <w:bottom w:val="nil"/>
          <w:right w:val="nil"/>
          <w:between w:val="nil"/>
        </w:pBdr>
        <w:ind w:firstLine="171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๒</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ประเมินจากการมีส่วนร่วมในการแก้ปัญหาในชั้นเรียนระหว่างการดำเนินงาน</w:t>
      </w:r>
    </w:p>
    <w:p w14:paraId="337B8EA1" w14:textId="77777777" w:rsidR="00F27548" w:rsidRPr="00A4017C" w:rsidRDefault="00F27548">
      <w:pPr>
        <w:pBdr>
          <w:top w:val="nil"/>
          <w:left w:val="nil"/>
          <w:bottom w:val="nil"/>
          <w:right w:val="nil"/>
          <w:between w:val="nil"/>
        </w:pBdr>
        <w:ind w:firstLine="1710"/>
        <w:rPr>
          <w:rFonts w:ascii="TH SarabunPSK" w:eastAsia="Sarabun" w:hAnsi="TH SarabunPSK" w:cs="TH SarabunPSK"/>
          <w:color w:val="000000"/>
          <w:sz w:val="32"/>
          <w:szCs w:val="32"/>
        </w:rPr>
      </w:pPr>
    </w:p>
    <w:p w14:paraId="261B7F8C"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๔</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ทักษะความสัมพันธ์ระหว่างบุคคลและความรับผิดชอบ</w:t>
      </w:r>
    </w:p>
    <w:p w14:paraId="07F8D529" w14:textId="626275B4"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๔</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๑   ทักษะความสัมพันธ์ระหว่างบุคคลและความรับผิดชอบที่ต้องพัฒนา</w:t>
      </w:r>
    </w:p>
    <w:p w14:paraId="70163B51" w14:textId="764A5307" w:rsidR="00F27548" w:rsidRPr="00A4017C" w:rsidRDefault="00053D40">
      <w:pPr>
        <w:pBdr>
          <w:top w:val="nil"/>
          <w:left w:val="nil"/>
          <w:bottom w:val="nil"/>
          <w:right w:val="nil"/>
          <w:between w:val="nil"/>
        </w:pBdr>
        <w:ind w:left="2160" w:hanging="720"/>
        <w:rPr>
          <w:rFonts w:ascii="TH SarabunPSK" w:eastAsia="Sarabun" w:hAnsi="TH SarabunPSK" w:cs="TH SarabunPSK"/>
          <w:color w:val="000000"/>
          <w:sz w:val="32"/>
          <w:szCs w:val="32"/>
        </w:rPr>
      </w:pP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67456" behindDoc="0" locked="0" layoutInCell="1" allowOverlap="1" wp14:anchorId="0A7FDA15" wp14:editId="67B9A912">
                <wp:simplePos x="0" y="0"/>
                <wp:positionH relativeFrom="column">
                  <wp:posOffset>906780</wp:posOffset>
                </wp:positionH>
                <wp:positionV relativeFrom="paragraph">
                  <wp:posOffset>7620</wp:posOffset>
                </wp:positionV>
                <wp:extent cx="175260" cy="175260"/>
                <wp:effectExtent l="0" t="0" r="15240" b="15240"/>
                <wp:wrapNone/>
                <wp:docPr id="1270698489"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B3E8F" id="Flowchart: Connector 1" o:spid="_x0000_s1026" type="#_x0000_t120" style="position:absolute;margin-left:71.4pt;margin-top:.6pt;width:13.8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" fillcolor="white [3201]" strokecolor="black [3200]" strokeweight=".25pt"/>
            </w:pict>
          </mc:Fallback>
        </mc:AlternateContent>
      </w:r>
      <w:r w:rsidR="00B447AB" w:rsidRPr="00A4017C">
        <w:rPr>
          <w:rFonts w:ascii="TH SarabunPSK" w:eastAsia="Sarabun" w:hAnsi="TH SarabunPSK" w:cs="TH SarabunPSK" w:hint="cs"/>
          <w:color w:val="000000"/>
          <w:sz w:val="32"/>
          <w:szCs w:val="32"/>
        </w:rPr>
        <w:t xml:space="preserve"> </w:t>
      </w:r>
      <w:r>
        <w:rPr>
          <w:rFonts w:ascii="TH SarabunPSK" w:eastAsia="Sarabun" w:hAnsi="TH SarabunPSK" w:cs="TH SarabunPSK"/>
          <w:color w:val="000000"/>
          <w:sz w:val="32"/>
          <w:szCs w:val="32"/>
        </w:rPr>
        <w:t xml:space="preserve">    </w:t>
      </w:r>
      <w:r w:rsidR="00B447AB" w:rsidRPr="00A4017C">
        <w:rPr>
          <w:rFonts w:ascii="TH SarabunPSK" w:eastAsia="Sarabun" w:hAnsi="TH SarabunPSK" w:cs="TH SarabunPSK" w:hint="cs"/>
          <w:color w:val="000000"/>
          <w:sz w:val="32"/>
          <w:szCs w:val="32"/>
        </w:rPr>
        <w:t>(</w:t>
      </w:r>
      <w:r w:rsidR="00B447AB" w:rsidRPr="00A4017C">
        <w:rPr>
          <w:rFonts w:ascii="TH SarabunPSK" w:eastAsia="Sarabun" w:hAnsi="TH SarabunPSK" w:cs="TH SarabunPSK" w:hint="cs"/>
          <w:color w:val="000000"/>
          <w:sz w:val="32"/>
          <w:szCs w:val="32"/>
          <w:cs/>
        </w:rPr>
        <w:t>๑</w:t>
      </w:r>
      <w:r w:rsidR="00B447AB" w:rsidRPr="00A4017C">
        <w:rPr>
          <w:rFonts w:ascii="TH SarabunPSK" w:eastAsia="Sarabun" w:hAnsi="TH SarabunPSK" w:cs="TH SarabunPSK" w:hint="cs"/>
          <w:color w:val="000000"/>
          <w:sz w:val="32"/>
          <w:szCs w:val="32"/>
        </w:rPr>
        <w:t xml:space="preserve">) </w:t>
      </w:r>
      <w:r w:rsidR="00B447AB" w:rsidRPr="00A4017C">
        <w:rPr>
          <w:rFonts w:ascii="TH SarabunPSK" w:eastAsia="Sarabun" w:hAnsi="TH SarabunPSK" w:cs="TH SarabunPSK" w:hint="cs"/>
          <w:color w:val="000000"/>
          <w:sz w:val="32"/>
          <w:szCs w:val="32"/>
          <w:cs/>
        </w:rPr>
        <w:t>มีมนุษยสัมพันธ์ที่ดีกับเพื่อนและกับบุคคลอื่น</w:t>
      </w:r>
    </w:p>
    <w:p w14:paraId="1FEE7FD3" w14:textId="5A107F0E" w:rsidR="00F27548" w:rsidRPr="00A4017C" w:rsidRDefault="00B447AB">
      <w:pPr>
        <w:pBdr>
          <w:top w:val="nil"/>
          <w:left w:val="nil"/>
          <w:bottom w:val="nil"/>
          <w:right w:val="nil"/>
          <w:between w:val="nil"/>
        </w:pBdr>
        <w:ind w:left="2160" w:hanging="720"/>
        <w:rPr>
          <w:rFonts w:ascii="TH SarabunPSK" w:eastAsia="Sarabun" w:hAnsi="TH SarabunPSK" w:cs="TH SarabunPSK"/>
          <w:color w:val="000000"/>
          <w:sz w:val="32"/>
          <w:szCs w:val="32"/>
        </w:rPr>
      </w:pPr>
      <w:r w:rsidRPr="00A4017C">
        <w:rPr>
          <w:rFonts w:ascii="Segoe UI Symbol" w:eastAsia="Wingdings 2" w:hAnsi="Segoe UI Symbol" w:cs="Segoe UI Symbol"/>
          <w:color w:val="000000"/>
          <w:sz w:val="32"/>
          <w:szCs w:val="32"/>
        </w:rPr>
        <w:t>⬤</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๒</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มีความสามารถในการสื่อสาร มีความรับผิดชอบต่อตนเองต่อผู้อื่น และงานที่ได้รับมอบหมาย</w:t>
      </w:r>
    </w:p>
    <w:p w14:paraId="1BAA7CA0" w14:textId="1D2D4EC6" w:rsidR="00F27548" w:rsidRDefault="00053D40">
      <w:pPr>
        <w:pBdr>
          <w:top w:val="nil"/>
          <w:left w:val="nil"/>
          <w:bottom w:val="nil"/>
          <w:right w:val="nil"/>
          <w:between w:val="nil"/>
        </w:pBdr>
        <w:ind w:left="2160" w:hanging="720"/>
        <w:rPr>
          <w:rFonts w:ascii="TH SarabunPSK" w:eastAsia="Sarabun" w:hAnsi="TH SarabunPSK" w:cs="TH SarabunPSK"/>
          <w:color w:val="000000"/>
          <w:sz w:val="32"/>
          <w:szCs w:val="32"/>
        </w:rPr>
      </w:pPr>
      <w:r>
        <w:rPr>
          <w:rFonts w:ascii="TH SarabunPSK" w:eastAsia="Sarabun" w:hAnsi="TH SarabunPSK" w:cs="TH SarabunPSK" w:hint="cs"/>
          <w:noProof/>
          <w:color w:val="000000"/>
          <w:sz w:val="32"/>
          <w:szCs w:val="32"/>
        </w:rPr>
        <w:lastRenderedPageBreak/>
        <mc:AlternateContent>
          <mc:Choice Requires="wps">
            <w:drawing>
              <wp:anchor distT="0" distB="0" distL="114300" distR="114300" simplePos="0" relativeHeight="251669504" behindDoc="0" locked="0" layoutInCell="1" allowOverlap="1" wp14:anchorId="09A5DD15" wp14:editId="5C84631A">
                <wp:simplePos x="0" y="0"/>
                <wp:positionH relativeFrom="column">
                  <wp:posOffset>922020</wp:posOffset>
                </wp:positionH>
                <wp:positionV relativeFrom="paragraph">
                  <wp:posOffset>7620</wp:posOffset>
                </wp:positionV>
                <wp:extent cx="175260" cy="175260"/>
                <wp:effectExtent l="0" t="0" r="15240" b="15240"/>
                <wp:wrapNone/>
                <wp:docPr id="36989794"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CF849" id="Flowchart: Connector 1" o:spid="_x0000_s1026" type="#_x0000_t120" style="position:absolute;margin-left:72.6pt;margin-top:.6pt;width:13.8pt;height:1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" fillcolor="white [3201]" strokecolor="black [3200]" strokeweight=".25pt"/>
            </w:pict>
          </mc:Fallback>
        </mc:AlternateContent>
      </w:r>
      <w:r>
        <w:rPr>
          <w:rFonts w:ascii="TH SarabunPSK" w:eastAsia="Wingdings 2" w:hAnsi="TH SarabunPSK" w:cs="TH SarabunPSK"/>
          <w:color w:val="000000"/>
          <w:sz w:val="32"/>
          <w:szCs w:val="32"/>
        </w:rPr>
        <w:t xml:space="preserve">    </w:t>
      </w:r>
      <w:r w:rsidR="00B447AB" w:rsidRPr="00A4017C">
        <w:rPr>
          <w:rFonts w:ascii="TH SarabunPSK" w:eastAsia="Sarabun" w:hAnsi="TH SarabunPSK" w:cs="TH SarabunPSK" w:hint="cs"/>
          <w:color w:val="000000"/>
          <w:sz w:val="32"/>
          <w:szCs w:val="32"/>
        </w:rPr>
        <w:t xml:space="preserve"> (</w:t>
      </w:r>
      <w:r w:rsidR="00B447AB" w:rsidRPr="00A4017C">
        <w:rPr>
          <w:rFonts w:ascii="TH SarabunPSK" w:eastAsia="Sarabun" w:hAnsi="TH SarabunPSK" w:cs="TH SarabunPSK" w:hint="cs"/>
          <w:color w:val="000000"/>
          <w:sz w:val="32"/>
          <w:szCs w:val="32"/>
          <w:cs/>
        </w:rPr>
        <w:t>๓</w:t>
      </w:r>
      <w:r w:rsidR="00B447AB" w:rsidRPr="00A4017C">
        <w:rPr>
          <w:rFonts w:ascii="TH SarabunPSK" w:eastAsia="Sarabun" w:hAnsi="TH SarabunPSK" w:cs="TH SarabunPSK" w:hint="cs"/>
          <w:color w:val="000000"/>
          <w:sz w:val="32"/>
          <w:szCs w:val="32"/>
        </w:rPr>
        <w:t xml:space="preserve">) </w:t>
      </w:r>
      <w:r w:rsidR="00B447AB" w:rsidRPr="00A4017C">
        <w:rPr>
          <w:rFonts w:ascii="TH SarabunPSK" w:eastAsia="Sarabun" w:hAnsi="TH SarabunPSK" w:cs="TH SarabunPSK" w:hint="cs"/>
          <w:color w:val="000000"/>
          <w:sz w:val="32"/>
          <w:szCs w:val="32"/>
          <w:cs/>
        </w:rPr>
        <w:t>แสดงภาวะผู้นำและผู้ตาม ทำงานเป็นทีม</w:t>
      </w:r>
    </w:p>
    <w:p w14:paraId="7250D81C" w14:textId="77777777" w:rsidR="00AD71A1" w:rsidRDefault="00AD71A1">
      <w:pPr>
        <w:pBdr>
          <w:top w:val="nil"/>
          <w:left w:val="nil"/>
          <w:bottom w:val="nil"/>
          <w:right w:val="nil"/>
          <w:between w:val="nil"/>
        </w:pBdr>
        <w:ind w:left="2160" w:hanging="720"/>
        <w:rPr>
          <w:rFonts w:ascii="TH SarabunPSK" w:eastAsia="Sarabun" w:hAnsi="TH SarabunPSK" w:cs="TH SarabunPSK"/>
          <w:color w:val="000000"/>
          <w:sz w:val="32"/>
          <w:szCs w:val="32"/>
        </w:rPr>
      </w:pPr>
    </w:p>
    <w:p w14:paraId="1262688B" w14:textId="77777777" w:rsidR="00AD71A1" w:rsidRPr="00A4017C" w:rsidRDefault="00AD71A1">
      <w:pPr>
        <w:pBdr>
          <w:top w:val="nil"/>
          <w:left w:val="nil"/>
          <w:bottom w:val="nil"/>
          <w:right w:val="nil"/>
          <w:between w:val="nil"/>
        </w:pBdr>
        <w:ind w:left="2160" w:hanging="720"/>
        <w:rPr>
          <w:rFonts w:ascii="TH SarabunPSK" w:eastAsia="Sarabun" w:hAnsi="TH SarabunPSK" w:cs="TH SarabunPSK"/>
          <w:color w:val="000000"/>
          <w:sz w:val="32"/>
          <w:szCs w:val="32"/>
        </w:rPr>
      </w:pPr>
    </w:p>
    <w:p w14:paraId="767BB7B9"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๔</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๒   วิธีการสอน</w:t>
      </w:r>
    </w:p>
    <w:p w14:paraId="03443DDB" w14:textId="3C2814C0" w:rsidR="00F27548" w:rsidRPr="00A4017C" w:rsidRDefault="00B447AB">
      <w:pPr>
        <w:pBdr>
          <w:top w:val="nil"/>
          <w:left w:val="nil"/>
          <w:bottom w:val="nil"/>
          <w:right w:val="nil"/>
          <w:between w:val="nil"/>
        </w:pBdr>
        <w:ind w:left="1440" w:firstLine="27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b/>
          <w:color w:val="000000"/>
          <w:sz w:val="32"/>
          <w:szCs w:val="32"/>
          <w:cs/>
        </w:rPr>
        <w:t>แบ่งกลุ่มให้นักศึกษาปฏิบัติงานทำโครงการตามความสนใจภายใต้ข้อกำหนดของรายวิชา</w:t>
      </w:r>
    </w:p>
    <w:p w14:paraId="6C05A198"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๔</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๓    วิธีการประเมินผล</w:t>
      </w:r>
    </w:p>
    <w:p w14:paraId="2F15366A" w14:textId="015BC93E" w:rsidR="00F27548" w:rsidRPr="00A4017C" w:rsidRDefault="00B447AB">
      <w:pPr>
        <w:pBdr>
          <w:top w:val="nil"/>
          <w:left w:val="nil"/>
          <w:bottom w:val="nil"/>
          <w:right w:val="nil"/>
          <w:between w:val="nil"/>
        </w:pBdr>
        <w:ind w:left="1440" w:firstLine="27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b/>
          <w:color w:val="000000"/>
          <w:sz w:val="32"/>
          <w:szCs w:val="32"/>
          <w:cs/>
        </w:rPr>
        <w:t>ประเมินพฤติกรรมและความรับผิดชอบในการมีส่วนร่วมกับงานที่ปฏิบัติ</w:t>
      </w:r>
    </w:p>
    <w:p w14:paraId="5BD5442B" w14:textId="4DBB18A4" w:rsidR="00F27548" w:rsidRPr="00A4017C" w:rsidRDefault="00B447AB">
      <w:pPr>
        <w:pBdr>
          <w:top w:val="nil"/>
          <w:left w:val="nil"/>
          <w:bottom w:val="nil"/>
          <w:right w:val="nil"/>
          <w:between w:val="nil"/>
        </w:pBdr>
        <w:ind w:left="1440" w:firstLine="27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๒</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ประเมินจากกระบวนการทำงาน</w:t>
      </w:r>
      <w:r w:rsidRPr="00A4017C">
        <w:rPr>
          <w:rFonts w:ascii="TH SarabunPSK" w:eastAsia="Sarabun" w:hAnsi="TH SarabunPSK" w:cs="TH SarabunPSK" w:hint="cs"/>
          <w:color w:val="000000"/>
          <w:sz w:val="32"/>
          <w:szCs w:val="32"/>
          <w:cs/>
        </w:rPr>
        <w:t xml:space="preserve"> และผลงานที่ทำเป็นกลุ่มหรือโครงงาน</w:t>
      </w:r>
    </w:p>
    <w:p w14:paraId="1FA50049" w14:textId="77777777" w:rsidR="00F27548" w:rsidRPr="00A4017C" w:rsidRDefault="00F27548">
      <w:pPr>
        <w:pBdr>
          <w:top w:val="nil"/>
          <w:left w:val="nil"/>
          <w:bottom w:val="nil"/>
          <w:right w:val="nil"/>
          <w:between w:val="nil"/>
        </w:pBdr>
        <w:rPr>
          <w:rFonts w:ascii="TH SarabunPSK" w:eastAsia="Sarabun" w:hAnsi="TH SarabunPSK" w:cs="TH SarabunPSK"/>
          <w:color w:val="000000"/>
          <w:sz w:val="32"/>
          <w:szCs w:val="32"/>
        </w:rPr>
      </w:pPr>
    </w:p>
    <w:p w14:paraId="1808C21F"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๕</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ทักษะการวิเคราะห์เชิงตัวเลข การสื่อสาร และการใช้เทคโนโลยีสารสนเทศ</w:t>
      </w:r>
    </w:p>
    <w:p w14:paraId="230BCB52"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๕</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๑   ทักษะการวิเคราะห์เชิงตัวเลข การสื่อสาร และการใช้เทคโนโลยีสารสนเทศที่ต้องพัฒนา</w:t>
      </w:r>
    </w:p>
    <w:p w14:paraId="1683DB23" w14:textId="5FFBEC8B" w:rsidR="00F27548" w:rsidRPr="00A4017C" w:rsidRDefault="00B447AB">
      <w:pPr>
        <w:pBdr>
          <w:top w:val="nil"/>
          <w:left w:val="nil"/>
          <w:bottom w:val="nil"/>
          <w:right w:val="nil"/>
          <w:between w:val="nil"/>
        </w:pBdr>
        <w:tabs>
          <w:tab w:val="left" w:pos="2160"/>
        </w:tabs>
        <w:ind w:left="2160" w:hanging="720"/>
        <w:rPr>
          <w:rFonts w:ascii="TH SarabunPSK" w:eastAsia="Sarabun" w:hAnsi="TH SarabunPSK" w:cs="TH SarabunPSK"/>
          <w:color w:val="000000"/>
          <w:sz w:val="32"/>
          <w:szCs w:val="32"/>
        </w:rPr>
      </w:pPr>
      <w:r w:rsidRPr="00A4017C">
        <w:rPr>
          <w:rFonts w:ascii="Segoe UI Symbol" w:eastAsia="Wingdings 2" w:hAnsi="Segoe UI Symbol" w:cs="Segoe UI Symbol"/>
          <w:color w:val="000000"/>
          <w:sz w:val="32"/>
          <w:szCs w:val="32"/>
        </w:rPr>
        <w:t>⬤</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๑</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สามารถใช้คอมพิวเตอร์ และเทคโนโลยีสารสนเทศในการค้นคว้า เก็บรวบรวมข้อมูล วิเคราะห์ข้อมูล และเลือกใช้รูปแบบของสื่อการนำเสนออย่างเหมาะสม</w:t>
      </w:r>
    </w:p>
    <w:p w14:paraId="5B7A9917" w14:textId="446CC205" w:rsidR="00F27548" w:rsidRPr="00A4017C" w:rsidRDefault="00053D40">
      <w:pPr>
        <w:pBdr>
          <w:top w:val="nil"/>
          <w:left w:val="nil"/>
          <w:bottom w:val="nil"/>
          <w:right w:val="nil"/>
          <w:between w:val="nil"/>
        </w:pBdr>
        <w:tabs>
          <w:tab w:val="left" w:pos="2160"/>
        </w:tabs>
        <w:ind w:left="2160" w:hanging="720"/>
        <w:rPr>
          <w:rFonts w:ascii="TH SarabunPSK" w:eastAsia="Sarabun" w:hAnsi="TH SarabunPSK" w:cs="TH SarabunPSK"/>
          <w:color w:val="000000"/>
          <w:sz w:val="32"/>
          <w:szCs w:val="32"/>
        </w:rPr>
      </w:pP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73600" behindDoc="0" locked="0" layoutInCell="1" allowOverlap="1" wp14:anchorId="16AEBC69" wp14:editId="001FA361">
                <wp:simplePos x="0" y="0"/>
                <wp:positionH relativeFrom="column">
                  <wp:posOffset>937260</wp:posOffset>
                </wp:positionH>
                <wp:positionV relativeFrom="paragraph">
                  <wp:posOffset>6985</wp:posOffset>
                </wp:positionV>
                <wp:extent cx="175260" cy="175260"/>
                <wp:effectExtent l="0" t="0" r="15240" b="15240"/>
                <wp:wrapNone/>
                <wp:docPr id="1706108324"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7F120" id="Flowchart: Connector 1" o:spid="_x0000_s1026" type="#_x0000_t120" style="position:absolute;margin-left:73.8pt;margin-top:.55pt;width:13.8pt;height:1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" fillcolor="white [3201]" strokecolor="black [3200]" strokeweight=".25pt"/>
            </w:pict>
          </mc:Fallback>
        </mc:AlternateContent>
      </w:r>
      <w:r>
        <w:rPr>
          <w:rFonts w:ascii="TH SarabunPSK" w:eastAsia="Wingdings 2" w:hAnsi="TH SarabunPSK" w:cs="TH SarabunPSK"/>
          <w:color w:val="000000"/>
          <w:sz w:val="32"/>
          <w:szCs w:val="32"/>
        </w:rPr>
        <w:t xml:space="preserve">     </w:t>
      </w: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71552" behindDoc="0" locked="0" layoutInCell="1" allowOverlap="1" wp14:anchorId="0F7E0188" wp14:editId="700D6D62">
                <wp:simplePos x="0" y="0"/>
                <wp:positionH relativeFrom="column">
                  <wp:posOffset>800100</wp:posOffset>
                </wp:positionH>
                <wp:positionV relativeFrom="paragraph">
                  <wp:posOffset>-4723765</wp:posOffset>
                </wp:positionV>
                <wp:extent cx="175260" cy="175260"/>
                <wp:effectExtent l="0" t="0" r="15240" b="15240"/>
                <wp:wrapNone/>
                <wp:docPr id="1562921663"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965B5" id="Flowchart: Connector 1" o:spid="_x0000_s1026" type="#_x0000_t120" style="position:absolute;margin-left:63pt;margin-top:-371.95pt;width:13.8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" fillcolor="white [3201]" strokecolor="black [3200]" strokeweight=".25pt"/>
            </w:pict>
          </mc:Fallback>
        </mc:AlternateContent>
      </w:r>
      <w:r w:rsidRPr="00A4017C">
        <w:rPr>
          <w:rFonts w:ascii="TH SarabunPSK" w:eastAsia="Sarabun" w:hAnsi="TH SarabunPSK" w:cs="TH SarabunPSK" w:hint="cs"/>
          <w:color w:val="000000"/>
          <w:sz w:val="32"/>
          <w:szCs w:val="32"/>
        </w:rPr>
        <w:t xml:space="preserve"> </w:t>
      </w:r>
      <w:r w:rsidR="00B447AB" w:rsidRPr="00A4017C">
        <w:rPr>
          <w:rFonts w:ascii="TH SarabunPSK" w:eastAsia="Sarabun" w:hAnsi="TH SarabunPSK" w:cs="TH SarabunPSK" w:hint="cs"/>
          <w:color w:val="000000"/>
          <w:sz w:val="32"/>
          <w:szCs w:val="32"/>
        </w:rPr>
        <w:t>(</w:t>
      </w:r>
      <w:r w:rsidR="00B447AB" w:rsidRPr="00A4017C">
        <w:rPr>
          <w:rFonts w:ascii="TH SarabunPSK" w:eastAsia="Sarabun" w:hAnsi="TH SarabunPSK" w:cs="TH SarabunPSK" w:hint="cs"/>
          <w:color w:val="000000"/>
          <w:sz w:val="32"/>
          <w:szCs w:val="32"/>
          <w:cs/>
        </w:rPr>
        <w:t>๒</w:t>
      </w:r>
      <w:r w:rsidR="00B447AB" w:rsidRPr="00A4017C">
        <w:rPr>
          <w:rFonts w:ascii="TH SarabunPSK" w:eastAsia="Sarabun" w:hAnsi="TH SarabunPSK" w:cs="TH SarabunPSK" w:hint="cs"/>
          <w:color w:val="000000"/>
          <w:sz w:val="32"/>
          <w:szCs w:val="32"/>
        </w:rPr>
        <w:t>)</w:t>
      </w:r>
      <w:r w:rsidR="00B447AB" w:rsidRPr="00A4017C">
        <w:rPr>
          <w:rFonts w:ascii="TH SarabunPSK" w:eastAsia="Sarabun" w:hAnsi="TH SarabunPSK" w:cs="TH SarabunPSK" w:hint="cs"/>
          <w:color w:val="000000"/>
          <w:sz w:val="32"/>
          <w:szCs w:val="32"/>
        </w:rPr>
        <w:tab/>
      </w:r>
      <w:r w:rsidR="00B447AB" w:rsidRPr="00A4017C">
        <w:rPr>
          <w:rFonts w:ascii="TH SarabunPSK" w:eastAsia="Sarabun" w:hAnsi="TH SarabunPSK" w:cs="TH SarabunPSK" w:hint="cs"/>
          <w:color w:val="000000"/>
          <w:sz w:val="32"/>
          <w:szCs w:val="32"/>
          <w:cs/>
        </w:rPr>
        <w:t>สามารถอ่านบทความและใช้ภาษาอังกฤษในการทำงาน</w:t>
      </w:r>
    </w:p>
    <w:p w14:paraId="094FFD39"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๕</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๒   วิธีการสอน</w:t>
      </w:r>
    </w:p>
    <w:p w14:paraId="5CB21C77" w14:textId="5A940591" w:rsidR="00F27548" w:rsidRPr="00A4017C" w:rsidRDefault="00B447AB">
      <w:pPr>
        <w:pBdr>
          <w:top w:val="nil"/>
          <w:left w:val="nil"/>
          <w:bottom w:val="nil"/>
          <w:right w:val="nil"/>
          <w:between w:val="nil"/>
        </w:pBdr>
        <w:ind w:left="2160" w:hanging="36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b/>
          <w:color w:val="000000"/>
          <w:sz w:val="32"/>
          <w:szCs w:val="32"/>
          <w:cs/>
        </w:rPr>
        <w:t>มอบหมายงานการศึกษาค้นคว้าเกี่ยวกับสถานประกอบการที่ต้องใช้ทักษะการสืบค้นข้อมูลโดยการใช้เทคโนโลยีสารสนเทศ</w:t>
      </w:r>
    </w:p>
    <w:p w14:paraId="37FAFA3E" w14:textId="07BEAD66" w:rsidR="00F27548" w:rsidRPr="00A4017C" w:rsidRDefault="00B447AB">
      <w:pPr>
        <w:pBdr>
          <w:top w:val="nil"/>
          <w:left w:val="nil"/>
          <w:bottom w:val="nil"/>
          <w:right w:val="nil"/>
          <w:between w:val="nil"/>
        </w:pBdr>
        <w:ind w:left="2160" w:hanging="36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๒</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มอบหมายให้จัดทำรายงานผลการศึกษา</w:t>
      </w:r>
      <w:r w:rsidRPr="00A4017C">
        <w:rPr>
          <w:rFonts w:ascii="TH SarabunPSK" w:eastAsia="Sarabun" w:hAnsi="TH SarabunPSK" w:cs="TH SarabunPSK" w:hint="cs"/>
          <w:color w:val="000000"/>
          <w:sz w:val="32"/>
          <w:szCs w:val="32"/>
          <w:cs/>
        </w:rPr>
        <w:t xml:space="preserve"> นำเสนอด้วยรูปเล่มและด้วยวาจาด้วยสื่อและวิธีการที่เหมาะสม</w:t>
      </w:r>
    </w:p>
    <w:p w14:paraId="325EDD6A"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๕</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๓    วิธีการประเมินผล</w:t>
      </w:r>
    </w:p>
    <w:p w14:paraId="7C60EA85" w14:textId="7F3768DB" w:rsidR="00F27548" w:rsidRPr="00A4017C" w:rsidRDefault="00B447AB">
      <w:pPr>
        <w:pBdr>
          <w:top w:val="nil"/>
          <w:left w:val="nil"/>
          <w:bottom w:val="nil"/>
          <w:right w:val="nil"/>
          <w:between w:val="nil"/>
        </w:pBdr>
        <w:tabs>
          <w:tab w:val="left" w:pos="1418"/>
        </w:tabs>
        <w:ind w:left="1418" w:firstLine="381"/>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b/>
          <w:color w:val="000000"/>
          <w:sz w:val="32"/>
          <w:szCs w:val="32"/>
          <w:cs/>
        </w:rPr>
        <w:t>ประเมินเล่มรายงานของนักศึกษา</w:t>
      </w:r>
    </w:p>
    <w:p w14:paraId="2D11E74E" w14:textId="66F46152" w:rsidR="00F27548" w:rsidRPr="00A4017C" w:rsidRDefault="00B447AB">
      <w:pPr>
        <w:pBdr>
          <w:top w:val="nil"/>
          <w:left w:val="nil"/>
          <w:bottom w:val="nil"/>
          <w:right w:val="nil"/>
          <w:between w:val="nil"/>
        </w:pBdr>
        <w:tabs>
          <w:tab w:val="left" w:pos="1418"/>
        </w:tabs>
        <w:ind w:left="1418" w:firstLine="381"/>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๒</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color w:val="000000"/>
          <w:sz w:val="32"/>
          <w:szCs w:val="32"/>
          <w:cs/>
        </w:rPr>
        <w:t>ประเมินการนำเสนอผลการศึกษาสถานประกอบการ</w:t>
      </w:r>
    </w:p>
    <w:p w14:paraId="22E35FE6" w14:textId="77777777" w:rsidR="00F27548" w:rsidRDefault="00F27548">
      <w:pPr>
        <w:pBdr>
          <w:top w:val="nil"/>
          <w:left w:val="nil"/>
          <w:bottom w:val="nil"/>
          <w:right w:val="nil"/>
          <w:between w:val="nil"/>
        </w:pBdr>
        <w:tabs>
          <w:tab w:val="left" w:pos="1418"/>
        </w:tabs>
        <w:ind w:left="1418" w:firstLine="381"/>
        <w:rPr>
          <w:rFonts w:ascii="TH SarabunPSK" w:eastAsia="Sarabun" w:hAnsi="TH SarabunPSK" w:cs="TH SarabunPSK"/>
          <w:color w:val="000000"/>
          <w:sz w:val="32"/>
          <w:szCs w:val="32"/>
        </w:rPr>
      </w:pPr>
    </w:p>
    <w:p w14:paraId="50FB3AE1" w14:textId="77777777" w:rsidR="00053D40" w:rsidRPr="00A4017C" w:rsidRDefault="00053D40">
      <w:pPr>
        <w:pBdr>
          <w:top w:val="nil"/>
          <w:left w:val="nil"/>
          <w:bottom w:val="nil"/>
          <w:right w:val="nil"/>
          <w:between w:val="nil"/>
        </w:pBdr>
        <w:tabs>
          <w:tab w:val="left" w:pos="1418"/>
        </w:tabs>
        <w:ind w:left="1418" w:firstLine="381"/>
        <w:rPr>
          <w:rFonts w:ascii="TH SarabunPSK" w:eastAsia="Sarabun" w:hAnsi="TH SarabunPSK" w:cs="TH SarabunPSK"/>
          <w:color w:val="000000"/>
          <w:sz w:val="32"/>
          <w:szCs w:val="32"/>
        </w:rPr>
      </w:pPr>
    </w:p>
    <w:p w14:paraId="07E2B5C0"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๖</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ทักษะการฝึกปฏิบัติ</w:t>
      </w:r>
    </w:p>
    <w:p w14:paraId="1F634D43" w14:textId="18DADBAA"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color w:val="000000"/>
          <w:sz w:val="32"/>
          <w:szCs w:val="32"/>
        </w:rPr>
        <w:tab/>
      </w:r>
      <w:r w:rsidRPr="00A4017C">
        <w:rPr>
          <w:rFonts w:ascii="TH SarabunPSK" w:eastAsia="Sarabun" w:hAnsi="TH SarabunPSK" w:cs="TH SarabunPSK" w:hint="cs"/>
          <w:b/>
          <w:bCs/>
          <w:color w:val="000000"/>
          <w:sz w:val="32"/>
          <w:szCs w:val="32"/>
          <w:cs/>
        </w:rPr>
        <w:t>๖</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๑   ทักษะการฝึกปฏิบัติ</w:t>
      </w:r>
    </w:p>
    <w:p w14:paraId="3F97B3E5" w14:textId="1F29BDF6" w:rsidR="00F27548" w:rsidRPr="00A4017C" w:rsidRDefault="00053D40">
      <w:pPr>
        <w:pBdr>
          <w:top w:val="nil"/>
          <w:left w:val="nil"/>
          <w:bottom w:val="nil"/>
          <w:right w:val="nil"/>
          <w:between w:val="nil"/>
        </w:pBdr>
        <w:tabs>
          <w:tab w:val="left" w:pos="1800"/>
          <w:tab w:val="left" w:pos="2250"/>
        </w:tabs>
        <w:ind w:left="2250" w:hanging="810"/>
        <w:jc w:val="both"/>
        <w:rPr>
          <w:rFonts w:ascii="TH SarabunPSK" w:eastAsia="Sarabun" w:hAnsi="TH SarabunPSK" w:cs="TH SarabunPSK"/>
          <w:color w:val="000000"/>
          <w:sz w:val="32"/>
          <w:szCs w:val="32"/>
        </w:rPr>
      </w:pP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75648" behindDoc="0" locked="0" layoutInCell="1" allowOverlap="1" wp14:anchorId="18616790" wp14:editId="711C6E0A">
                <wp:simplePos x="0" y="0"/>
                <wp:positionH relativeFrom="column">
                  <wp:posOffset>914400</wp:posOffset>
                </wp:positionH>
                <wp:positionV relativeFrom="paragraph">
                  <wp:posOffset>7620</wp:posOffset>
                </wp:positionV>
                <wp:extent cx="175260" cy="175260"/>
                <wp:effectExtent l="0" t="0" r="15240" b="15240"/>
                <wp:wrapNone/>
                <wp:docPr id="1763433814"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EE476" id="Flowchart: Connector 1" o:spid="_x0000_s1026" type="#_x0000_t120" style="position:absolute;margin-left:1in;margin-top:.6pt;width:13.8pt;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" fillcolor="white [3201]" strokecolor="black [3200]" strokeweight=".25pt"/>
            </w:pict>
          </mc:Fallback>
        </mc:AlternateContent>
      </w:r>
      <w:r w:rsidR="00B447AB" w:rsidRPr="00A4017C">
        <w:rPr>
          <w:rFonts w:ascii="TH SarabunPSK" w:eastAsia="Sarabun" w:hAnsi="TH SarabunPSK" w:cs="TH SarabunPSK" w:hint="cs"/>
          <w:color w:val="000000"/>
          <w:sz w:val="32"/>
          <w:szCs w:val="32"/>
        </w:rPr>
        <w:tab/>
        <w:t>(</w:t>
      </w:r>
      <w:r w:rsidR="00B447AB" w:rsidRPr="00A4017C">
        <w:rPr>
          <w:rFonts w:ascii="TH SarabunPSK" w:eastAsia="Sarabun" w:hAnsi="TH SarabunPSK" w:cs="TH SarabunPSK" w:hint="cs"/>
          <w:color w:val="000000"/>
          <w:sz w:val="32"/>
          <w:szCs w:val="32"/>
          <w:cs/>
        </w:rPr>
        <w:t>๑</w:t>
      </w:r>
      <w:r w:rsidR="00B447AB" w:rsidRPr="00A4017C">
        <w:rPr>
          <w:rFonts w:ascii="TH SarabunPSK" w:eastAsia="Sarabun" w:hAnsi="TH SarabunPSK" w:cs="TH SarabunPSK" w:hint="cs"/>
          <w:color w:val="000000"/>
          <w:sz w:val="32"/>
          <w:szCs w:val="32"/>
        </w:rPr>
        <w:t>)</w:t>
      </w:r>
      <w:r w:rsidR="00B447AB" w:rsidRPr="00A4017C">
        <w:rPr>
          <w:rFonts w:ascii="TH SarabunPSK" w:eastAsia="Sarabun" w:hAnsi="TH SarabunPSK" w:cs="TH SarabunPSK" w:hint="cs"/>
          <w:color w:val="000000"/>
          <w:sz w:val="32"/>
          <w:szCs w:val="32"/>
        </w:rPr>
        <w:tab/>
      </w:r>
      <w:r w:rsidR="00B447AB" w:rsidRPr="00A4017C">
        <w:rPr>
          <w:rFonts w:ascii="TH SarabunPSK" w:eastAsia="Sarabun" w:hAnsi="TH SarabunPSK" w:cs="TH SarabunPSK" w:hint="cs"/>
          <w:color w:val="000000"/>
          <w:sz w:val="32"/>
          <w:szCs w:val="32"/>
          <w:cs/>
        </w:rPr>
        <w:t>สามารถให้คำแนะนำ ให้คำปรึกษาเกี่ยวกับการส่งเสริมสุขภาพ การป้องกันโรค การควบคุมโรค การบำบัดโรคเบื้องต้น และการฟื้นฟูสุขภาพ</w:t>
      </w:r>
    </w:p>
    <w:p w14:paraId="39DD26A4" w14:textId="77777777" w:rsidR="00F27548" w:rsidRPr="00A4017C" w:rsidRDefault="00B447AB">
      <w:pPr>
        <w:pBdr>
          <w:top w:val="nil"/>
          <w:left w:val="nil"/>
          <w:bottom w:val="nil"/>
          <w:right w:val="nil"/>
          <w:between w:val="nil"/>
        </w:pBdr>
        <w:tabs>
          <w:tab w:val="left" w:pos="1800"/>
          <w:tab w:val="left" w:pos="2250"/>
        </w:tabs>
        <w:ind w:left="2250" w:hanging="810"/>
        <w:jc w:val="both"/>
        <w:rPr>
          <w:rFonts w:ascii="TH SarabunPSK" w:eastAsia="Sarabun" w:hAnsi="TH SarabunPSK" w:cs="TH SarabunPSK"/>
          <w:color w:val="000000"/>
          <w:sz w:val="32"/>
          <w:szCs w:val="32"/>
        </w:rPr>
      </w:pPr>
      <w:r w:rsidRPr="00A4017C">
        <w:rPr>
          <w:rFonts w:ascii="Segoe UI Symbol" w:eastAsia="Wingdings 2" w:hAnsi="Segoe UI Symbol" w:cs="Segoe UI Symbol"/>
          <w:color w:val="000000"/>
          <w:sz w:val="32"/>
          <w:szCs w:val="32"/>
        </w:rPr>
        <w:t>⬤</w:t>
      </w:r>
      <w:r w:rsidRPr="00A4017C">
        <w:rPr>
          <w:rFonts w:ascii="TH SarabunPSK" w:eastAsia="Sarabun" w:hAnsi="TH SarabunPSK" w:cs="TH SarabunPSK" w:hint="cs"/>
          <w:color w:val="000000"/>
          <w:sz w:val="32"/>
          <w:szCs w:val="32"/>
        </w:rPr>
        <w:tab/>
        <w:t>(</w:t>
      </w:r>
      <w:r w:rsidRPr="00A4017C">
        <w:rPr>
          <w:rFonts w:ascii="TH SarabunPSK" w:eastAsia="Sarabun" w:hAnsi="TH SarabunPSK" w:cs="TH SarabunPSK" w:hint="cs"/>
          <w:color w:val="000000"/>
          <w:sz w:val="32"/>
          <w:szCs w:val="32"/>
          <w:cs/>
        </w:rPr>
        <w:t>๒</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สามารถตรวจประเมิน บำบัดโรคเบื้องต้น การดูแลให้ความช่วยเหลือผู้ป่วยเพื่อการส่งต่อ</w:t>
      </w:r>
    </w:p>
    <w:p w14:paraId="7420423C" w14:textId="0F57F735" w:rsidR="00F27548" w:rsidRPr="00A4017C" w:rsidRDefault="00053D40">
      <w:pPr>
        <w:pBdr>
          <w:top w:val="nil"/>
          <w:left w:val="nil"/>
          <w:bottom w:val="nil"/>
          <w:right w:val="nil"/>
          <w:between w:val="nil"/>
        </w:pBdr>
        <w:tabs>
          <w:tab w:val="left" w:pos="1800"/>
          <w:tab w:val="left" w:pos="2250"/>
        </w:tabs>
        <w:ind w:left="2250" w:hanging="810"/>
        <w:jc w:val="both"/>
        <w:rPr>
          <w:rFonts w:ascii="TH SarabunPSK" w:eastAsia="Sarabun" w:hAnsi="TH SarabunPSK" w:cs="TH SarabunPSK"/>
          <w:color w:val="000000"/>
          <w:sz w:val="32"/>
          <w:szCs w:val="32"/>
        </w:rPr>
      </w:pP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79744" behindDoc="0" locked="0" layoutInCell="1" allowOverlap="1" wp14:anchorId="7B9340F3" wp14:editId="0ED4590C">
                <wp:simplePos x="0" y="0"/>
                <wp:positionH relativeFrom="column">
                  <wp:posOffset>937260</wp:posOffset>
                </wp:positionH>
                <wp:positionV relativeFrom="paragraph">
                  <wp:posOffset>524510</wp:posOffset>
                </wp:positionV>
                <wp:extent cx="175260" cy="175260"/>
                <wp:effectExtent l="0" t="0" r="15240" b="15240"/>
                <wp:wrapNone/>
                <wp:docPr id="42128528"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00625" id="Flowchart: Connector 1" o:spid="_x0000_s1026" type="#_x0000_t120" style="position:absolute;margin-left:73.8pt;margin-top:41.3pt;width:13.8pt;height:1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" fillcolor="white [3201]" strokecolor="black [3200]" strokeweight=".25pt"/>
            </w:pict>
          </mc:Fallback>
        </mc:AlternateContent>
      </w: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77696" behindDoc="0" locked="0" layoutInCell="1" allowOverlap="1" wp14:anchorId="474CA240" wp14:editId="384BD57E">
                <wp:simplePos x="0" y="0"/>
                <wp:positionH relativeFrom="column">
                  <wp:posOffset>914400</wp:posOffset>
                </wp:positionH>
                <wp:positionV relativeFrom="paragraph">
                  <wp:posOffset>45720</wp:posOffset>
                </wp:positionV>
                <wp:extent cx="175260" cy="175260"/>
                <wp:effectExtent l="0" t="0" r="15240" b="15240"/>
                <wp:wrapNone/>
                <wp:docPr id="678126403"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88D4" id="Flowchart: Connector 1" o:spid="_x0000_s1026" type="#_x0000_t120" style="position:absolute;margin-left:1in;margin-top:3.6pt;width:13.8pt;height:1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" fillcolor="white [3201]" strokecolor="black [3200]" strokeweight=".25pt"/>
            </w:pict>
          </mc:Fallback>
        </mc:AlternateContent>
      </w:r>
      <w:r w:rsidR="00B447AB" w:rsidRPr="00A4017C">
        <w:rPr>
          <w:rFonts w:ascii="TH SarabunPSK" w:eastAsia="Sarabun" w:hAnsi="TH SarabunPSK" w:cs="TH SarabunPSK" w:hint="cs"/>
          <w:color w:val="000000"/>
          <w:sz w:val="32"/>
          <w:szCs w:val="32"/>
        </w:rPr>
        <w:tab/>
        <w:t>(</w:t>
      </w:r>
      <w:r w:rsidR="00B447AB" w:rsidRPr="00A4017C">
        <w:rPr>
          <w:rFonts w:ascii="TH SarabunPSK" w:eastAsia="Sarabun" w:hAnsi="TH SarabunPSK" w:cs="TH SarabunPSK" w:hint="cs"/>
          <w:color w:val="000000"/>
          <w:sz w:val="32"/>
          <w:szCs w:val="32"/>
          <w:cs/>
        </w:rPr>
        <w:t>๓</w:t>
      </w:r>
      <w:r w:rsidR="00B447AB" w:rsidRPr="00A4017C">
        <w:rPr>
          <w:rFonts w:ascii="TH SarabunPSK" w:eastAsia="Sarabun" w:hAnsi="TH SarabunPSK" w:cs="TH SarabunPSK" w:hint="cs"/>
          <w:color w:val="000000"/>
          <w:sz w:val="32"/>
          <w:szCs w:val="32"/>
        </w:rPr>
        <w:t>)</w:t>
      </w:r>
      <w:r w:rsidR="00B447AB" w:rsidRPr="00A4017C">
        <w:rPr>
          <w:rFonts w:ascii="TH SarabunPSK" w:eastAsia="Sarabun" w:hAnsi="TH SarabunPSK" w:cs="TH SarabunPSK" w:hint="cs"/>
          <w:color w:val="000000"/>
          <w:sz w:val="32"/>
          <w:szCs w:val="32"/>
        </w:rPr>
        <w:tab/>
      </w:r>
      <w:r w:rsidR="00B447AB" w:rsidRPr="00A4017C">
        <w:rPr>
          <w:rFonts w:ascii="TH SarabunPSK" w:eastAsia="Sarabun" w:hAnsi="TH SarabunPSK" w:cs="TH SarabunPSK" w:hint="cs"/>
          <w:color w:val="000000"/>
          <w:sz w:val="32"/>
          <w:szCs w:val="32"/>
          <w:cs/>
        </w:rPr>
        <w:t>สามารถประเมินสถานการณ์ การวินิจฉัย การวางแผนงานโครงการสุขภาพ การปฏิบัติตามแผน การติดตามและการประเมินผล</w:t>
      </w:r>
    </w:p>
    <w:p w14:paraId="1499DDC7" w14:textId="59EDBA19" w:rsidR="00F27548" w:rsidRPr="00A4017C" w:rsidRDefault="00B447AB">
      <w:pPr>
        <w:pBdr>
          <w:top w:val="nil"/>
          <w:left w:val="nil"/>
          <w:bottom w:val="nil"/>
          <w:right w:val="nil"/>
          <w:between w:val="nil"/>
        </w:pBdr>
        <w:tabs>
          <w:tab w:val="left" w:pos="1800"/>
          <w:tab w:val="left" w:pos="2250"/>
        </w:tabs>
        <w:ind w:left="2250" w:hanging="810"/>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 xml:space="preserve"> </w:t>
      </w:r>
      <w:r w:rsidR="00053D40">
        <w:rPr>
          <w:rFonts w:ascii="TH SarabunPSK" w:eastAsia="Sarabun" w:hAnsi="TH SarabunPSK" w:cs="TH SarabunPSK"/>
          <w:color w:val="000000"/>
          <w:sz w:val="32"/>
          <w:szCs w:val="32"/>
        </w:rPr>
        <w:t xml:space="preserve">     </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๔</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สามารถปฏิบัติทักษะทางวิชาชีพด้านอาชีวอนามัยและความปลอดภัยในการตรวจประเมินควบคุมการเกิดอุบัติเหตุและอันตรายจากสิ่งแวดล้อมในการทำงานในสถานประกอบการได้ตามมาตรฐานวิชาชีพอาชีวอนามัยและความปลอดภัย</w:t>
      </w:r>
    </w:p>
    <w:p w14:paraId="6DDDD702" w14:textId="24684D9F" w:rsidR="00F27548" w:rsidRPr="00A4017C" w:rsidRDefault="00053D40">
      <w:pPr>
        <w:pBdr>
          <w:top w:val="nil"/>
          <w:left w:val="nil"/>
          <w:bottom w:val="nil"/>
          <w:right w:val="nil"/>
          <w:between w:val="nil"/>
        </w:pBdr>
        <w:tabs>
          <w:tab w:val="left" w:pos="1800"/>
          <w:tab w:val="left" w:pos="2250"/>
        </w:tabs>
        <w:ind w:left="2250" w:hanging="810"/>
        <w:jc w:val="both"/>
        <w:rPr>
          <w:rFonts w:ascii="TH SarabunPSK" w:eastAsia="Sarabun" w:hAnsi="TH SarabunPSK" w:cs="TH SarabunPSK"/>
          <w:color w:val="000000"/>
          <w:sz w:val="32"/>
          <w:szCs w:val="32"/>
        </w:rPr>
      </w:pP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81792" behindDoc="0" locked="0" layoutInCell="1" allowOverlap="1" wp14:anchorId="34EA6AEC" wp14:editId="7958C9B3">
                <wp:simplePos x="0" y="0"/>
                <wp:positionH relativeFrom="column">
                  <wp:posOffset>944880</wp:posOffset>
                </wp:positionH>
                <wp:positionV relativeFrom="paragraph">
                  <wp:posOffset>7620</wp:posOffset>
                </wp:positionV>
                <wp:extent cx="175260" cy="175260"/>
                <wp:effectExtent l="0" t="0" r="15240" b="15240"/>
                <wp:wrapNone/>
                <wp:docPr id="1129554741"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16640" id="Flowchart: Connector 1" o:spid="_x0000_s1026" type="#_x0000_t120" style="position:absolute;margin-left:74.4pt;margin-top:.6pt;width:13.8pt;height:1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" fillcolor="white [3201]" strokecolor="black [3200]" strokeweight=".25pt"/>
            </w:pict>
          </mc:Fallback>
        </mc:AlternateContent>
      </w:r>
      <w:r w:rsidR="00B447AB" w:rsidRPr="00A4017C">
        <w:rPr>
          <w:rFonts w:ascii="TH SarabunPSK" w:eastAsia="Sarabun" w:hAnsi="TH SarabunPSK" w:cs="TH SarabunPSK" w:hint="cs"/>
          <w:color w:val="000000"/>
          <w:sz w:val="32"/>
          <w:szCs w:val="32"/>
        </w:rPr>
        <w:tab/>
      </w:r>
      <w:r>
        <w:rPr>
          <w:rFonts w:ascii="TH SarabunPSK" w:eastAsia="Sarabun" w:hAnsi="TH SarabunPSK" w:cs="TH SarabunPSK"/>
          <w:color w:val="000000"/>
          <w:sz w:val="32"/>
          <w:szCs w:val="32"/>
        </w:rPr>
        <w:t xml:space="preserve"> </w:t>
      </w:r>
      <w:r w:rsidR="00B447AB" w:rsidRPr="00A4017C">
        <w:rPr>
          <w:rFonts w:ascii="TH SarabunPSK" w:eastAsia="Sarabun" w:hAnsi="TH SarabunPSK" w:cs="TH SarabunPSK" w:hint="cs"/>
          <w:color w:val="000000"/>
          <w:sz w:val="32"/>
          <w:szCs w:val="32"/>
        </w:rPr>
        <w:t>(</w:t>
      </w:r>
      <w:r w:rsidR="00B447AB" w:rsidRPr="00A4017C">
        <w:rPr>
          <w:rFonts w:ascii="TH SarabunPSK" w:eastAsia="Sarabun" w:hAnsi="TH SarabunPSK" w:cs="TH SarabunPSK" w:hint="cs"/>
          <w:color w:val="000000"/>
          <w:sz w:val="32"/>
          <w:szCs w:val="32"/>
          <w:cs/>
        </w:rPr>
        <w:t>๕</w:t>
      </w:r>
      <w:r w:rsidR="00B447AB" w:rsidRPr="00A4017C">
        <w:rPr>
          <w:rFonts w:ascii="TH SarabunPSK" w:eastAsia="Sarabun" w:hAnsi="TH SarabunPSK" w:cs="TH SarabunPSK" w:hint="cs"/>
          <w:color w:val="000000"/>
          <w:sz w:val="32"/>
          <w:szCs w:val="32"/>
        </w:rPr>
        <w:t>)</w:t>
      </w:r>
      <w:r w:rsidR="00B447AB" w:rsidRPr="00A4017C">
        <w:rPr>
          <w:rFonts w:ascii="TH SarabunPSK" w:eastAsia="Sarabun" w:hAnsi="TH SarabunPSK" w:cs="TH SarabunPSK" w:hint="cs"/>
          <w:color w:val="000000"/>
          <w:sz w:val="32"/>
          <w:szCs w:val="32"/>
        </w:rPr>
        <w:tab/>
      </w:r>
      <w:r w:rsidR="00B447AB" w:rsidRPr="00A4017C">
        <w:rPr>
          <w:rFonts w:ascii="TH SarabunPSK" w:eastAsia="Sarabun" w:hAnsi="TH SarabunPSK" w:cs="TH SarabunPSK" w:hint="cs"/>
          <w:color w:val="000000"/>
          <w:sz w:val="32"/>
          <w:szCs w:val="32"/>
          <w:cs/>
        </w:rPr>
        <w:t>สามารถประยุกต์ใช้ความรู้ทางวิทยาศาสตร์ วิศวกรรมศาสตร์ สาธารณสุขศาสตร์ และศาสตร์ที่เกี่ยวข้องด้วยการใช้เหตุผลทางการตรวจ การวิเคราะห์ ประกอบกับหลักฐานเชิงประจักษ์ในการปฏิบัติงาน</w:t>
      </w:r>
    </w:p>
    <w:p w14:paraId="728E5F02"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lastRenderedPageBreak/>
        <w:t>๖</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๒   วิธีการสอน</w:t>
      </w:r>
    </w:p>
    <w:p w14:paraId="5ADFD685" w14:textId="53741DC4" w:rsidR="00F27548" w:rsidRDefault="00B447AB">
      <w:pPr>
        <w:pBdr>
          <w:top w:val="nil"/>
          <w:left w:val="nil"/>
          <w:bottom w:val="nil"/>
          <w:right w:val="nil"/>
          <w:between w:val="nil"/>
        </w:pBdr>
        <w:ind w:left="2160" w:hanging="360"/>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b/>
          <w:color w:val="000000"/>
          <w:sz w:val="32"/>
          <w:szCs w:val="32"/>
          <w:cs/>
        </w:rPr>
        <w:t>มอบหมายงานการศึกษาค้นคว้าเกี่ยวกับอุบัติเหตุ</w:t>
      </w:r>
      <w:r w:rsidRPr="00A4017C">
        <w:rPr>
          <w:rFonts w:ascii="TH SarabunPSK" w:eastAsia="Sarabun" w:hAnsi="TH SarabunPSK" w:cs="TH SarabunPSK" w:hint="cs"/>
          <w:color w:val="000000"/>
          <w:sz w:val="32"/>
          <w:szCs w:val="32"/>
          <w:cs/>
        </w:rPr>
        <w:t xml:space="preserve"> วิเคราะห์สาเหตุการเกิดอุบัติเหตุ  </w:t>
      </w:r>
    </w:p>
    <w:p w14:paraId="221C0B1A" w14:textId="77777777" w:rsidR="00AD71A1" w:rsidRPr="00A4017C" w:rsidRDefault="00AD71A1">
      <w:pPr>
        <w:pBdr>
          <w:top w:val="nil"/>
          <w:left w:val="nil"/>
          <w:bottom w:val="nil"/>
          <w:right w:val="nil"/>
          <w:between w:val="nil"/>
        </w:pBdr>
        <w:ind w:left="2160" w:hanging="360"/>
        <w:rPr>
          <w:rFonts w:ascii="TH SarabunPSK" w:eastAsia="Sarabun" w:hAnsi="TH SarabunPSK" w:cs="TH SarabunPSK"/>
          <w:color w:val="000000"/>
          <w:sz w:val="32"/>
          <w:szCs w:val="32"/>
        </w:rPr>
      </w:pPr>
    </w:p>
    <w:p w14:paraId="5835A3D3" w14:textId="77777777" w:rsidR="00F27548" w:rsidRPr="00A4017C" w:rsidRDefault="00B447AB">
      <w:pPr>
        <w:pBdr>
          <w:top w:val="nil"/>
          <w:left w:val="nil"/>
          <w:bottom w:val="nil"/>
          <w:right w:val="nil"/>
          <w:between w:val="nil"/>
        </w:pBdr>
        <w:ind w:firstLine="720"/>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๖</w:t>
      </w:r>
      <w:r w:rsidRPr="00A4017C">
        <w:rPr>
          <w:rFonts w:ascii="TH SarabunPSK" w:eastAsia="Sarabun" w:hAnsi="TH SarabunPSK" w:cs="TH SarabunPSK" w:hint="cs"/>
          <w:b/>
          <w:color w:val="000000"/>
          <w:sz w:val="32"/>
          <w:szCs w:val="32"/>
        </w:rPr>
        <w:t>.</w:t>
      </w:r>
      <w:r w:rsidRPr="00A4017C">
        <w:rPr>
          <w:rFonts w:ascii="TH SarabunPSK" w:eastAsia="Sarabun" w:hAnsi="TH SarabunPSK" w:cs="TH SarabunPSK" w:hint="cs"/>
          <w:b/>
          <w:bCs/>
          <w:color w:val="000000"/>
          <w:sz w:val="32"/>
          <w:szCs w:val="32"/>
          <w:cs/>
        </w:rPr>
        <w:t>๓    วิธีการประเมินผล</w:t>
      </w:r>
    </w:p>
    <w:p w14:paraId="1CDACAFE" w14:textId="01A07FDE" w:rsidR="00F27548" w:rsidRPr="00A4017C" w:rsidRDefault="00B447AB">
      <w:pPr>
        <w:pBdr>
          <w:top w:val="nil"/>
          <w:left w:val="nil"/>
          <w:bottom w:val="nil"/>
          <w:right w:val="nil"/>
          <w:between w:val="nil"/>
        </w:pBdr>
        <w:tabs>
          <w:tab w:val="left" w:pos="1418"/>
        </w:tabs>
        <w:ind w:left="1418" w:firstLine="381"/>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w:t>
      </w:r>
      <w:r w:rsidR="00053D40" w:rsidRPr="00A4017C">
        <w:rPr>
          <w:rFonts w:ascii="TH SarabunPSK" w:eastAsia="Sarabun" w:hAnsi="TH SarabunPSK" w:cs="TH SarabunPSK"/>
          <w:color w:val="000000"/>
          <w:sz w:val="32"/>
          <w:szCs w:val="32"/>
        </w:rPr>
        <w:t xml:space="preserve">) </w:t>
      </w:r>
      <w:r w:rsidR="00053D40" w:rsidRPr="00A4017C">
        <w:rPr>
          <w:rFonts w:ascii="TH SarabunPSK" w:eastAsia="Sarabun" w:hAnsi="TH SarabunPSK" w:cs="TH SarabunPSK"/>
          <w:b/>
          <w:color w:val="000000"/>
          <w:sz w:val="32"/>
          <w:szCs w:val="32"/>
          <w:cs/>
        </w:rPr>
        <w:t>ประเมินเล่มรายงานของนักศึกษา</w:t>
      </w:r>
    </w:p>
    <w:p w14:paraId="10AA36FC" w14:textId="77777777" w:rsidR="00F27548" w:rsidRPr="00A4017C" w:rsidRDefault="00F27548">
      <w:pPr>
        <w:pBdr>
          <w:top w:val="nil"/>
          <w:left w:val="nil"/>
          <w:bottom w:val="nil"/>
          <w:right w:val="nil"/>
          <w:between w:val="nil"/>
        </w:pBdr>
        <w:tabs>
          <w:tab w:val="left" w:pos="1418"/>
        </w:tabs>
        <w:ind w:left="1418" w:firstLine="381"/>
        <w:rPr>
          <w:rFonts w:ascii="TH SarabunPSK" w:eastAsia="Sarabun" w:hAnsi="TH SarabunPSK" w:cs="TH SarabunPSK"/>
          <w:color w:val="000000"/>
          <w:sz w:val="32"/>
          <w:szCs w:val="32"/>
        </w:rPr>
      </w:pPr>
    </w:p>
    <w:p w14:paraId="6D0C2AAD"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หมายเหตุ</w:t>
      </w:r>
    </w:p>
    <w:p w14:paraId="06CE137B" w14:textId="49E1B1BA" w:rsidR="00F27548" w:rsidRPr="00A4017C" w:rsidRDefault="00B447AB">
      <w:pPr>
        <w:pBdr>
          <w:top w:val="nil"/>
          <w:left w:val="nil"/>
          <w:bottom w:val="nil"/>
          <w:right w:val="nil"/>
          <w:between w:val="nil"/>
        </w:pBdr>
        <w:tabs>
          <w:tab w:val="left" w:pos="1560"/>
          <w:tab w:val="left" w:pos="2410"/>
        </w:tabs>
        <w:ind w:left="28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สัญลักษณ์</w:t>
      </w:r>
      <w:r w:rsidRPr="00A4017C">
        <w:rPr>
          <w:rFonts w:ascii="TH SarabunPSK" w:eastAsia="Sarabun" w:hAnsi="TH SarabunPSK" w:cs="TH SarabunPSK" w:hint="cs"/>
          <w:i/>
          <w:color w:val="000000"/>
          <w:sz w:val="32"/>
          <w:szCs w:val="32"/>
        </w:rPr>
        <w:t xml:space="preserve"> </w:t>
      </w:r>
      <w:r w:rsidRPr="00A4017C">
        <w:rPr>
          <w:rFonts w:ascii="Segoe UI Symbol" w:eastAsia="Wingdings 2" w:hAnsi="Segoe UI Symbol" w:cs="Segoe UI Symbol"/>
          <w:color w:val="000000"/>
          <w:sz w:val="32"/>
          <w:szCs w:val="32"/>
        </w:rPr>
        <w:t>⬤</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หมายถึง</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 xml:space="preserve">ความรับผิดชอบหลัก </w:t>
      </w:r>
    </w:p>
    <w:p w14:paraId="2ACE0710" w14:textId="4B359A35" w:rsidR="00F27548" w:rsidRPr="00A4017C" w:rsidRDefault="00053D40">
      <w:pPr>
        <w:pBdr>
          <w:top w:val="nil"/>
          <w:left w:val="nil"/>
          <w:bottom w:val="nil"/>
          <w:right w:val="nil"/>
          <w:between w:val="nil"/>
        </w:pBdr>
        <w:tabs>
          <w:tab w:val="left" w:pos="1560"/>
          <w:tab w:val="left" w:pos="2410"/>
        </w:tabs>
        <w:ind w:left="284"/>
        <w:rPr>
          <w:rFonts w:ascii="TH SarabunPSK" w:eastAsia="Sarabun" w:hAnsi="TH SarabunPSK" w:cs="TH SarabunPSK"/>
          <w:color w:val="000000"/>
          <w:sz w:val="32"/>
          <w:szCs w:val="32"/>
        </w:rPr>
      </w:pPr>
      <w:r>
        <w:rPr>
          <w:rFonts w:ascii="TH SarabunPSK" w:eastAsia="Sarabun" w:hAnsi="TH SarabunPSK" w:cs="TH SarabunPSK" w:hint="cs"/>
          <w:noProof/>
          <w:color w:val="000000"/>
          <w:sz w:val="32"/>
          <w:szCs w:val="32"/>
        </w:rPr>
        <mc:AlternateContent>
          <mc:Choice Requires="wps">
            <w:drawing>
              <wp:anchor distT="0" distB="0" distL="114300" distR="114300" simplePos="0" relativeHeight="251683840" behindDoc="0" locked="0" layoutInCell="1" allowOverlap="1" wp14:anchorId="7FB2C48F" wp14:editId="0393D72D">
                <wp:simplePos x="0" y="0"/>
                <wp:positionH relativeFrom="column">
                  <wp:posOffset>784860</wp:posOffset>
                </wp:positionH>
                <wp:positionV relativeFrom="paragraph">
                  <wp:posOffset>6985</wp:posOffset>
                </wp:positionV>
                <wp:extent cx="175260" cy="175260"/>
                <wp:effectExtent l="0" t="0" r="15240" b="15240"/>
                <wp:wrapNone/>
                <wp:docPr id="698708852" name="Flowchart: Connector 1"/>
                <wp:cNvGraphicFramePr/>
                <a:graphic xmlns:a="http://schemas.openxmlformats.org/drawingml/2006/main">
                  <a:graphicData uri="http://schemas.microsoft.com/office/word/2010/wordprocessingShape">
                    <wps:wsp>
                      <wps:cNvSpPr/>
                      <wps:spPr>
                        <a:xfrm>
                          <a:off x="0" y="0"/>
                          <a:ext cx="175260" cy="17526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DF556" id="Flowchart: Connector 1" o:spid="_x0000_s1026" type="#_x0000_t120" style="position:absolute;margin-left:61.8pt;margin-top:.55pt;width:13.8pt;height:1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" fillcolor="white [3201]" strokecolor="black [3200]" strokeweight=".25pt"/>
            </w:pict>
          </mc:Fallback>
        </mc:AlternateContent>
      </w:r>
      <w:r w:rsidR="00B447AB" w:rsidRPr="00A4017C">
        <w:rPr>
          <w:rFonts w:ascii="TH SarabunPSK" w:eastAsia="Sarabun" w:hAnsi="TH SarabunPSK" w:cs="TH SarabunPSK" w:hint="cs"/>
          <w:color w:val="000000"/>
          <w:sz w:val="32"/>
          <w:szCs w:val="32"/>
          <w:cs/>
        </w:rPr>
        <w:t xml:space="preserve">สัญลักษณ์ </w:t>
      </w:r>
      <w:r w:rsidR="00B447AB" w:rsidRPr="00A4017C">
        <w:rPr>
          <w:rFonts w:ascii="TH SarabunPSK" w:eastAsia="Sarabun" w:hAnsi="TH SarabunPSK" w:cs="TH SarabunPSK" w:hint="cs"/>
          <w:color w:val="000000"/>
          <w:sz w:val="32"/>
          <w:szCs w:val="32"/>
        </w:rPr>
        <w:tab/>
      </w:r>
      <w:r w:rsidR="00B447AB" w:rsidRPr="00A4017C">
        <w:rPr>
          <w:rFonts w:ascii="TH SarabunPSK" w:eastAsia="Sarabun" w:hAnsi="TH SarabunPSK" w:cs="TH SarabunPSK" w:hint="cs"/>
          <w:color w:val="000000"/>
          <w:sz w:val="32"/>
          <w:szCs w:val="32"/>
          <w:cs/>
        </w:rPr>
        <w:t>หมายถึง</w:t>
      </w:r>
      <w:r w:rsidR="00B447AB" w:rsidRPr="00A4017C">
        <w:rPr>
          <w:rFonts w:ascii="TH SarabunPSK" w:eastAsia="Sarabun" w:hAnsi="TH SarabunPSK" w:cs="TH SarabunPSK" w:hint="cs"/>
          <w:color w:val="000000"/>
          <w:sz w:val="32"/>
          <w:szCs w:val="32"/>
        </w:rPr>
        <w:tab/>
      </w:r>
      <w:r w:rsidR="00B447AB" w:rsidRPr="00A4017C">
        <w:rPr>
          <w:rFonts w:ascii="TH SarabunPSK" w:eastAsia="Sarabun" w:hAnsi="TH SarabunPSK" w:cs="TH SarabunPSK" w:hint="cs"/>
          <w:color w:val="000000"/>
          <w:sz w:val="32"/>
          <w:szCs w:val="32"/>
          <w:cs/>
        </w:rPr>
        <w:t xml:space="preserve">ความรับผิดชอบรอง </w:t>
      </w:r>
    </w:p>
    <w:p w14:paraId="3CF1BF30" w14:textId="77777777" w:rsidR="00F27548" w:rsidRPr="00A4017C" w:rsidRDefault="00B447AB">
      <w:pPr>
        <w:pBdr>
          <w:top w:val="nil"/>
          <w:left w:val="nil"/>
          <w:bottom w:val="nil"/>
          <w:right w:val="nil"/>
          <w:between w:val="nil"/>
        </w:pBdr>
        <w:tabs>
          <w:tab w:val="left" w:pos="1560"/>
          <w:tab w:val="left" w:pos="2410"/>
        </w:tabs>
        <w:ind w:left="28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เว้นว่าง</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หมายถึง</w:t>
      </w: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ไม่ได้รับผิดชอบ</w:t>
      </w:r>
    </w:p>
    <w:p w14:paraId="21406E21" w14:textId="77777777" w:rsidR="00F27548" w:rsidRPr="00A4017C" w:rsidRDefault="00B447AB">
      <w:pPr>
        <w:pBdr>
          <w:top w:val="nil"/>
          <w:left w:val="nil"/>
          <w:bottom w:val="nil"/>
          <w:right w:val="nil"/>
          <w:between w:val="nil"/>
        </w:pBdr>
        <w:tabs>
          <w:tab w:val="left" w:pos="5418"/>
        </w:tabs>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 xml:space="preserve">ซึ่งจะปรากฏอยู่ในแผนที่แสดงการกระจายความรับผิดชอบมาตรฐานผลการเรียนรู้จากหลักสูตรสู่รายวิชา </w:t>
      </w:r>
      <w:r w:rsidRPr="00A4017C">
        <w:rPr>
          <w:rFonts w:ascii="TH SarabunPSK" w:eastAsia="Sarabun" w:hAnsi="TH SarabunPSK" w:cs="TH SarabunPSK" w:hint="cs"/>
          <w:color w:val="000000"/>
          <w:sz w:val="32"/>
          <w:szCs w:val="32"/>
        </w:rPr>
        <w:t>(Curriculum Mapping)</w:t>
      </w:r>
    </w:p>
    <w:p w14:paraId="3FCDABB9" w14:textId="77777777" w:rsidR="00F27548" w:rsidRDefault="00F27548">
      <w:pPr>
        <w:pBdr>
          <w:top w:val="nil"/>
          <w:left w:val="nil"/>
          <w:bottom w:val="nil"/>
          <w:right w:val="nil"/>
          <w:between w:val="nil"/>
        </w:pBdr>
        <w:tabs>
          <w:tab w:val="left" w:pos="5418"/>
        </w:tabs>
        <w:rPr>
          <w:rFonts w:ascii="TH SarabunPSK" w:eastAsia="Sarabun" w:hAnsi="TH SarabunPSK" w:cs="TH SarabunPSK"/>
          <w:color w:val="000000"/>
          <w:sz w:val="32"/>
          <w:szCs w:val="32"/>
        </w:rPr>
      </w:pPr>
    </w:p>
    <w:p w14:paraId="5041B9D7" w14:textId="77777777" w:rsidR="00F27548" w:rsidRPr="00A4017C" w:rsidRDefault="00F27548">
      <w:pPr>
        <w:pBdr>
          <w:top w:val="nil"/>
          <w:left w:val="nil"/>
          <w:bottom w:val="nil"/>
          <w:right w:val="nil"/>
          <w:between w:val="nil"/>
        </w:pBdr>
        <w:tabs>
          <w:tab w:val="left" w:pos="5418"/>
        </w:tabs>
        <w:rPr>
          <w:rFonts w:ascii="TH SarabunPSK" w:eastAsia="Sarabun" w:hAnsi="TH SarabunPSK" w:cs="TH SarabunPSK"/>
          <w:color w:val="000000"/>
          <w:sz w:val="32"/>
          <w:szCs w:val="32"/>
        </w:rPr>
      </w:pPr>
    </w:p>
    <w:p w14:paraId="04833A96"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หมวดที่ ๕ แผนการสอนและการประเมินผล</w:t>
      </w:r>
    </w:p>
    <w:p w14:paraId="6173AAEC" w14:textId="5E878637" w:rsidR="00F27548" w:rsidRPr="00A4017C" w:rsidRDefault="00A24C8E" w:rsidP="00A24C8E">
      <w:pPr>
        <w:pBdr>
          <w:top w:val="nil"/>
          <w:left w:val="nil"/>
          <w:bottom w:val="nil"/>
          <w:right w:val="nil"/>
          <w:between w:val="nil"/>
        </w:pBdr>
        <w:tabs>
          <w:tab w:val="left" w:pos="284"/>
        </w:tabs>
        <w:rPr>
          <w:rFonts w:ascii="TH SarabunPSK" w:eastAsia="Sarabun" w:hAnsi="TH SarabunPSK" w:cs="TH SarabunPSK"/>
          <w:color w:val="000000"/>
          <w:sz w:val="32"/>
          <w:szCs w:val="32"/>
        </w:rPr>
      </w:pPr>
      <w:r>
        <w:rPr>
          <w:rFonts w:ascii="TH SarabunPSK" w:eastAsia="Sarabun" w:hAnsi="TH SarabunPSK" w:cs="TH SarabunPSK" w:hint="cs"/>
          <w:b/>
          <w:bCs/>
          <w:color w:val="000000"/>
          <w:sz w:val="32"/>
          <w:szCs w:val="32"/>
          <w:cs/>
        </w:rPr>
        <w:t xml:space="preserve">๑. </w:t>
      </w:r>
      <w:r w:rsidR="00B447AB" w:rsidRPr="00A4017C">
        <w:rPr>
          <w:rFonts w:ascii="TH SarabunPSK" w:eastAsia="Sarabun" w:hAnsi="TH SarabunPSK" w:cs="TH SarabunPSK" w:hint="cs"/>
          <w:b/>
          <w:bCs/>
          <w:color w:val="000000"/>
          <w:sz w:val="32"/>
          <w:szCs w:val="32"/>
          <w:cs/>
        </w:rPr>
        <w:t>แผนการสอน</w:t>
      </w:r>
    </w:p>
    <w:p w14:paraId="2D70FCDF" w14:textId="77777777" w:rsidR="00F27548" w:rsidRPr="00A4017C" w:rsidRDefault="00B447AB">
      <w:pPr>
        <w:pBdr>
          <w:top w:val="nil"/>
          <w:left w:val="nil"/>
          <w:bottom w:val="nil"/>
          <w:right w:val="nil"/>
          <w:between w:val="nil"/>
        </w:pBdr>
        <w:tabs>
          <w:tab w:val="left" w:pos="284"/>
        </w:tabs>
        <w:rPr>
          <w:rFonts w:ascii="TH SarabunPSK" w:eastAsia="Sarabun" w:hAnsi="TH SarabunPSK" w:cs="TH SarabunPSK"/>
          <w:color w:val="000000"/>
          <w:sz w:val="32"/>
          <w:szCs w:val="32"/>
        </w:rPr>
      </w:pPr>
      <w:r w:rsidRPr="00A4017C">
        <w:rPr>
          <w:rFonts w:ascii="TH SarabunPSK" w:eastAsia="Sarabun" w:hAnsi="TH SarabunPSK" w:cs="TH SarabunPSK" w:hint="cs"/>
          <w:b/>
          <w:color w:val="000000"/>
          <w:sz w:val="32"/>
          <w:szCs w:val="32"/>
        </w:rPr>
        <w:t xml:space="preserve"> </w:t>
      </w:r>
    </w:p>
    <w:tbl>
      <w:tblPr>
        <w:tblStyle w:val="a0"/>
        <w:tblW w:w="92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3073"/>
        <w:gridCol w:w="990"/>
        <w:gridCol w:w="4419"/>
      </w:tblGrid>
      <w:tr w:rsidR="00F27548" w:rsidRPr="00A4017C" w14:paraId="4CB875FA" w14:textId="77777777" w:rsidTr="00A24C8E">
        <w:trPr>
          <w:tblHeader/>
        </w:trPr>
        <w:tc>
          <w:tcPr>
            <w:tcW w:w="810" w:type="dxa"/>
          </w:tcPr>
          <w:p w14:paraId="62A1C862"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สัปดาห์ที่</w:t>
            </w:r>
          </w:p>
        </w:tc>
        <w:tc>
          <w:tcPr>
            <w:tcW w:w="3073" w:type="dxa"/>
          </w:tcPr>
          <w:p w14:paraId="73913B7A"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หัวข้อ</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รายละเอียด</w:t>
            </w:r>
          </w:p>
        </w:tc>
        <w:tc>
          <w:tcPr>
            <w:tcW w:w="990" w:type="dxa"/>
          </w:tcPr>
          <w:p w14:paraId="25A3BC65"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จำนวนชั่วโมง</w:t>
            </w:r>
          </w:p>
        </w:tc>
        <w:tc>
          <w:tcPr>
            <w:tcW w:w="4419" w:type="dxa"/>
          </w:tcPr>
          <w:p w14:paraId="157F38F3"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กิจกรรมการเรียนการสอน และสื่อที่ใช้</w:t>
            </w:r>
          </w:p>
        </w:tc>
      </w:tr>
      <w:tr w:rsidR="00F27548" w:rsidRPr="00A4017C" w14:paraId="3DFB7D66" w14:textId="77777777" w:rsidTr="00A24C8E">
        <w:tc>
          <w:tcPr>
            <w:tcW w:w="810" w:type="dxa"/>
          </w:tcPr>
          <w:p w14:paraId="5B92DE65"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w:t>
            </w:r>
          </w:p>
        </w:tc>
        <w:tc>
          <w:tcPr>
            <w:tcW w:w="3073" w:type="dxa"/>
          </w:tcPr>
          <w:p w14:paraId="2C6ABC15"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แนะนำเนื้อหา  และความเข้าใจในกระบวนการเรียนการสอน</w:t>
            </w:r>
          </w:p>
        </w:tc>
        <w:tc>
          <w:tcPr>
            <w:tcW w:w="990" w:type="dxa"/>
          </w:tcPr>
          <w:p w14:paraId="15BE40FB"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p>
        </w:tc>
        <w:tc>
          <w:tcPr>
            <w:tcW w:w="4419" w:type="dxa"/>
          </w:tcPr>
          <w:p w14:paraId="3ECF9E5F" w14:textId="271E0B76"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บรรยาย</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แนวการสอน อภิปรายข้อตกลงในการเรียนการสอนและการประเมินผล ถาม</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ตอบ</w:t>
            </w:r>
          </w:p>
        </w:tc>
      </w:tr>
      <w:tr w:rsidR="00F27548" w:rsidRPr="00A4017C" w14:paraId="1F9C1F7A" w14:textId="77777777" w:rsidTr="00A24C8E">
        <w:tc>
          <w:tcPr>
            <w:tcW w:w="810" w:type="dxa"/>
          </w:tcPr>
          <w:p w14:paraId="7406988E"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๒</w:t>
            </w:r>
          </w:p>
        </w:tc>
        <w:tc>
          <w:tcPr>
            <w:tcW w:w="3073" w:type="dxa"/>
          </w:tcPr>
          <w:p w14:paraId="3C176C02"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๑  ความรู้เบื้องต้นเกี่ยวกับกฎหมาย</w:t>
            </w:r>
          </w:p>
        </w:tc>
        <w:tc>
          <w:tcPr>
            <w:tcW w:w="990" w:type="dxa"/>
          </w:tcPr>
          <w:p w14:paraId="69975C45"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p>
        </w:tc>
        <w:tc>
          <w:tcPr>
            <w:tcW w:w="4419" w:type="dxa"/>
          </w:tcPr>
          <w:p w14:paraId="318A3EE8" w14:textId="0968C6B4" w:rsidR="00F27548" w:rsidRPr="00A4017C" w:rsidRDefault="00053D40" w:rsidP="00053D40">
            <w:pPr>
              <w:pBdr>
                <w:top w:val="nil"/>
                <w:left w:val="nil"/>
                <w:bottom w:val="nil"/>
                <w:right w:val="nil"/>
                <w:between w:val="nil"/>
              </w:pBdr>
              <w:ind w:right="526"/>
              <w:rPr>
                <w:rFonts w:ascii="TH SarabunPSK" w:eastAsia="Sarabun" w:hAnsi="TH SarabunPSK" w:cs="TH SarabunPSK"/>
                <w:color w:val="000000"/>
                <w:sz w:val="32"/>
                <w:szCs w:val="32"/>
              </w:rPr>
            </w:pPr>
            <w:bookmarkStart w:id="0" w:name="_gjdgxs" w:colFirst="0" w:colLast="0"/>
            <w:bookmarkEnd w:id="0"/>
            <w:r w:rsidRPr="00053D40">
              <w:rPr>
                <w:rFonts w:ascii="TH SarabunPSK" w:eastAsia="Sarabun" w:hAnsi="TH SarabunPSK" w:cs="TH SarabunPSK" w:hint="cs"/>
                <w:color w:val="000000"/>
                <w:sz w:val="32"/>
                <w:szCs w:val="32"/>
                <w:cs/>
              </w:rPr>
              <w:t>บรรยาย</w:t>
            </w:r>
            <w:r w:rsidRPr="00053D40">
              <w:rPr>
                <w:rFonts w:ascii="TH SarabunPSK" w:eastAsia="Sarabun" w:hAnsi="TH SarabunPSK" w:cs="TH SarabunPSK"/>
                <w:color w:val="000000"/>
                <w:sz w:val="32"/>
                <w:szCs w:val="32"/>
                <w:cs/>
              </w:rPr>
              <w:t xml:space="preserve"> </w:t>
            </w:r>
            <w:r w:rsidR="00B447AB" w:rsidRPr="00A4017C">
              <w:rPr>
                <w:rFonts w:ascii="TH SarabunPSK" w:eastAsia="Sarabun" w:hAnsi="TH SarabunPSK" w:cs="TH SarabunPSK" w:hint="cs"/>
                <w:color w:val="000000"/>
                <w:sz w:val="32"/>
                <w:szCs w:val="32"/>
                <w:cs/>
              </w:rPr>
              <w:t>ถาม</w:t>
            </w:r>
            <w:r w:rsidR="00B447AB" w:rsidRPr="00A4017C">
              <w:rPr>
                <w:rFonts w:ascii="TH SarabunPSK" w:eastAsia="Sarabun" w:hAnsi="TH SarabunPSK" w:cs="TH SarabunPSK" w:hint="cs"/>
                <w:color w:val="000000"/>
                <w:sz w:val="32"/>
                <w:szCs w:val="32"/>
              </w:rPr>
              <w:t>-</w:t>
            </w:r>
            <w:r w:rsidR="00B447AB" w:rsidRPr="00A4017C">
              <w:rPr>
                <w:rFonts w:ascii="TH SarabunPSK" w:eastAsia="Sarabun" w:hAnsi="TH SarabunPSK" w:cs="TH SarabunPSK" w:hint="cs"/>
                <w:color w:val="000000"/>
                <w:sz w:val="32"/>
                <w:szCs w:val="32"/>
                <w:cs/>
              </w:rPr>
              <w:t>ตอบ</w:t>
            </w:r>
          </w:p>
        </w:tc>
      </w:tr>
      <w:tr w:rsidR="00F27548" w:rsidRPr="00A4017C" w14:paraId="488035B2" w14:textId="77777777" w:rsidTr="00A24C8E">
        <w:tc>
          <w:tcPr>
            <w:tcW w:w="810" w:type="dxa"/>
          </w:tcPr>
          <w:p w14:paraId="437052F4"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p>
        </w:tc>
        <w:tc>
          <w:tcPr>
            <w:tcW w:w="3073" w:type="dxa"/>
          </w:tcPr>
          <w:p w14:paraId="472B26FE"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๒ บทบัญญัติกฎหมายรัฐธรรมนูญที่เกี่ยวข้องกับงานสาธารณสุข</w:t>
            </w:r>
          </w:p>
        </w:tc>
        <w:tc>
          <w:tcPr>
            <w:tcW w:w="990" w:type="dxa"/>
          </w:tcPr>
          <w:p w14:paraId="5D83BBA2" w14:textId="77777777" w:rsidR="00F27548" w:rsidRPr="00A4017C" w:rsidRDefault="00B447AB">
            <w:pPr>
              <w:pBdr>
                <w:top w:val="nil"/>
                <w:left w:val="nil"/>
                <w:bottom w:val="nil"/>
                <w:right w:val="nil"/>
                <w:between w:val="nil"/>
              </w:pBdr>
              <w:jc w:val="center"/>
              <w:rPr>
                <w:rFonts w:ascii="TH SarabunPSK" w:hAnsi="TH SarabunPSK" w:cs="TH SarabunPSK"/>
                <w:color w:val="000000"/>
                <w:sz w:val="24"/>
                <w:szCs w:val="24"/>
              </w:rPr>
            </w:pPr>
            <w:r w:rsidRPr="00A4017C">
              <w:rPr>
                <w:rFonts w:ascii="TH SarabunPSK" w:eastAsia="Sarabun" w:hAnsi="TH SarabunPSK" w:cs="TH SarabunPSK" w:hint="cs"/>
                <w:color w:val="000000"/>
                <w:sz w:val="32"/>
                <w:szCs w:val="32"/>
                <w:cs/>
              </w:rPr>
              <w:t>๓</w:t>
            </w:r>
          </w:p>
        </w:tc>
        <w:tc>
          <w:tcPr>
            <w:tcW w:w="4419" w:type="dxa"/>
          </w:tcPr>
          <w:p w14:paraId="5C7DD733" w14:textId="77777777" w:rsidR="00A24C8E" w:rsidRDefault="00A24C8E" w:rsidP="00A24C8E">
            <w:pPr>
              <w:pBdr>
                <w:top w:val="nil"/>
                <w:left w:val="nil"/>
                <w:bottom w:val="nil"/>
                <w:right w:val="nil"/>
                <w:between w:val="nil"/>
              </w:pBdr>
              <w:rPr>
                <w:rFonts w:ascii="TH SarabunPSK" w:eastAsia="Sarabun" w:hAnsi="TH SarabunPSK" w:cs="TH SarabunPSK"/>
                <w:color w:val="000000"/>
                <w:sz w:val="32"/>
                <w:szCs w:val="32"/>
              </w:rPr>
            </w:pPr>
            <w:r w:rsidRPr="00053D40">
              <w:rPr>
                <w:rFonts w:ascii="TH SarabunPSK" w:eastAsia="Sarabun" w:hAnsi="TH SarabunPSK" w:cs="TH SarabunPSK" w:hint="cs"/>
                <w:color w:val="000000"/>
                <w:sz w:val="32"/>
                <w:szCs w:val="32"/>
                <w:cs/>
              </w:rPr>
              <w:t>บรรยาย</w:t>
            </w:r>
            <w:r w:rsidRPr="00053D40">
              <w:rPr>
                <w:rFonts w:ascii="TH SarabunPSK" w:eastAsia="Sarabun" w:hAnsi="TH SarabunPSK" w:cs="TH SarabunPSK"/>
                <w:color w:val="000000"/>
                <w:sz w:val="32"/>
                <w:szCs w:val="32"/>
                <w:cs/>
              </w:rPr>
              <w:t xml:space="preserve"> </w:t>
            </w:r>
            <w:r w:rsidRPr="00A4017C">
              <w:rPr>
                <w:rFonts w:ascii="TH SarabunPSK" w:eastAsia="Sarabun" w:hAnsi="TH SarabunPSK" w:cs="TH SarabunPSK" w:hint="cs"/>
                <w:color w:val="000000"/>
                <w:sz w:val="32"/>
                <w:szCs w:val="32"/>
                <w:cs/>
              </w:rPr>
              <w:t>ถาม</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ตอบ</w:t>
            </w:r>
          </w:p>
          <w:p w14:paraId="2EBDF582" w14:textId="7C2CC491" w:rsidR="00F27548" w:rsidRPr="00A4017C" w:rsidRDefault="00B447AB" w:rsidP="00A24C8E">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มอบหมายงาน</w:t>
            </w:r>
          </w:p>
        </w:tc>
      </w:tr>
      <w:tr w:rsidR="00F27548" w:rsidRPr="00A4017C" w14:paraId="7C8B8EBA" w14:textId="77777777" w:rsidTr="00A24C8E">
        <w:tc>
          <w:tcPr>
            <w:tcW w:w="810" w:type="dxa"/>
          </w:tcPr>
          <w:p w14:paraId="7998D3B7"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๔</w:t>
            </w:r>
          </w:p>
        </w:tc>
        <w:tc>
          <w:tcPr>
            <w:tcW w:w="3073" w:type="dxa"/>
          </w:tcPr>
          <w:p w14:paraId="76FEFC74"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๓ กฎหมายเกี่ยวกับการบริหารงานสาธารณสุของค์การปกครองท้องถิ่น</w:t>
            </w:r>
          </w:p>
          <w:p w14:paraId="2F27DA6A" w14:textId="2DD093F0" w:rsidR="00F27548" w:rsidRPr="00A4017C" w:rsidRDefault="00B447AB">
            <w:pPr>
              <w:pBdr>
                <w:top w:val="nil"/>
                <w:left w:val="nil"/>
                <w:bottom w:val="nil"/>
                <w:right w:val="nil"/>
                <w:between w:val="nil"/>
              </w:pBdr>
              <w:rPr>
                <w:rFonts w:ascii="TH SarabunPSK" w:eastAsia="Sarabun" w:hAnsi="TH SarabunPSK" w:cs="TH SarabunPSK"/>
                <w:color w:val="000000"/>
                <w:sz w:val="32"/>
                <w:szCs w:val="32"/>
                <w:cs/>
              </w:rPr>
            </w:pPr>
            <w:r w:rsidRPr="00A4017C">
              <w:rPr>
                <w:rFonts w:ascii="TH SarabunPSK" w:eastAsia="Sarabun" w:hAnsi="TH SarabunPSK" w:cs="TH SarabunPSK" w:hint="cs"/>
                <w:color w:val="000000"/>
                <w:sz w:val="32"/>
                <w:szCs w:val="32"/>
                <w:cs/>
              </w:rPr>
              <w:t>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บ</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ระเบียบบริหารราชการแผ่นดิน 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ศ</w:t>
            </w:r>
            <w:r w:rsidRPr="00A4017C">
              <w:rPr>
                <w:rFonts w:ascii="TH SarabunPSK" w:eastAsia="Sarabun" w:hAnsi="TH SarabunPSK" w:cs="TH SarabunPSK" w:hint="cs"/>
                <w:color w:val="000000"/>
                <w:sz w:val="32"/>
                <w:szCs w:val="32"/>
              </w:rPr>
              <w:t xml:space="preserve">. </w:t>
            </w:r>
            <w:r w:rsidR="00A24C8E">
              <w:rPr>
                <w:rFonts w:ascii="TH SarabunPSK" w:eastAsia="Sarabun" w:hAnsi="TH SarabunPSK" w:cs="TH SarabunPSK" w:hint="cs"/>
                <w:color w:val="000000"/>
                <w:sz w:val="32"/>
                <w:szCs w:val="32"/>
                <w:cs/>
              </w:rPr>
              <w:t>๒๕๓๔</w:t>
            </w:r>
          </w:p>
          <w:p w14:paraId="26F2DA1E" w14:textId="512060D5"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บ</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กำหนดแผนและขั้นตอนการกระจายอำนาจให้แก่องค์กรปกครองส่วนท้องถิ่น 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ศ</w:t>
            </w:r>
            <w:r w:rsidRPr="00A4017C">
              <w:rPr>
                <w:rFonts w:ascii="TH SarabunPSK" w:eastAsia="Sarabun" w:hAnsi="TH SarabunPSK" w:cs="TH SarabunPSK" w:hint="cs"/>
                <w:color w:val="000000"/>
                <w:sz w:val="32"/>
                <w:szCs w:val="32"/>
              </w:rPr>
              <w:t xml:space="preserve">. </w:t>
            </w:r>
            <w:r w:rsidR="00A24C8E">
              <w:rPr>
                <w:rFonts w:ascii="TH SarabunPSK" w:eastAsia="Sarabun" w:hAnsi="TH SarabunPSK" w:cs="TH SarabunPSK" w:hint="cs"/>
                <w:color w:val="000000"/>
                <w:sz w:val="32"/>
                <w:szCs w:val="32"/>
                <w:cs/>
              </w:rPr>
              <w:t>๒๕๔๒</w:t>
            </w:r>
          </w:p>
        </w:tc>
        <w:tc>
          <w:tcPr>
            <w:tcW w:w="990" w:type="dxa"/>
          </w:tcPr>
          <w:p w14:paraId="4DA680EC" w14:textId="77777777" w:rsidR="00F27548" w:rsidRPr="00A4017C" w:rsidRDefault="00B447AB">
            <w:pPr>
              <w:pBdr>
                <w:top w:val="nil"/>
                <w:left w:val="nil"/>
                <w:bottom w:val="nil"/>
                <w:right w:val="nil"/>
                <w:between w:val="nil"/>
              </w:pBdr>
              <w:jc w:val="center"/>
              <w:rPr>
                <w:rFonts w:ascii="TH SarabunPSK" w:hAnsi="TH SarabunPSK" w:cs="TH SarabunPSK"/>
                <w:color w:val="000000"/>
                <w:sz w:val="24"/>
                <w:szCs w:val="24"/>
              </w:rPr>
            </w:pPr>
            <w:r w:rsidRPr="00A4017C">
              <w:rPr>
                <w:rFonts w:ascii="TH SarabunPSK" w:eastAsia="Sarabun" w:hAnsi="TH SarabunPSK" w:cs="TH SarabunPSK" w:hint="cs"/>
                <w:color w:val="000000"/>
                <w:sz w:val="32"/>
                <w:szCs w:val="32"/>
                <w:cs/>
              </w:rPr>
              <w:t>๓</w:t>
            </w:r>
          </w:p>
        </w:tc>
        <w:tc>
          <w:tcPr>
            <w:tcW w:w="4419" w:type="dxa"/>
          </w:tcPr>
          <w:p w14:paraId="1C7806F0" w14:textId="77777777" w:rsidR="00A24C8E" w:rsidRDefault="00A24C8E" w:rsidP="00A24C8E">
            <w:pPr>
              <w:pBdr>
                <w:top w:val="nil"/>
                <w:left w:val="nil"/>
                <w:bottom w:val="nil"/>
                <w:right w:val="nil"/>
                <w:between w:val="nil"/>
              </w:pBdr>
              <w:rPr>
                <w:rFonts w:ascii="TH SarabunPSK" w:eastAsia="Sarabun" w:hAnsi="TH SarabunPSK" w:cs="TH SarabunPSK"/>
                <w:color w:val="000000"/>
                <w:sz w:val="32"/>
                <w:szCs w:val="32"/>
              </w:rPr>
            </w:pPr>
            <w:r w:rsidRPr="00053D40">
              <w:rPr>
                <w:rFonts w:ascii="TH SarabunPSK" w:eastAsia="Sarabun" w:hAnsi="TH SarabunPSK" w:cs="TH SarabunPSK" w:hint="cs"/>
                <w:color w:val="000000"/>
                <w:sz w:val="32"/>
                <w:szCs w:val="32"/>
                <w:cs/>
              </w:rPr>
              <w:t>บรรยาย</w:t>
            </w:r>
            <w:r w:rsidRPr="00053D40">
              <w:rPr>
                <w:rFonts w:ascii="TH SarabunPSK" w:eastAsia="Sarabun" w:hAnsi="TH SarabunPSK" w:cs="TH SarabunPSK"/>
                <w:color w:val="000000"/>
                <w:sz w:val="32"/>
                <w:szCs w:val="32"/>
                <w:cs/>
              </w:rPr>
              <w:t xml:space="preserve"> </w:t>
            </w:r>
            <w:r w:rsidRPr="00A4017C">
              <w:rPr>
                <w:rFonts w:ascii="TH SarabunPSK" w:eastAsia="Sarabun" w:hAnsi="TH SarabunPSK" w:cs="TH SarabunPSK" w:hint="cs"/>
                <w:color w:val="000000"/>
                <w:sz w:val="32"/>
                <w:szCs w:val="32"/>
                <w:cs/>
              </w:rPr>
              <w:t>ถาม</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ตอบ</w:t>
            </w:r>
          </w:p>
          <w:p w14:paraId="07FFD498" w14:textId="43AEE7CD" w:rsidR="00F27548" w:rsidRPr="00A4017C" w:rsidRDefault="00A24C8E" w:rsidP="00A24C8E">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มอบหมายงาน</w:t>
            </w:r>
          </w:p>
        </w:tc>
      </w:tr>
      <w:tr w:rsidR="00F27548" w:rsidRPr="00A4017C" w14:paraId="3A35A8AF" w14:textId="77777777" w:rsidTr="00A24C8E">
        <w:tc>
          <w:tcPr>
            <w:tcW w:w="810" w:type="dxa"/>
          </w:tcPr>
          <w:p w14:paraId="10EF68AA"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๕</w:t>
            </w:r>
          </w:p>
        </w:tc>
        <w:tc>
          <w:tcPr>
            <w:tcW w:w="3073" w:type="dxa"/>
          </w:tcPr>
          <w:p w14:paraId="4B8EF53C"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๓ กฎหมายเกี่ยวกับการบริหารงานสาธารณสุของค์การปกครองท้องถิ่น ต่อ</w:t>
            </w:r>
          </w:p>
        </w:tc>
        <w:tc>
          <w:tcPr>
            <w:tcW w:w="990" w:type="dxa"/>
          </w:tcPr>
          <w:p w14:paraId="4662D078"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p>
        </w:tc>
        <w:tc>
          <w:tcPr>
            <w:tcW w:w="4419" w:type="dxa"/>
          </w:tcPr>
          <w:p w14:paraId="5576BA65" w14:textId="24127F83" w:rsidR="00A24C8E" w:rsidRDefault="00A24C8E" w:rsidP="00A24C8E">
            <w:pPr>
              <w:pBdr>
                <w:top w:val="nil"/>
                <w:left w:val="nil"/>
                <w:bottom w:val="nil"/>
                <w:right w:val="nil"/>
                <w:between w:val="nil"/>
              </w:pBdr>
              <w:rPr>
                <w:rFonts w:ascii="TH SarabunPSK" w:eastAsia="Sarabun" w:hAnsi="TH SarabunPSK" w:cs="TH SarabunPSK"/>
                <w:color w:val="000000"/>
                <w:sz w:val="32"/>
                <w:szCs w:val="32"/>
              </w:rPr>
            </w:pPr>
            <w:r w:rsidRPr="00053D40">
              <w:rPr>
                <w:rFonts w:ascii="TH SarabunPSK" w:eastAsia="Sarabun" w:hAnsi="TH SarabunPSK" w:cs="TH SarabunPSK" w:hint="cs"/>
                <w:color w:val="000000"/>
                <w:sz w:val="32"/>
                <w:szCs w:val="32"/>
                <w:cs/>
              </w:rPr>
              <w:t>บรรยาย</w:t>
            </w:r>
            <w:r w:rsidRPr="00053D40">
              <w:rPr>
                <w:rFonts w:ascii="TH SarabunPSK" w:eastAsia="Sarabun" w:hAnsi="TH SarabunPSK" w:cs="TH SarabunPSK"/>
                <w:color w:val="000000"/>
                <w:sz w:val="32"/>
                <w:szCs w:val="32"/>
                <w:cs/>
              </w:rPr>
              <w:t xml:space="preserve"> </w:t>
            </w:r>
            <w:r w:rsidRPr="00A4017C">
              <w:rPr>
                <w:rFonts w:ascii="TH SarabunPSK" w:eastAsia="Sarabun" w:hAnsi="TH SarabunPSK" w:cs="TH SarabunPSK" w:hint="cs"/>
                <w:color w:val="000000"/>
                <w:sz w:val="32"/>
                <w:szCs w:val="32"/>
                <w:cs/>
              </w:rPr>
              <w:t>ถาม</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ตอบ</w:t>
            </w:r>
          </w:p>
          <w:p w14:paraId="7002E5C5" w14:textId="46D99413" w:rsidR="00F27548" w:rsidRPr="00A4017C" w:rsidRDefault="00F27548" w:rsidP="00A24C8E">
            <w:pPr>
              <w:pBdr>
                <w:top w:val="nil"/>
                <w:left w:val="nil"/>
                <w:bottom w:val="nil"/>
                <w:right w:val="nil"/>
                <w:between w:val="nil"/>
              </w:pBdr>
              <w:ind w:left="283"/>
              <w:rPr>
                <w:rFonts w:ascii="TH SarabunPSK" w:eastAsia="Sarabun" w:hAnsi="TH SarabunPSK" w:cs="TH SarabunPSK"/>
                <w:color w:val="000000"/>
                <w:sz w:val="32"/>
                <w:szCs w:val="32"/>
              </w:rPr>
            </w:pPr>
          </w:p>
        </w:tc>
      </w:tr>
      <w:tr w:rsidR="00F27548" w:rsidRPr="00A4017C" w14:paraId="435A813E" w14:textId="77777777" w:rsidTr="00A24C8E">
        <w:tc>
          <w:tcPr>
            <w:tcW w:w="810" w:type="dxa"/>
          </w:tcPr>
          <w:p w14:paraId="37950DA1"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lastRenderedPageBreak/>
              <w:t>๖</w:t>
            </w:r>
          </w:p>
        </w:tc>
        <w:tc>
          <w:tcPr>
            <w:tcW w:w="3073" w:type="dxa"/>
          </w:tcPr>
          <w:p w14:paraId="6C389AF9"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๔ พระราชบัญญัติการสาธารณสุข</w:t>
            </w:r>
          </w:p>
        </w:tc>
        <w:tc>
          <w:tcPr>
            <w:tcW w:w="990" w:type="dxa"/>
          </w:tcPr>
          <w:p w14:paraId="529E3938"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p>
        </w:tc>
        <w:tc>
          <w:tcPr>
            <w:tcW w:w="4419" w:type="dxa"/>
          </w:tcPr>
          <w:p w14:paraId="4DBF6A36" w14:textId="70EB645C" w:rsidR="00F27548" w:rsidRPr="00A4017C" w:rsidRDefault="00A24C8E" w:rsidP="00A24C8E">
            <w:pPr>
              <w:pBdr>
                <w:top w:val="nil"/>
                <w:left w:val="nil"/>
                <w:bottom w:val="nil"/>
                <w:right w:val="nil"/>
                <w:between w:val="nil"/>
              </w:pBdr>
              <w:ind w:right="526"/>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บรรยาย</w:t>
            </w:r>
            <w:r w:rsidRPr="00A24C8E">
              <w:rPr>
                <w:rFonts w:ascii="TH SarabunPSK" w:eastAsia="Sarabun" w:hAnsi="TH SarabunPSK" w:cs="TH SarabunPSK"/>
                <w:color w:val="000000"/>
                <w:sz w:val="32"/>
                <w:szCs w:val="32"/>
                <w:cs/>
              </w:rPr>
              <w:t xml:space="preserve"> </w:t>
            </w:r>
            <w:r w:rsidRPr="00A24C8E">
              <w:rPr>
                <w:rFonts w:ascii="TH SarabunPSK" w:eastAsia="Sarabun" w:hAnsi="TH SarabunPSK" w:cs="TH SarabunPSK" w:hint="cs"/>
                <w:color w:val="000000"/>
                <w:sz w:val="32"/>
                <w:szCs w:val="32"/>
                <w:cs/>
              </w:rPr>
              <w:t>ถาม</w:t>
            </w:r>
            <w:r w:rsidRPr="00A24C8E">
              <w:rPr>
                <w:rFonts w:ascii="TH SarabunPSK" w:eastAsia="Sarabun" w:hAnsi="TH SarabunPSK" w:cs="TH SarabunPSK"/>
                <w:color w:val="000000"/>
                <w:sz w:val="32"/>
                <w:szCs w:val="32"/>
                <w:cs/>
              </w:rPr>
              <w:t>-</w:t>
            </w:r>
            <w:r w:rsidRPr="00A24C8E">
              <w:rPr>
                <w:rFonts w:ascii="TH SarabunPSK" w:eastAsia="Sarabun" w:hAnsi="TH SarabunPSK" w:cs="TH SarabunPSK" w:hint="cs"/>
                <w:color w:val="000000"/>
                <w:sz w:val="32"/>
                <w:szCs w:val="32"/>
                <w:cs/>
              </w:rPr>
              <w:t>ตอบ</w:t>
            </w:r>
          </w:p>
        </w:tc>
      </w:tr>
      <w:tr w:rsidR="00F27548" w:rsidRPr="00A4017C" w14:paraId="2A9B7787" w14:textId="77777777" w:rsidTr="00A24C8E">
        <w:tc>
          <w:tcPr>
            <w:tcW w:w="810" w:type="dxa"/>
          </w:tcPr>
          <w:p w14:paraId="021D0962"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๗</w:t>
            </w:r>
          </w:p>
        </w:tc>
        <w:tc>
          <w:tcPr>
            <w:tcW w:w="3073" w:type="dxa"/>
          </w:tcPr>
          <w:p w14:paraId="2EFDB09F"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๔ พระราชบัญญัติการสาธารณสุข ต่อ</w:t>
            </w:r>
          </w:p>
        </w:tc>
        <w:tc>
          <w:tcPr>
            <w:tcW w:w="990" w:type="dxa"/>
          </w:tcPr>
          <w:p w14:paraId="556D8A32"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p>
        </w:tc>
        <w:tc>
          <w:tcPr>
            <w:tcW w:w="4419" w:type="dxa"/>
          </w:tcPr>
          <w:p w14:paraId="605B5367" w14:textId="37D7D569" w:rsidR="00F27548" w:rsidRPr="00A4017C" w:rsidRDefault="00A24C8E" w:rsidP="00A24C8E">
            <w:pPr>
              <w:pBdr>
                <w:top w:val="nil"/>
                <w:left w:val="nil"/>
                <w:bottom w:val="nil"/>
                <w:right w:val="nil"/>
                <w:between w:val="nil"/>
              </w:pBd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บรรยาย</w:t>
            </w:r>
            <w:r w:rsidRPr="00A24C8E">
              <w:rPr>
                <w:rFonts w:ascii="TH SarabunPSK" w:eastAsia="Sarabun" w:hAnsi="TH SarabunPSK" w:cs="TH SarabunPSK"/>
                <w:color w:val="000000"/>
                <w:sz w:val="32"/>
                <w:szCs w:val="32"/>
                <w:cs/>
              </w:rPr>
              <w:t xml:space="preserve"> </w:t>
            </w:r>
            <w:r w:rsidRPr="00A24C8E">
              <w:rPr>
                <w:rFonts w:ascii="TH SarabunPSK" w:eastAsia="Sarabun" w:hAnsi="TH SarabunPSK" w:cs="TH SarabunPSK" w:hint="cs"/>
                <w:color w:val="000000"/>
                <w:sz w:val="32"/>
                <w:szCs w:val="32"/>
                <w:cs/>
              </w:rPr>
              <w:t>ถาม</w:t>
            </w:r>
            <w:r w:rsidRPr="00A24C8E">
              <w:rPr>
                <w:rFonts w:ascii="TH SarabunPSK" w:eastAsia="Sarabun" w:hAnsi="TH SarabunPSK" w:cs="TH SarabunPSK"/>
                <w:color w:val="000000"/>
                <w:sz w:val="32"/>
                <w:szCs w:val="32"/>
                <w:cs/>
              </w:rPr>
              <w:t>-</w:t>
            </w:r>
            <w:r w:rsidRPr="00A24C8E">
              <w:rPr>
                <w:rFonts w:ascii="TH SarabunPSK" w:eastAsia="Sarabun" w:hAnsi="TH SarabunPSK" w:cs="TH SarabunPSK" w:hint="cs"/>
                <w:color w:val="000000"/>
                <w:sz w:val="32"/>
                <w:szCs w:val="32"/>
                <w:cs/>
              </w:rPr>
              <w:t>ตอบ</w:t>
            </w:r>
          </w:p>
        </w:tc>
      </w:tr>
      <w:tr w:rsidR="00F27548" w:rsidRPr="00A4017C" w14:paraId="734EB407" w14:textId="77777777" w:rsidTr="00A24C8E">
        <w:tc>
          <w:tcPr>
            <w:tcW w:w="810" w:type="dxa"/>
          </w:tcPr>
          <w:p w14:paraId="2945391B"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๘</w:t>
            </w:r>
          </w:p>
        </w:tc>
        <w:tc>
          <w:tcPr>
            <w:tcW w:w="3073" w:type="dxa"/>
          </w:tcPr>
          <w:p w14:paraId="5FAC8A16"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สัปดาห์สอบกลางภาค</w:t>
            </w:r>
          </w:p>
        </w:tc>
        <w:tc>
          <w:tcPr>
            <w:tcW w:w="990" w:type="dxa"/>
          </w:tcPr>
          <w:p w14:paraId="793A608E" w14:textId="77777777" w:rsidR="00F27548" w:rsidRPr="00A4017C" w:rsidRDefault="00F27548">
            <w:pPr>
              <w:pBdr>
                <w:top w:val="nil"/>
                <w:left w:val="nil"/>
                <w:bottom w:val="nil"/>
                <w:right w:val="nil"/>
                <w:between w:val="nil"/>
              </w:pBdr>
              <w:jc w:val="center"/>
              <w:rPr>
                <w:rFonts w:ascii="TH SarabunPSK" w:eastAsia="Sarabun" w:hAnsi="TH SarabunPSK" w:cs="TH SarabunPSK"/>
                <w:color w:val="000000"/>
                <w:sz w:val="32"/>
                <w:szCs w:val="32"/>
              </w:rPr>
            </w:pPr>
          </w:p>
        </w:tc>
        <w:tc>
          <w:tcPr>
            <w:tcW w:w="4419" w:type="dxa"/>
          </w:tcPr>
          <w:p w14:paraId="4F971D5F" w14:textId="77777777" w:rsidR="00F27548" w:rsidRPr="00A4017C" w:rsidRDefault="00F27548">
            <w:pPr>
              <w:pBdr>
                <w:top w:val="nil"/>
                <w:left w:val="nil"/>
                <w:bottom w:val="nil"/>
                <w:right w:val="nil"/>
                <w:between w:val="nil"/>
              </w:pBdr>
              <w:jc w:val="both"/>
              <w:rPr>
                <w:rFonts w:ascii="TH SarabunPSK" w:eastAsia="Sarabun" w:hAnsi="TH SarabunPSK" w:cs="TH SarabunPSK"/>
                <w:color w:val="000000"/>
                <w:sz w:val="32"/>
                <w:szCs w:val="32"/>
              </w:rPr>
            </w:pPr>
          </w:p>
        </w:tc>
      </w:tr>
      <w:tr w:rsidR="00F27548" w:rsidRPr="00A4017C" w14:paraId="5266ADF0" w14:textId="77777777" w:rsidTr="00A24C8E">
        <w:tc>
          <w:tcPr>
            <w:tcW w:w="810" w:type="dxa"/>
          </w:tcPr>
          <w:p w14:paraId="2D5D6DAD"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๙</w:t>
            </w:r>
          </w:p>
        </w:tc>
        <w:tc>
          <w:tcPr>
            <w:tcW w:w="3073" w:type="dxa"/>
          </w:tcPr>
          <w:p w14:paraId="74454682" w14:textId="77777777"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๕  กฎหมายการคุ้มครองผู้บริโภค</w:t>
            </w:r>
          </w:p>
          <w:p w14:paraId="20AEE011" w14:textId="7E926D36"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บ</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ยา 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ศ</w:t>
            </w:r>
            <w:r w:rsidRPr="00A4017C">
              <w:rPr>
                <w:rFonts w:ascii="TH SarabunPSK" w:eastAsia="Sarabun" w:hAnsi="TH SarabunPSK" w:cs="TH SarabunPSK" w:hint="cs"/>
                <w:color w:val="000000"/>
                <w:sz w:val="32"/>
                <w:szCs w:val="32"/>
              </w:rPr>
              <w:t>.</w:t>
            </w:r>
            <w:r w:rsidR="00A24C8E">
              <w:rPr>
                <w:rFonts w:ascii="TH SarabunPSK" w:eastAsia="Sarabun" w:hAnsi="TH SarabunPSK" w:cs="TH SarabunPSK" w:hint="cs"/>
                <w:color w:val="000000"/>
                <w:sz w:val="32"/>
                <w:szCs w:val="32"/>
                <w:cs/>
              </w:rPr>
              <w:t xml:space="preserve"> ๒๕๑๐</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และฉบับแก้ไขเพิ่มเติม</w:t>
            </w:r>
          </w:p>
          <w:p w14:paraId="6FD6A2F2" w14:textId="77777777"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บ</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วัตถุที่ออกฤทธิ์ต่อจิตและประสาท</w:t>
            </w:r>
          </w:p>
          <w:p w14:paraId="183615A7" w14:textId="57F945FA"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ศ</w:t>
            </w:r>
            <w:r w:rsidRPr="00A4017C">
              <w:rPr>
                <w:rFonts w:ascii="TH SarabunPSK" w:eastAsia="Sarabun" w:hAnsi="TH SarabunPSK" w:cs="TH SarabunPSK" w:hint="cs"/>
                <w:color w:val="000000"/>
                <w:sz w:val="32"/>
                <w:szCs w:val="32"/>
              </w:rPr>
              <w:t>.</w:t>
            </w:r>
            <w:r w:rsidR="00A24C8E">
              <w:rPr>
                <w:rFonts w:ascii="TH SarabunPSK" w:eastAsia="Sarabun" w:hAnsi="TH SarabunPSK" w:cs="TH SarabunPSK" w:hint="cs"/>
                <w:color w:val="000000"/>
                <w:sz w:val="32"/>
                <w:szCs w:val="32"/>
                <w:cs/>
              </w:rPr>
              <w:t xml:space="preserve"> ๒๕๑๘</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และฉบับแก้ไข เพิ่มเติม</w:t>
            </w:r>
          </w:p>
          <w:p w14:paraId="6DE96555" w14:textId="6BF81CFD"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บ</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ยาเสพติดให้โทษ 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ศ</w:t>
            </w:r>
            <w:r w:rsidRPr="00A4017C">
              <w:rPr>
                <w:rFonts w:ascii="TH SarabunPSK" w:eastAsia="Sarabun" w:hAnsi="TH SarabunPSK" w:cs="TH SarabunPSK" w:hint="cs"/>
                <w:color w:val="000000"/>
                <w:sz w:val="32"/>
                <w:szCs w:val="32"/>
              </w:rPr>
              <w:t>.</w:t>
            </w:r>
            <w:r w:rsidR="00A24C8E">
              <w:rPr>
                <w:rFonts w:ascii="TH SarabunPSK" w:eastAsia="Sarabun" w:hAnsi="TH SarabunPSK" w:cs="TH SarabunPSK" w:hint="cs"/>
                <w:color w:val="000000"/>
                <w:sz w:val="32"/>
                <w:szCs w:val="32"/>
                <w:cs/>
              </w:rPr>
              <w:t xml:space="preserve"> ๒๕๒๒</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 xml:space="preserve">และฉบับแก้ไขเพิ่มเติม  </w:t>
            </w:r>
          </w:p>
        </w:tc>
        <w:tc>
          <w:tcPr>
            <w:tcW w:w="990" w:type="dxa"/>
          </w:tcPr>
          <w:p w14:paraId="2DE15A87" w14:textId="77777777" w:rsidR="00F27548" w:rsidRPr="00A4017C" w:rsidRDefault="00B447AB">
            <w:pPr>
              <w:pBdr>
                <w:top w:val="nil"/>
                <w:left w:val="nil"/>
                <w:bottom w:val="nil"/>
                <w:right w:val="nil"/>
                <w:between w:val="nil"/>
              </w:pBdr>
              <w:jc w:val="center"/>
              <w:rPr>
                <w:rFonts w:ascii="TH SarabunPSK" w:hAnsi="TH SarabunPSK" w:cs="TH SarabunPSK"/>
                <w:color w:val="000000"/>
                <w:sz w:val="24"/>
                <w:szCs w:val="24"/>
              </w:rPr>
            </w:pPr>
            <w:r w:rsidRPr="00A4017C">
              <w:rPr>
                <w:rFonts w:ascii="TH SarabunPSK" w:eastAsia="Sarabun" w:hAnsi="TH SarabunPSK" w:cs="TH SarabunPSK" w:hint="cs"/>
                <w:color w:val="000000"/>
                <w:sz w:val="32"/>
                <w:szCs w:val="32"/>
                <w:cs/>
              </w:rPr>
              <w:t>๓</w:t>
            </w:r>
          </w:p>
        </w:tc>
        <w:tc>
          <w:tcPr>
            <w:tcW w:w="4419" w:type="dxa"/>
          </w:tcPr>
          <w:p w14:paraId="10A2D8DF" w14:textId="3E580872" w:rsidR="00F27548" w:rsidRPr="00A4017C" w:rsidRDefault="00A24C8E" w:rsidP="00A24C8E">
            <w:pPr>
              <w:pBdr>
                <w:top w:val="nil"/>
                <w:left w:val="nil"/>
                <w:bottom w:val="nil"/>
                <w:right w:val="nil"/>
                <w:between w:val="nil"/>
              </w:pBd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บรรยาย</w:t>
            </w:r>
            <w:r w:rsidRPr="00A24C8E">
              <w:rPr>
                <w:rFonts w:ascii="TH SarabunPSK" w:eastAsia="Sarabun" w:hAnsi="TH SarabunPSK" w:cs="TH SarabunPSK"/>
                <w:color w:val="000000"/>
                <w:sz w:val="32"/>
                <w:szCs w:val="32"/>
                <w:cs/>
              </w:rPr>
              <w:t xml:space="preserve"> </w:t>
            </w:r>
            <w:r w:rsidRPr="00A24C8E">
              <w:rPr>
                <w:rFonts w:ascii="TH SarabunPSK" w:eastAsia="Sarabun" w:hAnsi="TH SarabunPSK" w:cs="TH SarabunPSK" w:hint="cs"/>
                <w:color w:val="000000"/>
                <w:sz w:val="32"/>
                <w:szCs w:val="32"/>
                <w:cs/>
              </w:rPr>
              <w:t>ถาม</w:t>
            </w:r>
            <w:r w:rsidRPr="00A24C8E">
              <w:rPr>
                <w:rFonts w:ascii="TH SarabunPSK" w:eastAsia="Sarabun" w:hAnsi="TH SarabunPSK" w:cs="TH SarabunPSK"/>
                <w:color w:val="000000"/>
                <w:sz w:val="32"/>
                <w:szCs w:val="32"/>
                <w:cs/>
              </w:rPr>
              <w:t>-</w:t>
            </w:r>
            <w:r w:rsidRPr="00A24C8E">
              <w:rPr>
                <w:rFonts w:ascii="TH SarabunPSK" w:eastAsia="Sarabun" w:hAnsi="TH SarabunPSK" w:cs="TH SarabunPSK" w:hint="cs"/>
                <w:color w:val="000000"/>
                <w:sz w:val="32"/>
                <w:szCs w:val="32"/>
                <w:cs/>
              </w:rPr>
              <w:t>ตอบ</w:t>
            </w:r>
          </w:p>
        </w:tc>
      </w:tr>
      <w:tr w:rsidR="00F27548" w:rsidRPr="00A4017C" w14:paraId="2C8F7E08" w14:textId="77777777" w:rsidTr="00A24C8E">
        <w:tc>
          <w:tcPr>
            <w:tcW w:w="810" w:type="dxa"/>
          </w:tcPr>
          <w:p w14:paraId="482BC29A"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๑๐</w:t>
            </w:r>
          </w:p>
        </w:tc>
        <w:tc>
          <w:tcPr>
            <w:tcW w:w="3073" w:type="dxa"/>
          </w:tcPr>
          <w:p w14:paraId="51D575CC" w14:textId="77777777"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 xml:space="preserve">บทที่ ๕  กฎหมายการคุ้มครองผู้บริโภค ต่อ </w:t>
            </w:r>
          </w:p>
          <w:p w14:paraId="0514E383" w14:textId="5053218D"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บ</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อาหาร 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ศ</w:t>
            </w:r>
            <w:r w:rsidRPr="00A4017C">
              <w:rPr>
                <w:rFonts w:ascii="TH SarabunPSK" w:eastAsia="Sarabun" w:hAnsi="TH SarabunPSK" w:cs="TH SarabunPSK" w:hint="cs"/>
                <w:color w:val="000000"/>
                <w:sz w:val="32"/>
                <w:szCs w:val="32"/>
              </w:rPr>
              <w:t>.</w:t>
            </w:r>
            <w:r w:rsidR="00A24C8E">
              <w:rPr>
                <w:rFonts w:ascii="TH SarabunPSK" w:eastAsia="Sarabun" w:hAnsi="TH SarabunPSK" w:cs="TH SarabunPSK" w:hint="cs"/>
                <w:color w:val="000000"/>
                <w:sz w:val="32"/>
                <w:szCs w:val="32"/>
                <w:cs/>
              </w:rPr>
              <w:t xml:space="preserve"> ๒๕๒๒</w:t>
            </w:r>
          </w:p>
          <w:p w14:paraId="0D68C83F" w14:textId="7379B949"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บ</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วัตถุอันตราย 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ศ</w:t>
            </w:r>
            <w:r w:rsidRPr="00A4017C">
              <w:rPr>
                <w:rFonts w:ascii="TH SarabunPSK" w:eastAsia="Sarabun" w:hAnsi="TH SarabunPSK" w:cs="TH SarabunPSK" w:hint="cs"/>
                <w:color w:val="000000"/>
                <w:sz w:val="32"/>
                <w:szCs w:val="32"/>
              </w:rPr>
              <w:t>.</w:t>
            </w:r>
            <w:r w:rsidR="00A24C8E">
              <w:rPr>
                <w:rFonts w:ascii="TH SarabunPSK" w:eastAsia="Sarabun" w:hAnsi="TH SarabunPSK" w:cs="TH SarabunPSK" w:hint="cs"/>
                <w:color w:val="000000"/>
                <w:sz w:val="32"/>
                <w:szCs w:val="32"/>
                <w:cs/>
              </w:rPr>
              <w:t xml:space="preserve"> ๒๕๓๕</w:t>
            </w:r>
          </w:p>
          <w:p w14:paraId="07D6E072" w14:textId="08502697"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บ</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สถานพยาบาล 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ศ</w:t>
            </w:r>
            <w:r w:rsidRPr="00A4017C">
              <w:rPr>
                <w:rFonts w:ascii="TH SarabunPSK" w:eastAsia="Sarabun" w:hAnsi="TH SarabunPSK" w:cs="TH SarabunPSK" w:hint="cs"/>
                <w:color w:val="000000"/>
                <w:sz w:val="32"/>
                <w:szCs w:val="32"/>
              </w:rPr>
              <w:t>.</w:t>
            </w:r>
            <w:r w:rsidR="00A24C8E">
              <w:rPr>
                <w:rFonts w:ascii="TH SarabunPSK" w:eastAsia="Sarabun" w:hAnsi="TH SarabunPSK" w:cs="TH SarabunPSK" w:hint="cs"/>
                <w:color w:val="000000"/>
                <w:sz w:val="32"/>
                <w:szCs w:val="32"/>
                <w:cs/>
              </w:rPr>
              <w:t xml:space="preserve"> ๒๕๔๑</w:t>
            </w:r>
          </w:p>
          <w:p w14:paraId="596D3ACC" w14:textId="53DC7B2B"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บ</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คุ้มครองผู้บริโภค 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ศ</w:t>
            </w:r>
            <w:r w:rsidRPr="00A4017C">
              <w:rPr>
                <w:rFonts w:ascii="TH SarabunPSK" w:eastAsia="Sarabun" w:hAnsi="TH SarabunPSK" w:cs="TH SarabunPSK" w:hint="cs"/>
                <w:color w:val="000000"/>
                <w:sz w:val="32"/>
                <w:szCs w:val="32"/>
              </w:rPr>
              <w:t>.</w:t>
            </w:r>
            <w:r w:rsidR="00A24C8E">
              <w:rPr>
                <w:rFonts w:ascii="TH SarabunPSK" w:eastAsia="Sarabun" w:hAnsi="TH SarabunPSK" w:cs="TH SarabunPSK" w:hint="cs"/>
                <w:color w:val="000000"/>
                <w:sz w:val="32"/>
                <w:szCs w:val="32"/>
                <w:cs/>
              </w:rPr>
              <w:t xml:space="preserve"> ๒๕๒๒</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 xml:space="preserve">และฉบับแก้ไขเพิ่มเติม </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ฉบับที่ </w:t>
            </w:r>
            <w:r w:rsidR="00A24C8E">
              <w:rPr>
                <w:rFonts w:ascii="TH SarabunPSK" w:eastAsia="Sarabun" w:hAnsi="TH SarabunPSK" w:cs="TH SarabunPSK" w:hint="cs"/>
                <w:color w:val="000000"/>
                <w:sz w:val="32"/>
                <w:szCs w:val="32"/>
                <w:cs/>
              </w:rPr>
              <w:t>๒</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ศ</w:t>
            </w:r>
            <w:r w:rsidRPr="00A4017C">
              <w:rPr>
                <w:rFonts w:ascii="TH SarabunPSK" w:eastAsia="Sarabun" w:hAnsi="TH SarabunPSK" w:cs="TH SarabunPSK" w:hint="cs"/>
                <w:color w:val="000000"/>
                <w:sz w:val="32"/>
                <w:szCs w:val="32"/>
              </w:rPr>
              <w:t>.</w:t>
            </w:r>
            <w:r w:rsidR="00A24C8E">
              <w:rPr>
                <w:rFonts w:ascii="TH SarabunPSK" w:eastAsia="Sarabun" w:hAnsi="TH SarabunPSK" w:cs="TH SarabunPSK" w:hint="cs"/>
                <w:color w:val="000000"/>
                <w:sz w:val="32"/>
                <w:szCs w:val="32"/>
                <w:cs/>
              </w:rPr>
              <w:t xml:space="preserve"> ๒๕๔๑</w:t>
            </w:r>
          </w:p>
        </w:tc>
        <w:tc>
          <w:tcPr>
            <w:tcW w:w="990" w:type="dxa"/>
          </w:tcPr>
          <w:p w14:paraId="4E758597" w14:textId="77777777" w:rsidR="00F27548" w:rsidRPr="00A4017C" w:rsidRDefault="00B447AB">
            <w:pPr>
              <w:pBdr>
                <w:top w:val="nil"/>
                <w:left w:val="nil"/>
                <w:bottom w:val="nil"/>
                <w:right w:val="nil"/>
                <w:between w:val="nil"/>
              </w:pBdr>
              <w:jc w:val="center"/>
              <w:rPr>
                <w:rFonts w:ascii="TH SarabunPSK" w:hAnsi="TH SarabunPSK" w:cs="TH SarabunPSK"/>
                <w:color w:val="000000"/>
                <w:sz w:val="24"/>
                <w:szCs w:val="24"/>
              </w:rPr>
            </w:pPr>
            <w:r w:rsidRPr="00A4017C">
              <w:rPr>
                <w:rFonts w:ascii="TH SarabunPSK" w:eastAsia="Sarabun" w:hAnsi="TH SarabunPSK" w:cs="TH SarabunPSK" w:hint="cs"/>
                <w:color w:val="000000"/>
                <w:sz w:val="32"/>
                <w:szCs w:val="32"/>
                <w:cs/>
              </w:rPr>
              <w:t>๓</w:t>
            </w:r>
          </w:p>
        </w:tc>
        <w:tc>
          <w:tcPr>
            <w:tcW w:w="4419" w:type="dxa"/>
          </w:tcPr>
          <w:p w14:paraId="556C0883" w14:textId="75BD7F11" w:rsidR="00F27548" w:rsidRPr="00A4017C" w:rsidRDefault="00A24C8E" w:rsidP="00A24C8E">
            <w:pPr>
              <w:pBdr>
                <w:top w:val="nil"/>
                <w:left w:val="nil"/>
                <w:bottom w:val="nil"/>
                <w:right w:val="nil"/>
                <w:between w:val="nil"/>
              </w:pBd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บรรยาย</w:t>
            </w:r>
            <w:r w:rsidRPr="00A24C8E">
              <w:rPr>
                <w:rFonts w:ascii="TH SarabunPSK" w:eastAsia="Sarabun" w:hAnsi="TH SarabunPSK" w:cs="TH SarabunPSK"/>
                <w:color w:val="000000"/>
                <w:sz w:val="32"/>
                <w:szCs w:val="32"/>
                <w:cs/>
              </w:rPr>
              <w:t xml:space="preserve"> </w:t>
            </w:r>
            <w:r w:rsidRPr="00A24C8E">
              <w:rPr>
                <w:rFonts w:ascii="TH SarabunPSK" w:eastAsia="Sarabun" w:hAnsi="TH SarabunPSK" w:cs="TH SarabunPSK" w:hint="cs"/>
                <w:color w:val="000000"/>
                <w:sz w:val="32"/>
                <w:szCs w:val="32"/>
                <w:cs/>
              </w:rPr>
              <w:t>ถาม</w:t>
            </w:r>
            <w:r w:rsidRPr="00A24C8E">
              <w:rPr>
                <w:rFonts w:ascii="TH SarabunPSK" w:eastAsia="Sarabun" w:hAnsi="TH SarabunPSK" w:cs="TH SarabunPSK"/>
                <w:color w:val="000000"/>
                <w:sz w:val="32"/>
                <w:szCs w:val="32"/>
                <w:cs/>
              </w:rPr>
              <w:t>-</w:t>
            </w:r>
            <w:r w:rsidRPr="00A24C8E">
              <w:rPr>
                <w:rFonts w:ascii="TH SarabunPSK" w:eastAsia="Sarabun" w:hAnsi="TH SarabunPSK" w:cs="TH SarabunPSK" w:hint="cs"/>
                <w:color w:val="000000"/>
                <w:sz w:val="32"/>
                <w:szCs w:val="32"/>
                <w:cs/>
              </w:rPr>
              <w:t>ตอบ</w:t>
            </w:r>
          </w:p>
        </w:tc>
      </w:tr>
      <w:tr w:rsidR="00F27548" w:rsidRPr="00A4017C" w14:paraId="72CFFEB5" w14:textId="77777777" w:rsidTr="00A24C8E">
        <w:tc>
          <w:tcPr>
            <w:tcW w:w="810" w:type="dxa"/>
          </w:tcPr>
          <w:p w14:paraId="17E2B6BA"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๑๑</w:t>
            </w:r>
          </w:p>
        </w:tc>
        <w:tc>
          <w:tcPr>
            <w:tcW w:w="3073" w:type="dxa"/>
          </w:tcPr>
          <w:p w14:paraId="6F88AB6D" w14:textId="77777777"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๖ 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บ</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 xml:space="preserve">วิชาชีพ </w:t>
            </w:r>
          </w:p>
        </w:tc>
        <w:tc>
          <w:tcPr>
            <w:tcW w:w="990" w:type="dxa"/>
          </w:tcPr>
          <w:p w14:paraId="692554BA" w14:textId="77777777" w:rsidR="00F27548" w:rsidRPr="00A4017C" w:rsidRDefault="00B447AB">
            <w:pPr>
              <w:pBdr>
                <w:top w:val="nil"/>
                <w:left w:val="nil"/>
                <w:bottom w:val="nil"/>
                <w:right w:val="nil"/>
                <w:between w:val="nil"/>
              </w:pBdr>
              <w:jc w:val="center"/>
              <w:rPr>
                <w:rFonts w:ascii="TH SarabunPSK" w:hAnsi="TH SarabunPSK" w:cs="TH SarabunPSK"/>
                <w:color w:val="000000"/>
                <w:sz w:val="24"/>
                <w:szCs w:val="24"/>
              </w:rPr>
            </w:pPr>
            <w:r w:rsidRPr="00A4017C">
              <w:rPr>
                <w:rFonts w:ascii="TH SarabunPSK" w:eastAsia="Sarabun" w:hAnsi="TH SarabunPSK" w:cs="TH SarabunPSK" w:hint="cs"/>
                <w:color w:val="000000"/>
                <w:sz w:val="32"/>
                <w:szCs w:val="32"/>
                <w:cs/>
              </w:rPr>
              <w:t>๓</w:t>
            </w:r>
          </w:p>
        </w:tc>
        <w:tc>
          <w:tcPr>
            <w:tcW w:w="4419" w:type="dxa"/>
          </w:tcPr>
          <w:p w14:paraId="53B5717F" w14:textId="6E43B82B" w:rsidR="00F27548" w:rsidRPr="00A4017C" w:rsidRDefault="00A24C8E" w:rsidP="00A24C8E">
            <w:pPr>
              <w:pBdr>
                <w:top w:val="nil"/>
                <w:left w:val="nil"/>
                <w:bottom w:val="nil"/>
                <w:right w:val="nil"/>
                <w:between w:val="nil"/>
              </w:pBd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บรรยาย</w:t>
            </w:r>
            <w:r w:rsidRPr="00A24C8E">
              <w:rPr>
                <w:rFonts w:ascii="TH SarabunPSK" w:eastAsia="Sarabun" w:hAnsi="TH SarabunPSK" w:cs="TH SarabunPSK"/>
                <w:color w:val="000000"/>
                <w:sz w:val="32"/>
                <w:szCs w:val="32"/>
                <w:cs/>
              </w:rPr>
              <w:t xml:space="preserve"> </w:t>
            </w:r>
            <w:r w:rsidRPr="00A24C8E">
              <w:rPr>
                <w:rFonts w:ascii="TH SarabunPSK" w:eastAsia="Sarabun" w:hAnsi="TH SarabunPSK" w:cs="TH SarabunPSK" w:hint="cs"/>
                <w:color w:val="000000"/>
                <w:sz w:val="32"/>
                <w:szCs w:val="32"/>
                <w:cs/>
              </w:rPr>
              <w:t>ถาม</w:t>
            </w:r>
            <w:r w:rsidRPr="00A24C8E">
              <w:rPr>
                <w:rFonts w:ascii="TH SarabunPSK" w:eastAsia="Sarabun" w:hAnsi="TH SarabunPSK" w:cs="TH SarabunPSK"/>
                <w:color w:val="000000"/>
                <w:sz w:val="32"/>
                <w:szCs w:val="32"/>
                <w:cs/>
              </w:rPr>
              <w:t>-</w:t>
            </w:r>
            <w:r w:rsidRPr="00A24C8E">
              <w:rPr>
                <w:rFonts w:ascii="TH SarabunPSK" w:eastAsia="Sarabun" w:hAnsi="TH SarabunPSK" w:cs="TH SarabunPSK" w:hint="cs"/>
                <w:color w:val="000000"/>
                <w:sz w:val="32"/>
                <w:szCs w:val="32"/>
                <w:cs/>
              </w:rPr>
              <w:t>ตอบ</w:t>
            </w:r>
          </w:p>
        </w:tc>
      </w:tr>
      <w:tr w:rsidR="00F27548" w:rsidRPr="00A4017C" w14:paraId="77E031A7" w14:textId="77777777" w:rsidTr="00A24C8E">
        <w:tc>
          <w:tcPr>
            <w:tcW w:w="810" w:type="dxa"/>
          </w:tcPr>
          <w:p w14:paraId="306B6356"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๑๒</w:t>
            </w:r>
          </w:p>
        </w:tc>
        <w:tc>
          <w:tcPr>
            <w:tcW w:w="3073" w:type="dxa"/>
          </w:tcPr>
          <w:p w14:paraId="22CE9E34" w14:textId="77777777"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๖ พ</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ร</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บ</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วิชาชีพ ต่อ</w:t>
            </w:r>
          </w:p>
        </w:tc>
        <w:tc>
          <w:tcPr>
            <w:tcW w:w="990" w:type="dxa"/>
          </w:tcPr>
          <w:p w14:paraId="6B980110" w14:textId="77777777" w:rsidR="00F27548" w:rsidRPr="00A4017C" w:rsidRDefault="00B447AB">
            <w:pPr>
              <w:pBdr>
                <w:top w:val="nil"/>
                <w:left w:val="nil"/>
                <w:bottom w:val="nil"/>
                <w:right w:val="nil"/>
                <w:between w:val="nil"/>
              </w:pBdr>
              <w:jc w:val="center"/>
              <w:rPr>
                <w:rFonts w:ascii="TH SarabunPSK" w:hAnsi="TH SarabunPSK" w:cs="TH SarabunPSK"/>
                <w:color w:val="000000"/>
                <w:sz w:val="24"/>
                <w:szCs w:val="24"/>
              </w:rPr>
            </w:pPr>
            <w:r w:rsidRPr="00A4017C">
              <w:rPr>
                <w:rFonts w:ascii="TH SarabunPSK" w:eastAsia="Sarabun" w:hAnsi="TH SarabunPSK" w:cs="TH SarabunPSK" w:hint="cs"/>
                <w:color w:val="000000"/>
                <w:sz w:val="32"/>
                <w:szCs w:val="32"/>
                <w:cs/>
              </w:rPr>
              <w:t>๓</w:t>
            </w:r>
          </w:p>
        </w:tc>
        <w:tc>
          <w:tcPr>
            <w:tcW w:w="4419" w:type="dxa"/>
          </w:tcPr>
          <w:p w14:paraId="36FD4DB8" w14:textId="77777777" w:rsidR="00A24C8E" w:rsidRDefault="00A24C8E" w:rsidP="00A24C8E">
            <w:pPr>
              <w:pBdr>
                <w:top w:val="nil"/>
                <w:left w:val="nil"/>
                <w:bottom w:val="nil"/>
                <w:right w:val="nil"/>
                <w:between w:val="nil"/>
              </w:pBdr>
              <w:rPr>
                <w:rFonts w:ascii="TH SarabunPSK" w:eastAsia="Sarabun" w:hAnsi="TH SarabunPSK" w:cs="TH SarabunPSK"/>
                <w:color w:val="000000"/>
                <w:sz w:val="32"/>
                <w:szCs w:val="32"/>
              </w:rPr>
            </w:pPr>
            <w:r w:rsidRPr="00053D40">
              <w:rPr>
                <w:rFonts w:ascii="TH SarabunPSK" w:eastAsia="Sarabun" w:hAnsi="TH SarabunPSK" w:cs="TH SarabunPSK" w:hint="cs"/>
                <w:color w:val="000000"/>
                <w:sz w:val="32"/>
                <w:szCs w:val="32"/>
                <w:cs/>
              </w:rPr>
              <w:t>บรรยาย</w:t>
            </w:r>
            <w:r w:rsidRPr="00053D40">
              <w:rPr>
                <w:rFonts w:ascii="TH SarabunPSK" w:eastAsia="Sarabun" w:hAnsi="TH SarabunPSK" w:cs="TH SarabunPSK"/>
                <w:color w:val="000000"/>
                <w:sz w:val="32"/>
                <w:szCs w:val="32"/>
                <w:cs/>
              </w:rPr>
              <w:t xml:space="preserve"> </w:t>
            </w:r>
            <w:r w:rsidRPr="00A4017C">
              <w:rPr>
                <w:rFonts w:ascii="TH SarabunPSK" w:eastAsia="Sarabun" w:hAnsi="TH SarabunPSK" w:cs="TH SarabunPSK" w:hint="cs"/>
                <w:color w:val="000000"/>
                <w:sz w:val="32"/>
                <w:szCs w:val="32"/>
                <w:cs/>
              </w:rPr>
              <w:t>ถาม</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ตอบ</w:t>
            </w:r>
          </w:p>
          <w:p w14:paraId="2B36FEF8" w14:textId="77777777" w:rsidR="00F27548" w:rsidRPr="00A4017C" w:rsidRDefault="00B447AB" w:rsidP="00A24C8E">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มอบหมายงาน</w:t>
            </w:r>
          </w:p>
        </w:tc>
      </w:tr>
      <w:tr w:rsidR="00F27548" w:rsidRPr="00A4017C" w14:paraId="44423D7B" w14:textId="77777777" w:rsidTr="00A24C8E">
        <w:tc>
          <w:tcPr>
            <w:tcW w:w="810" w:type="dxa"/>
          </w:tcPr>
          <w:p w14:paraId="6EDDD165"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๑๓</w:t>
            </w:r>
          </w:p>
        </w:tc>
        <w:tc>
          <w:tcPr>
            <w:tcW w:w="3073" w:type="dxa"/>
          </w:tcPr>
          <w:p w14:paraId="4EB7081A" w14:textId="77777777"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๗ หลักสิทธิมนุษยชนและสิทธิผู้ป่วย</w:t>
            </w:r>
          </w:p>
        </w:tc>
        <w:tc>
          <w:tcPr>
            <w:tcW w:w="990" w:type="dxa"/>
          </w:tcPr>
          <w:p w14:paraId="5EBEA363" w14:textId="77777777" w:rsidR="00F27548" w:rsidRPr="00A4017C" w:rsidRDefault="00B447AB">
            <w:pPr>
              <w:pBdr>
                <w:top w:val="nil"/>
                <w:left w:val="nil"/>
                <w:bottom w:val="nil"/>
                <w:right w:val="nil"/>
                <w:between w:val="nil"/>
              </w:pBdr>
              <w:jc w:val="center"/>
              <w:rPr>
                <w:rFonts w:ascii="TH SarabunPSK" w:hAnsi="TH SarabunPSK" w:cs="TH SarabunPSK"/>
                <w:color w:val="000000"/>
                <w:sz w:val="24"/>
                <w:szCs w:val="24"/>
              </w:rPr>
            </w:pPr>
            <w:r w:rsidRPr="00A4017C">
              <w:rPr>
                <w:rFonts w:ascii="TH SarabunPSK" w:eastAsia="Sarabun" w:hAnsi="TH SarabunPSK" w:cs="TH SarabunPSK" w:hint="cs"/>
                <w:color w:val="000000"/>
                <w:sz w:val="32"/>
                <w:szCs w:val="32"/>
                <w:cs/>
              </w:rPr>
              <w:t>๓</w:t>
            </w:r>
          </w:p>
        </w:tc>
        <w:tc>
          <w:tcPr>
            <w:tcW w:w="4419" w:type="dxa"/>
          </w:tcPr>
          <w:p w14:paraId="513047E0" w14:textId="4EE22D9F" w:rsidR="00F27548" w:rsidRPr="00A4017C" w:rsidRDefault="00A24C8E" w:rsidP="00A24C8E">
            <w:pPr>
              <w:pBdr>
                <w:top w:val="nil"/>
                <w:left w:val="nil"/>
                <w:bottom w:val="nil"/>
                <w:right w:val="nil"/>
                <w:between w:val="nil"/>
              </w:pBd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บรรยาย</w:t>
            </w:r>
            <w:r w:rsidRPr="00A24C8E">
              <w:rPr>
                <w:rFonts w:ascii="TH SarabunPSK" w:eastAsia="Sarabun" w:hAnsi="TH SarabunPSK" w:cs="TH SarabunPSK"/>
                <w:color w:val="000000"/>
                <w:sz w:val="32"/>
                <w:szCs w:val="32"/>
                <w:cs/>
              </w:rPr>
              <w:t xml:space="preserve"> </w:t>
            </w:r>
            <w:r w:rsidRPr="00A24C8E">
              <w:rPr>
                <w:rFonts w:ascii="TH SarabunPSK" w:eastAsia="Sarabun" w:hAnsi="TH SarabunPSK" w:cs="TH SarabunPSK" w:hint="cs"/>
                <w:color w:val="000000"/>
                <w:sz w:val="32"/>
                <w:szCs w:val="32"/>
                <w:cs/>
              </w:rPr>
              <w:t>ถาม</w:t>
            </w:r>
            <w:r w:rsidRPr="00A24C8E">
              <w:rPr>
                <w:rFonts w:ascii="TH SarabunPSK" w:eastAsia="Sarabun" w:hAnsi="TH SarabunPSK" w:cs="TH SarabunPSK"/>
                <w:color w:val="000000"/>
                <w:sz w:val="32"/>
                <w:szCs w:val="32"/>
                <w:cs/>
              </w:rPr>
              <w:t>-</w:t>
            </w:r>
            <w:r w:rsidRPr="00A24C8E">
              <w:rPr>
                <w:rFonts w:ascii="TH SarabunPSK" w:eastAsia="Sarabun" w:hAnsi="TH SarabunPSK" w:cs="TH SarabunPSK" w:hint="cs"/>
                <w:color w:val="000000"/>
                <w:sz w:val="32"/>
                <w:szCs w:val="32"/>
                <w:cs/>
              </w:rPr>
              <w:t>ตอบ</w:t>
            </w:r>
          </w:p>
        </w:tc>
      </w:tr>
      <w:tr w:rsidR="00F27548" w:rsidRPr="00A4017C" w14:paraId="3D8A1E9C" w14:textId="77777777" w:rsidTr="00A24C8E">
        <w:tc>
          <w:tcPr>
            <w:tcW w:w="810" w:type="dxa"/>
          </w:tcPr>
          <w:p w14:paraId="3C3D811C"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๑๔</w:t>
            </w:r>
          </w:p>
        </w:tc>
        <w:tc>
          <w:tcPr>
            <w:tcW w:w="3073" w:type="dxa"/>
          </w:tcPr>
          <w:p w14:paraId="1E8ED874" w14:textId="77777777" w:rsidR="00F27548" w:rsidRPr="00A4017C" w:rsidRDefault="00B447AB">
            <w:pPr>
              <w:pBdr>
                <w:top w:val="nil"/>
                <w:left w:val="nil"/>
                <w:bottom w:val="nil"/>
                <w:right w:val="nil"/>
                <w:between w:val="nil"/>
              </w:pBdr>
              <w:ind w:left="34"/>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๗ หลักสิทธิมนุษยชนและสิทธิผู้ป่วย ต่อ</w:t>
            </w:r>
          </w:p>
        </w:tc>
        <w:tc>
          <w:tcPr>
            <w:tcW w:w="990" w:type="dxa"/>
          </w:tcPr>
          <w:p w14:paraId="6912A657" w14:textId="77777777" w:rsidR="00F27548" w:rsidRPr="00A4017C" w:rsidRDefault="00B447AB">
            <w:pPr>
              <w:pBdr>
                <w:top w:val="nil"/>
                <w:left w:val="nil"/>
                <w:bottom w:val="nil"/>
                <w:right w:val="nil"/>
                <w:between w:val="nil"/>
              </w:pBdr>
              <w:jc w:val="center"/>
              <w:rPr>
                <w:rFonts w:ascii="TH SarabunPSK" w:hAnsi="TH SarabunPSK" w:cs="TH SarabunPSK"/>
                <w:color w:val="000000"/>
                <w:sz w:val="24"/>
                <w:szCs w:val="24"/>
              </w:rPr>
            </w:pPr>
            <w:r w:rsidRPr="00A4017C">
              <w:rPr>
                <w:rFonts w:ascii="TH SarabunPSK" w:eastAsia="Sarabun" w:hAnsi="TH SarabunPSK" w:cs="TH SarabunPSK" w:hint="cs"/>
                <w:color w:val="000000"/>
                <w:sz w:val="32"/>
                <w:szCs w:val="32"/>
                <w:cs/>
              </w:rPr>
              <w:t>๓</w:t>
            </w:r>
          </w:p>
        </w:tc>
        <w:tc>
          <w:tcPr>
            <w:tcW w:w="4419" w:type="dxa"/>
          </w:tcPr>
          <w:p w14:paraId="7C63DE61" w14:textId="77777777" w:rsidR="00A24C8E" w:rsidRDefault="00A24C8E" w:rsidP="00A24C8E">
            <w:pPr>
              <w:pBdr>
                <w:top w:val="nil"/>
                <w:left w:val="nil"/>
                <w:bottom w:val="nil"/>
                <w:right w:val="nil"/>
                <w:between w:val="nil"/>
              </w:pBdr>
              <w:rPr>
                <w:rFonts w:ascii="TH SarabunPSK" w:eastAsia="Sarabun" w:hAnsi="TH SarabunPSK" w:cs="TH SarabunPSK"/>
                <w:color w:val="000000"/>
                <w:sz w:val="32"/>
                <w:szCs w:val="32"/>
              </w:rPr>
            </w:pPr>
            <w:r w:rsidRPr="00053D40">
              <w:rPr>
                <w:rFonts w:ascii="TH SarabunPSK" w:eastAsia="Sarabun" w:hAnsi="TH SarabunPSK" w:cs="TH SarabunPSK" w:hint="cs"/>
                <w:color w:val="000000"/>
                <w:sz w:val="32"/>
                <w:szCs w:val="32"/>
                <w:cs/>
              </w:rPr>
              <w:t>บรรยาย</w:t>
            </w:r>
            <w:r w:rsidRPr="00053D40">
              <w:rPr>
                <w:rFonts w:ascii="TH SarabunPSK" w:eastAsia="Sarabun" w:hAnsi="TH SarabunPSK" w:cs="TH SarabunPSK"/>
                <w:color w:val="000000"/>
                <w:sz w:val="32"/>
                <w:szCs w:val="32"/>
                <w:cs/>
              </w:rPr>
              <w:t xml:space="preserve"> </w:t>
            </w:r>
            <w:r w:rsidRPr="00A4017C">
              <w:rPr>
                <w:rFonts w:ascii="TH SarabunPSK" w:eastAsia="Sarabun" w:hAnsi="TH SarabunPSK" w:cs="TH SarabunPSK" w:hint="cs"/>
                <w:color w:val="000000"/>
                <w:sz w:val="32"/>
                <w:szCs w:val="32"/>
                <w:cs/>
              </w:rPr>
              <w:t>ถาม</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ตอบ</w:t>
            </w:r>
          </w:p>
          <w:p w14:paraId="43C6D299" w14:textId="77777777" w:rsidR="00F27548" w:rsidRPr="00A4017C" w:rsidRDefault="00B447AB" w:rsidP="00A24C8E">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มอบหมายงาน</w:t>
            </w:r>
          </w:p>
        </w:tc>
      </w:tr>
      <w:tr w:rsidR="00F27548" w:rsidRPr="00A4017C" w14:paraId="1E955FA1" w14:textId="77777777" w:rsidTr="00A24C8E">
        <w:tc>
          <w:tcPr>
            <w:tcW w:w="810" w:type="dxa"/>
          </w:tcPr>
          <w:p w14:paraId="76C51724"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๑๕</w:t>
            </w:r>
          </w:p>
        </w:tc>
        <w:tc>
          <w:tcPr>
            <w:tcW w:w="3073" w:type="dxa"/>
          </w:tcPr>
          <w:p w14:paraId="0215C36E"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บทที่ ๘ จรรยาบรรณวิชาชีพ</w:t>
            </w:r>
          </w:p>
        </w:tc>
        <w:tc>
          <w:tcPr>
            <w:tcW w:w="990" w:type="dxa"/>
          </w:tcPr>
          <w:p w14:paraId="17F71679" w14:textId="77777777" w:rsidR="00F27548" w:rsidRPr="00A4017C" w:rsidRDefault="00B447AB">
            <w:pPr>
              <w:pBdr>
                <w:top w:val="nil"/>
                <w:left w:val="nil"/>
                <w:bottom w:val="nil"/>
                <w:right w:val="nil"/>
                <w:between w:val="nil"/>
              </w:pBdr>
              <w:jc w:val="center"/>
              <w:rPr>
                <w:rFonts w:ascii="TH SarabunPSK" w:hAnsi="TH SarabunPSK" w:cs="TH SarabunPSK"/>
                <w:color w:val="000000"/>
                <w:sz w:val="24"/>
                <w:szCs w:val="24"/>
              </w:rPr>
            </w:pPr>
            <w:r w:rsidRPr="00A4017C">
              <w:rPr>
                <w:rFonts w:ascii="TH SarabunPSK" w:eastAsia="Sarabun" w:hAnsi="TH SarabunPSK" w:cs="TH SarabunPSK" w:hint="cs"/>
                <w:color w:val="000000"/>
                <w:sz w:val="32"/>
                <w:szCs w:val="32"/>
                <w:cs/>
              </w:rPr>
              <w:t>๓</w:t>
            </w:r>
          </w:p>
        </w:tc>
        <w:tc>
          <w:tcPr>
            <w:tcW w:w="4419" w:type="dxa"/>
          </w:tcPr>
          <w:p w14:paraId="32F5E66B" w14:textId="4B5391C3" w:rsidR="00F27548" w:rsidRPr="00A4017C" w:rsidRDefault="00B447AB" w:rsidP="00A24C8E">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 xml:space="preserve"> </w:t>
            </w:r>
            <w:r w:rsidR="00A24C8E" w:rsidRPr="00A24C8E">
              <w:rPr>
                <w:rFonts w:ascii="TH SarabunPSK" w:eastAsia="Sarabun" w:hAnsi="TH SarabunPSK" w:cs="TH SarabunPSK" w:hint="cs"/>
                <w:color w:val="000000"/>
                <w:sz w:val="32"/>
                <w:szCs w:val="32"/>
                <w:cs/>
              </w:rPr>
              <w:t>บรรยาย</w:t>
            </w:r>
            <w:r w:rsidR="00A24C8E" w:rsidRPr="00A24C8E">
              <w:rPr>
                <w:rFonts w:ascii="TH SarabunPSK" w:eastAsia="Sarabun" w:hAnsi="TH SarabunPSK" w:cs="TH SarabunPSK"/>
                <w:color w:val="000000"/>
                <w:sz w:val="32"/>
                <w:szCs w:val="32"/>
                <w:cs/>
              </w:rPr>
              <w:t xml:space="preserve"> </w:t>
            </w:r>
            <w:r w:rsidR="00A24C8E" w:rsidRPr="00A24C8E">
              <w:rPr>
                <w:rFonts w:ascii="TH SarabunPSK" w:eastAsia="Sarabun" w:hAnsi="TH SarabunPSK" w:cs="TH SarabunPSK" w:hint="cs"/>
                <w:color w:val="000000"/>
                <w:sz w:val="32"/>
                <w:szCs w:val="32"/>
                <w:cs/>
              </w:rPr>
              <w:t>ถาม</w:t>
            </w:r>
            <w:r w:rsidR="00A24C8E" w:rsidRPr="00A24C8E">
              <w:rPr>
                <w:rFonts w:ascii="TH SarabunPSK" w:eastAsia="Sarabun" w:hAnsi="TH SarabunPSK" w:cs="TH SarabunPSK"/>
                <w:color w:val="000000"/>
                <w:sz w:val="32"/>
                <w:szCs w:val="32"/>
                <w:cs/>
              </w:rPr>
              <w:t>-</w:t>
            </w:r>
            <w:r w:rsidR="00A24C8E" w:rsidRPr="00A24C8E">
              <w:rPr>
                <w:rFonts w:ascii="TH SarabunPSK" w:eastAsia="Sarabun" w:hAnsi="TH SarabunPSK" w:cs="TH SarabunPSK" w:hint="cs"/>
                <w:color w:val="000000"/>
                <w:sz w:val="32"/>
                <w:szCs w:val="32"/>
                <w:cs/>
              </w:rPr>
              <w:t>ตอบ</w:t>
            </w:r>
          </w:p>
        </w:tc>
      </w:tr>
      <w:tr w:rsidR="00F27548" w:rsidRPr="00A4017C" w14:paraId="210493DF" w14:textId="77777777" w:rsidTr="00A24C8E">
        <w:tc>
          <w:tcPr>
            <w:tcW w:w="810" w:type="dxa"/>
          </w:tcPr>
          <w:p w14:paraId="63826546"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๑๖</w:t>
            </w:r>
          </w:p>
        </w:tc>
        <w:tc>
          <w:tcPr>
            <w:tcW w:w="3073" w:type="dxa"/>
          </w:tcPr>
          <w:p w14:paraId="1C741AB4"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นำเสนองาน</w:t>
            </w:r>
          </w:p>
        </w:tc>
        <w:tc>
          <w:tcPr>
            <w:tcW w:w="990" w:type="dxa"/>
          </w:tcPr>
          <w:p w14:paraId="2D3130ED" w14:textId="77777777" w:rsidR="00F27548" w:rsidRPr="00A4017C" w:rsidRDefault="00F27548">
            <w:pPr>
              <w:pBdr>
                <w:top w:val="nil"/>
                <w:left w:val="nil"/>
                <w:bottom w:val="nil"/>
                <w:right w:val="nil"/>
                <w:between w:val="nil"/>
              </w:pBdr>
              <w:jc w:val="center"/>
              <w:rPr>
                <w:rFonts w:ascii="TH SarabunPSK" w:eastAsia="Sarabun" w:hAnsi="TH SarabunPSK" w:cs="TH SarabunPSK"/>
                <w:color w:val="000000"/>
                <w:sz w:val="32"/>
                <w:szCs w:val="32"/>
              </w:rPr>
            </w:pPr>
          </w:p>
        </w:tc>
        <w:tc>
          <w:tcPr>
            <w:tcW w:w="4419" w:type="dxa"/>
          </w:tcPr>
          <w:p w14:paraId="532EBD27" w14:textId="600BD063" w:rsidR="00F27548" w:rsidRPr="00A4017C" w:rsidRDefault="00B447AB" w:rsidP="00A24C8E">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บรรยาย</w:t>
            </w:r>
          </w:p>
          <w:p w14:paraId="431B5ED4" w14:textId="63B9C01B" w:rsidR="00F27548" w:rsidRPr="00A4017C" w:rsidRDefault="00A24C8E" w:rsidP="00A24C8E">
            <w:pPr>
              <w:pBdr>
                <w:top w:val="nil"/>
                <w:left w:val="nil"/>
                <w:bottom w:val="nil"/>
                <w:right w:val="nil"/>
                <w:between w:val="nil"/>
              </w:pBdr>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นำ</w:t>
            </w:r>
            <w:r w:rsidR="00B447AB" w:rsidRPr="00A4017C">
              <w:rPr>
                <w:rFonts w:ascii="TH SarabunPSK" w:eastAsia="Sarabun" w:hAnsi="TH SarabunPSK" w:cs="TH SarabunPSK" w:hint="cs"/>
                <w:color w:val="000000"/>
                <w:sz w:val="32"/>
                <w:szCs w:val="32"/>
                <w:cs/>
              </w:rPr>
              <w:t xml:space="preserve">เสนองานที่ได้รับมอบหมาย </w:t>
            </w:r>
          </w:p>
          <w:p w14:paraId="0C11C6CE" w14:textId="77777777" w:rsidR="00F27548" w:rsidRPr="00A4017C" w:rsidRDefault="00B447AB" w:rsidP="00A24C8E">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สรุปบทเรียน และอภิปรายผลการเรียนรู้ร่วมกัน</w:t>
            </w:r>
          </w:p>
        </w:tc>
      </w:tr>
      <w:tr w:rsidR="00F27548" w:rsidRPr="00A4017C" w14:paraId="1363B5A7" w14:textId="77777777" w:rsidTr="00A24C8E">
        <w:tc>
          <w:tcPr>
            <w:tcW w:w="810" w:type="dxa"/>
          </w:tcPr>
          <w:p w14:paraId="47A98CFB"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lastRenderedPageBreak/>
              <w:t>๑๗</w:t>
            </w:r>
            <w:r w:rsidRPr="00A4017C">
              <w:rPr>
                <w:rFonts w:ascii="TH SarabunPSK" w:eastAsia="Sarabun" w:hAnsi="TH SarabunPSK" w:cs="TH SarabunPSK" w:hint="cs"/>
                <w:color w:val="000000"/>
                <w:sz w:val="32"/>
                <w:szCs w:val="32"/>
              </w:rPr>
              <w:t>.</w:t>
            </w:r>
          </w:p>
        </w:tc>
        <w:tc>
          <w:tcPr>
            <w:tcW w:w="3073" w:type="dxa"/>
          </w:tcPr>
          <w:p w14:paraId="4E925126"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สัปดาห์สอบปลายภาค</w:t>
            </w:r>
          </w:p>
        </w:tc>
        <w:tc>
          <w:tcPr>
            <w:tcW w:w="990" w:type="dxa"/>
          </w:tcPr>
          <w:p w14:paraId="5E400215" w14:textId="77777777" w:rsidR="00F27548" w:rsidRPr="00A4017C" w:rsidRDefault="00F27548">
            <w:pPr>
              <w:pBdr>
                <w:top w:val="nil"/>
                <w:left w:val="nil"/>
                <w:bottom w:val="nil"/>
                <w:right w:val="nil"/>
                <w:between w:val="nil"/>
              </w:pBdr>
              <w:jc w:val="center"/>
              <w:rPr>
                <w:rFonts w:ascii="TH SarabunPSK" w:eastAsia="Sarabun" w:hAnsi="TH SarabunPSK" w:cs="TH SarabunPSK"/>
                <w:color w:val="000000"/>
                <w:sz w:val="32"/>
                <w:szCs w:val="32"/>
              </w:rPr>
            </w:pPr>
          </w:p>
        </w:tc>
        <w:tc>
          <w:tcPr>
            <w:tcW w:w="4419" w:type="dxa"/>
          </w:tcPr>
          <w:p w14:paraId="589CD351" w14:textId="77777777" w:rsidR="00F27548" w:rsidRPr="00A4017C" w:rsidRDefault="00F27548">
            <w:pPr>
              <w:pBdr>
                <w:top w:val="nil"/>
                <w:left w:val="nil"/>
                <w:bottom w:val="nil"/>
                <w:right w:val="nil"/>
                <w:between w:val="nil"/>
              </w:pBdr>
              <w:rPr>
                <w:rFonts w:ascii="TH SarabunPSK" w:eastAsia="Sarabun" w:hAnsi="TH SarabunPSK" w:cs="TH SarabunPSK"/>
                <w:color w:val="000000"/>
                <w:sz w:val="32"/>
                <w:szCs w:val="32"/>
              </w:rPr>
            </w:pPr>
          </w:p>
        </w:tc>
      </w:tr>
      <w:tr w:rsidR="00F27548" w:rsidRPr="00A4017C" w14:paraId="726AE403" w14:textId="77777777" w:rsidTr="00A24C8E">
        <w:trPr>
          <w:trHeight w:val="77"/>
        </w:trPr>
        <w:tc>
          <w:tcPr>
            <w:tcW w:w="810" w:type="dxa"/>
          </w:tcPr>
          <w:p w14:paraId="733C785E" w14:textId="77777777" w:rsidR="00F27548" w:rsidRPr="00A4017C" w:rsidRDefault="00B447AB">
            <w:pPr>
              <w:pBdr>
                <w:top w:val="nil"/>
                <w:left w:val="nil"/>
                <w:bottom w:val="nil"/>
                <w:right w:val="nil"/>
                <w:between w:val="nil"/>
              </w:pBdr>
              <w:jc w:val="right"/>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รวม</w:t>
            </w:r>
          </w:p>
        </w:tc>
        <w:tc>
          <w:tcPr>
            <w:tcW w:w="3073" w:type="dxa"/>
          </w:tcPr>
          <w:p w14:paraId="71E2B0E5"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๔๕</w:t>
            </w:r>
          </w:p>
        </w:tc>
        <w:tc>
          <w:tcPr>
            <w:tcW w:w="990" w:type="dxa"/>
          </w:tcPr>
          <w:p w14:paraId="20A9400C" w14:textId="77777777" w:rsidR="00F27548" w:rsidRPr="00A4017C" w:rsidRDefault="00F27548">
            <w:pPr>
              <w:pBdr>
                <w:top w:val="nil"/>
                <w:left w:val="nil"/>
                <w:bottom w:val="nil"/>
                <w:right w:val="nil"/>
                <w:between w:val="nil"/>
              </w:pBdr>
              <w:rPr>
                <w:rFonts w:ascii="TH SarabunPSK" w:eastAsia="Sarabun" w:hAnsi="TH SarabunPSK" w:cs="TH SarabunPSK"/>
                <w:color w:val="000000"/>
                <w:sz w:val="32"/>
                <w:szCs w:val="32"/>
              </w:rPr>
            </w:pPr>
          </w:p>
        </w:tc>
        <w:tc>
          <w:tcPr>
            <w:tcW w:w="4419" w:type="dxa"/>
          </w:tcPr>
          <w:p w14:paraId="180AD3C5" w14:textId="77777777" w:rsidR="00F27548" w:rsidRPr="00A4017C" w:rsidRDefault="00F27548">
            <w:pPr>
              <w:pBdr>
                <w:top w:val="nil"/>
                <w:left w:val="nil"/>
                <w:bottom w:val="nil"/>
                <w:right w:val="nil"/>
                <w:between w:val="nil"/>
              </w:pBdr>
              <w:jc w:val="center"/>
              <w:rPr>
                <w:rFonts w:ascii="TH SarabunPSK" w:eastAsia="Sarabun" w:hAnsi="TH SarabunPSK" w:cs="TH SarabunPSK"/>
                <w:color w:val="000000"/>
                <w:sz w:val="32"/>
                <w:szCs w:val="32"/>
              </w:rPr>
            </w:pPr>
          </w:p>
        </w:tc>
      </w:tr>
    </w:tbl>
    <w:p w14:paraId="46EF80CA" w14:textId="27881EF9" w:rsidR="00F27548" w:rsidRPr="00A4017C" w:rsidRDefault="00A24C8E" w:rsidP="00A24C8E">
      <w:pPr>
        <w:pBdr>
          <w:top w:val="nil"/>
          <w:left w:val="nil"/>
          <w:bottom w:val="nil"/>
          <w:right w:val="nil"/>
          <w:between w:val="nil"/>
        </w:pBdr>
        <w:rPr>
          <w:rFonts w:ascii="TH SarabunPSK" w:eastAsia="Sarabun" w:hAnsi="TH SarabunPSK" w:cs="TH SarabunPSK"/>
          <w:color w:val="000000"/>
          <w:sz w:val="32"/>
          <w:szCs w:val="32"/>
        </w:rPr>
      </w:pPr>
      <w:r>
        <w:rPr>
          <w:rFonts w:ascii="TH SarabunPSK" w:eastAsia="Sarabun" w:hAnsi="TH SarabunPSK" w:cs="TH SarabunPSK" w:hint="cs"/>
          <w:b/>
          <w:bCs/>
          <w:color w:val="000000"/>
          <w:sz w:val="32"/>
          <w:szCs w:val="32"/>
          <w:cs/>
        </w:rPr>
        <w:t xml:space="preserve">๒ . </w:t>
      </w:r>
      <w:r w:rsidR="00B447AB" w:rsidRPr="00A4017C">
        <w:rPr>
          <w:rFonts w:ascii="TH SarabunPSK" w:eastAsia="Sarabun" w:hAnsi="TH SarabunPSK" w:cs="TH SarabunPSK" w:hint="cs"/>
          <w:b/>
          <w:bCs/>
          <w:color w:val="000000"/>
          <w:sz w:val="32"/>
          <w:szCs w:val="32"/>
          <w:cs/>
        </w:rPr>
        <w:t>แผนการประเมินผลการเรียนรู้</w:t>
      </w:r>
    </w:p>
    <w:p w14:paraId="6D2CAE6E" w14:textId="77777777" w:rsidR="00F27548" w:rsidRPr="00A4017C" w:rsidRDefault="00F27548">
      <w:pPr>
        <w:pBdr>
          <w:top w:val="nil"/>
          <w:left w:val="nil"/>
          <w:bottom w:val="nil"/>
          <w:right w:val="nil"/>
          <w:between w:val="nil"/>
        </w:pBdr>
        <w:ind w:left="720"/>
        <w:rPr>
          <w:rFonts w:ascii="TH SarabunPSK" w:eastAsia="Sarabun" w:hAnsi="TH SarabunPSK" w:cs="TH SarabunPSK"/>
          <w:color w:val="000000"/>
          <w:sz w:val="32"/>
          <w:szCs w:val="32"/>
        </w:rPr>
      </w:pPr>
    </w:p>
    <w:tbl>
      <w:tblPr>
        <w:tblStyle w:val="a1"/>
        <w:tblW w:w="96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885"/>
        <w:gridCol w:w="2340"/>
        <w:gridCol w:w="2250"/>
        <w:gridCol w:w="2160"/>
      </w:tblGrid>
      <w:tr w:rsidR="00F27548" w:rsidRPr="00A24C8E" w14:paraId="1F103661" w14:textId="77777777" w:rsidTr="00A24C8E">
        <w:trPr>
          <w:jc w:val="center"/>
        </w:trPr>
        <w:tc>
          <w:tcPr>
            <w:tcW w:w="990" w:type="dxa"/>
            <w:vAlign w:val="center"/>
          </w:tcPr>
          <w:p w14:paraId="662CA520" w14:textId="77777777" w:rsidR="00F27548" w:rsidRPr="00A24C8E" w:rsidRDefault="00B447AB" w:rsidP="00A24C8E">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กิจกรรมที่</w:t>
            </w:r>
          </w:p>
        </w:tc>
        <w:tc>
          <w:tcPr>
            <w:tcW w:w="1885" w:type="dxa"/>
            <w:vAlign w:val="center"/>
          </w:tcPr>
          <w:p w14:paraId="59C79D82" w14:textId="77777777" w:rsidR="00F27548" w:rsidRPr="00A24C8E" w:rsidRDefault="00B447AB" w:rsidP="00A24C8E">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ผลการเรียนรู้</w:t>
            </w:r>
          </w:p>
        </w:tc>
        <w:tc>
          <w:tcPr>
            <w:tcW w:w="2340" w:type="dxa"/>
            <w:vAlign w:val="center"/>
          </w:tcPr>
          <w:p w14:paraId="59F258BF" w14:textId="77777777" w:rsidR="00F27548" w:rsidRPr="00A24C8E" w:rsidRDefault="00B447AB" w:rsidP="00A24C8E">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กิจกรรมการประเมิน</w:t>
            </w:r>
          </w:p>
        </w:tc>
        <w:tc>
          <w:tcPr>
            <w:tcW w:w="2250" w:type="dxa"/>
            <w:vAlign w:val="center"/>
          </w:tcPr>
          <w:p w14:paraId="41436D08" w14:textId="77777777" w:rsidR="00F27548" w:rsidRPr="00A24C8E" w:rsidRDefault="00B447AB" w:rsidP="00A24C8E">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กำหนดการประเมิน</w:t>
            </w:r>
          </w:p>
          <w:p w14:paraId="52BA96FC" w14:textId="77777777" w:rsidR="00F27548" w:rsidRPr="00A24C8E" w:rsidRDefault="00B447AB" w:rsidP="00A24C8E">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สัปดาห์ที่</w:t>
            </w:r>
            <w:r w:rsidRPr="00A24C8E">
              <w:rPr>
                <w:rFonts w:ascii="TH SarabunPSK" w:eastAsia="Sarabun" w:hAnsi="TH SarabunPSK" w:cs="TH SarabunPSK" w:hint="cs"/>
                <w:color w:val="000000"/>
                <w:sz w:val="32"/>
                <w:szCs w:val="32"/>
              </w:rPr>
              <w:t>)</w:t>
            </w:r>
          </w:p>
        </w:tc>
        <w:tc>
          <w:tcPr>
            <w:tcW w:w="2160" w:type="dxa"/>
            <w:vAlign w:val="center"/>
          </w:tcPr>
          <w:p w14:paraId="5B3F1B89" w14:textId="77777777" w:rsidR="00F27548" w:rsidRPr="00A24C8E" w:rsidRDefault="00B447AB" w:rsidP="00A24C8E">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สัดส่วนของการประเมินผลปลายภาค</w:t>
            </w:r>
          </w:p>
        </w:tc>
      </w:tr>
      <w:tr w:rsidR="00F27548" w:rsidRPr="00A24C8E" w14:paraId="72305372" w14:textId="77777777" w:rsidTr="00A24C8E">
        <w:trPr>
          <w:jc w:val="center"/>
        </w:trPr>
        <w:tc>
          <w:tcPr>
            <w:tcW w:w="990" w:type="dxa"/>
          </w:tcPr>
          <w:p w14:paraId="4C02F863" w14:textId="77777777"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๑</w:t>
            </w:r>
          </w:p>
        </w:tc>
        <w:tc>
          <w:tcPr>
            <w:tcW w:w="1885" w:type="dxa"/>
          </w:tcPr>
          <w:p w14:paraId="28FFBCF1" w14:textId="77777777"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๑</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๑</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๑</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p>
        </w:tc>
        <w:tc>
          <w:tcPr>
            <w:tcW w:w="2340" w:type="dxa"/>
          </w:tcPr>
          <w:p w14:paraId="76002E42" w14:textId="77777777" w:rsidR="00F27548" w:rsidRPr="00A24C8E" w:rsidRDefault="00B447AB">
            <w:pPr>
              <w:pBdr>
                <w:top w:val="nil"/>
                <w:left w:val="nil"/>
                <w:bottom w:val="nil"/>
                <w:right w:val="nil"/>
                <w:between w:val="nil"/>
              </w:pBd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การมีส่วนร่วมในชั้นเรียน</w:t>
            </w:r>
          </w:p>
        </w:tc>
        <w:tc>
          <w:tcPr>
            <w:tcW w:w="2250" w:type="dxa"/>
          </w:tcPr>
          <w:p w14:paraId="7FFB8977" w14:textId="77777777"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ทุกสัปดาห์</w:t>
            </w:r>
          </w:p>
        </w:tc>
        <w:tc>
          <w:tcPr>
            <w:tcW w:w="2160" w:type="dxa"/>
          </w:tcPr>
          <w:p w14:paraId="6FD5A538" w14:textId="6B086623" w:rsidR="00F27548" w:rsidRPr="00A24C8E" w:rsidRDefault="00A24C8E">
            <w:pPr>
              <w:pBdr>
                <w:top w:val="nil"/>
                <w:left w:val="nil"/>
                <w:bottom w:val="nil"/>
                <w:right w:val="nil"/>
                <w:between w:val="nil"/>
              </w:pBdr>
              <w:jc w:val="center"/>
              <w:rPr>
                <w:rFonts w:ascii="TH SarabunPSK" w:eastAsia="Sarabun" w:hAnsi="TH SarabunPSK" w:cs="TH SarabunPSK"/>
                <w:color w:val="000000"/>
                <w:sz w:val="32"/>
                <w:szCs w:val="32"/>
              </w:rPr>
            </w:pPr>
            <w:r>
              <w:rPr>
                <w:rFonts w:ascii="TH SarabunPSK" w:eastAsia="Sarabun" w:hAnsi="TH SarabunPSK" w:cs="TH SarabunPSK" w:hint="cs"/>
                <w:color w:val="000000"/>
                <w:sz w:val="32"/>
                <w:szCs w:val="32"/>
                <w:cs/>
              </w:rPr>
              <w:t>๑๐</w:t>
            </w:r>
          </w:p>
        </w:tc>
      </w:tr>
      <w:tr w:rsidR="00F27548" w:rsidRPr="00A24C8E" w14:paraId="728E18BC" w14:textId="77777777" w:rsidTr="00A24C8E">
        <w:trPr>
          <w:jc w:val="center"/>
        </w:trPr>
        <w:tc>
          <w:tcPr>
            <w:tcW w:w="990" w:type="dxa"/>
          </w:tcPr>
          <w:p w14:paraId="42FE313A" w14:textId="77777777"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๒</w:t>
            </w:r>
          </w:p>
        </w:tc>
        <w:tc>
          <w:tcPr>
            <w:tcW w:w="1885" w:type="dxa"/>
          </w:tcPr>
          <w:p w14:paraId="2CB35ECE" w14:textId="77777777"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๑</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๓</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๕</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๑</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๖</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p>
        </w:tc>
        <w:tc>
          <w:tcPr>
            <w:tcW w:w="2340" w:type="dxa"/>
          </w:tcPr>
          <w:p w14:paraId="7848CB6A" w14:textId="77777777" w:rsidR="00F27548" w:rsidRPr="00A24C8E" w:rsidRDefault="00B447AB">
            <w:pPr>
              <w:pBdr>
                <w:top w:val="nil"/>
                <w:left w:val="nil"/>
                <w:bottom w:val="nil"/>
                <w:right w:val="nil"/>
                <w:between w:val="nil"/>
              </w:pBd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งานที่ได้รับมอบหมาย</w:t>
            </w:r>
          </w:p>
        </w:tc>
        <w:tc>
          <w:tcPr>
            <w:tcW w:w="2250" w:type="dxa"/>
          </w:tcPr>
          <w:p w14:paraId="1BB0A5C2" w14:textId="1AA2E366"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๓</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๔</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๖</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๑๐</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๑๒</w:t>
            </w:r>
            <w:r w:rsidR="00A24C8E">
              <w:rPr>
                <w:rFonts w:ascii="TH SarabunPSK" w:eastAsia="Sarabun" w:hAnsi="TH SarabunPSK" w:cs="TH SarabunPSK" w:hint="cs"/>
                <w:color w:val="000000"/>
                <w:sz w:val="32"/>
                <w:szCs w:val="32"/>
                <w:cs/>
              </w:rPr>
              <w:t xml:space="preserve"> </w:t>
            </w:r>
            <w:r w:rsidRPr="00A24C8E">
              <w:rPr>
                <w:rFonts w:ascii="TH SarabunPSK" w:eastAsia="Sarabun" w:hAnsi="TH SarabunPSK" w:cs="TH SarabunPSK" w:hint="cs"/>
                <w:color w:val="000000"/>
                <w:sz w:val="32"/>
                <w:szCs w:val="32"/>
                <w:cs/>
              </w:rPr>
              <w:t>และ</w:t>
            </w:r>
            <w:r w:rsidR="00A24C8E">
              <w:rPr>
                <w:rFonts w:ascii="TH SarabunPSK" w:eastAsia="Sarabun" w:hAnsi="TH SarabunPSK" w:cs="TH SarabunPSK" w:hint="cs"/>
                <w:color w:val="000000"/>
                <w:sz w:val="32"/>
                <w:szCs w:val="32"/>
                <w:cs/>
              </w:rPr>
              <w:t xml:space="preserve"> </w:t>
            </w:r>
            <w:r w:rsidRPr="00A24C8E">
              <w:rPr>
                <w:rFonts w:ascii="TH SarabunPSK" w:eastAsia="Sarabun" w:hAnsi="TH SarabunPSK" w:cs="TH SarabunPSK" w:hint="cs"/>
                <w:color w:val="000000"/>
                <w:sz w:val="32"/>
                <w:szCs w:val="32"/>
                <w:cs/>
              </w:rPr>
              <w:t>๑๔</w:t>
            </w:r>
          </w:p>
        </w:tc>
        <w:tc>
          <w:tcPr>
            <w:tcW w:w="2160" w:type="dxa"/>
          </w:tcPr>
          <w:p w14:paraId="62D3CDE1" w14:textId="6C509EDF" w:rsidR="00F27548" w:rsidRPr="00A24C8E" w:rsidRDefault="00A24C8E">
            <w:pPr>
              <w:pBdr>
                <w:top w:val="nil"/>
                <w:left w:val="nil"/>
                <w:bottom w:val="nil"/>
                <w:right w:val="nil"/>
                <w:between w:val="nil"/>
              </w:pBdr>
              <w:jc w:val="center"/>
              <w:rPr>
                <w:rFonts w:ascii="TH SarabunPSK" w:hAnsi="TH SarabunPSK" w:cs="TH SarabunPSK"/>
                <w:color w:val="000000"/>
                <w:sz w:val="32"/>
                <w:szCs w:val="32"/>
              </w:rPr>
            </w:pPr>
            <w:r>
              <w:rPr>
                <w:rFonts w:ascii="TH SarabunPSK" w:hAnsi="TH SarabunPSK" w:cs="TH SarabunPSK" w:hint="cs"/>
                <w:color w:val="000000"/>
                <w:sz w:val="32"/>
                <w:szCs w:val="32"/>
                <w:cs/>
              </w:rPr>
              <w:t>๓๐</w:t>
            </w:r>
          </w:p>
        </w:tc>
      </w:tr>
      <w:tr w:rsidR="00F27548" w:rsidRPr="00A24C8E" w14:paraId="18210543" w14:textId="77777777" w:rsidTr="00A24C8E">
        <w:trPr>
          <w:jc w:val="center"/>
        </w:trPr>
        <w:tc>
          <w:tcPr>
            <w:tcW w:w="990" w:type="dxa"/>
          </w:tcPr>
          <w:p w14:paraId="5057E8FF" w14:textId="77777777"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๓</w:t>
            </w:r>
          </w:p>
        </w:tc>
        <w:tc>
          <w:tcPr>
            <w:tcW w:w="1885" w:type="dxa"/>
          </w:tcPr>
          <w:p w14:paraId="57924C7C" w14:textId="77777777"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๑</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๑</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๑</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๓</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p>
        </w:tc>
        <w:tc>
          <w:tcPr>
            <w:tcW w:w="2340" w:type="dxa"/>
          </w:tcPr>
          <w:p w14:paraId="228D26B0" w14:textId="77777777" w:rsidR="00F27548" w:rsidRPr="00A24C8E" w:rsidRDefault="00B447AB">
            <w:pPr>
              <w:pBdr>
                <w:top w:val="nil"/>
                <w:left w:val="nil"/>
                <w:bottom w:val="nil"/>
                <w:right w:val="nil"/>
                <w:between w:val="nil"/>
              </w:pBd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สอบกลางภาค</w:t>
            </w:r>
          </w:p>
        </w:tc>
        <w:tc>
          <w:tcPr>
            <w:tcW w:w="2250" w:type="dxa"/>
          </w:tcPr>
          <w:p w14:paraId="1C11E829" w14:textId="77777777"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๘</w:t>
            </w:r>
          </w:p>
        </w:tc>
        <w:tc>
          <w:tcPr>
            <w:tcW w:w="2160" w:type="dxa"/>
          </w:tcPr>
          <w:p w14:paraId="7604258A" w14:textId="4E283AEF" w:rsidR="00F27548" w:rsidRPr="00A24C8E" w:rsidRDefault="00A24C8E">
            <w:pPr>
              <w:pBdr>
                <w:top w:val="nil"/>
                <w:left w:val="nil"/>
                <w:bottom w:val="nil"/>
                <w:right w:val="nil"/>
                <w:between w:val="nil"/>
              </w:pBdr>
              <w:jc w:val="center"/>
              <w:rPr>
                <w:rFonts w:ascii="TH SarabunPSK" w:hAnsi="TH SarabunPSK" w:cs="TH SarabunPSK"/>
                <w:color w:val="000000"/>
                <w:sz w:val="32"/>
                <w:szCs w:val="32"/>
              </w:rPr>
            </w:pPr>
            <w:r>
              <w:rPr>
                <w:rFonts w:ascii="TH SarabunPSK" w:hAnsi="TH SarabunPSK" w:cs="TH SarabunPSK" w:hint="cs"/>
                <w:color w:val="000000"/>
                <w:sz w:val="32"/>
                <w:szCs w:val="32"/>
                <w:cs/>
              </w:rPr>
              <w:t>๓๐</w:t>
            </w:r>
          </w:p>
        </w:tc>
      </w:tr>
      <w:tr w:rsidR="00F27548" w:rsidRPr="00A24C8E" w14:paraId="386404CD" w14:textId="77777777" w:rsidTr="00A24C8E">
        <w:trPr>
          <w:jc w:val="center"/>
        </w:trPr>
        <w:tc>
          <w:tcPr>
            <w:tcW w:w="990" w:type="dxa"/>
          </w:tcPr>
          <w:p w14:paraId="45D3A4FF" w14:textId="77777777"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๔</w:t>
            </w:r>
          </w:p>
        </w:tc>
        <w:tc>
          <w:tcPr>
            <w:tcW w:w="1885" w:type="dxa"/>
          </w:tcPr>
          <w:p w14:paraId="636D9351" w14:textId="77777777"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๑</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๑</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๑</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๓</w:t>
            </w:r>
            <w:r w:rsidRPr="00A24C8E">
              <w:rPr>
                <w:rFonts w:ascii="TH SarabunPSK" w:eastAsia="Sarabun" w:hAnsi="TH SarabunPSK" w:cs="TH SarabunPSK" w:hint="cs"/>
                <w:color w:val="000000"/>
                <w:sz w:val="32"/>
                <w:szCs w:val="32"/>
              </w:rPr>
              <w:t>.</w:t>
            </w:r>
            <w:r w:rsidRPr="00A24C8E">
              <w:rPr>
                <w:rFonts w:ascii="TH SarabunPSK" w:eastAsia="Sarabun" w:hAnsi="TH SarabunPSK" w:cs="TH SarabunPSK" w:hint="cs"/>
                <w:color w:val="000000"/>
                <w:sz w:val="32"/>
                <w:szCs w:val="32"/>
                <w:cs/>
              </w:rPr>
              <w:t>๒</w:t>
            </w:r>
          </w:p>
        </w:tc>
        <w:tc>
          <w:tcPr>
            <w:tcW w:w="2340" w:type="dxa"/>
          </w:tcPr>
          <w:p w14:paraId="7DB96B9B" w14:textId="77777777" w:rsidR="00F27548" w:rsidRPr="00A24C8E" w:rsidRDefault="00B447AB">
            <w:pPr>
              <w:pBdr>
                <w:top w:val="nil"/>
                <w:left w:val="nil"/>
                <w:bottom w:val="nil"/>
                <w:right w:val="nil"/>
                <w:between w:val="nil"/>
              </w:pBd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สอบปลายภาค</w:t>
            </w:r>
          </w:p>
        </w:tc>
        <w:tc>
          <w:tcPr>
            <w:tcW w:w="2250" w:type="dxa"/>
          </w:tcPr>
          <w:p w14:paraId="4D6209B3" w14:textId="77777777" w:rsidR="00F27548" w:rsidRPr="00A24C8E"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24C8E">
              <w:rPr>
                <w:rFonts w:ascii="TH SarabunPSK" w:eastAsia="Sarabun" w:hAnsi="TH SarabunPSK" w:cs="TH SarabunPSK" w:hint="cs"/>
                <w:color w:val="000000"/>
                <w:sz w:val="32"/>
                <w:szCs w:val="32"/>
                <w:cs/>
              </w:rPr>
              <w:t>๑๗</w:t>
            </w:r>
          </w:p>
        </w:tc>
        <w:tc>
          <w:tcPr>
            <w:tcW w:w="2160" w:type="dxa"/>
          </w:tcPr>
          <w:p w14:paraId="451B038D" w14:textId="0DAAFE16" w:rsidR="00F27548" w:rsidRPr="00A24C8E" w:rsidRDefault="00A24C8E">
            <w:pPr>
              <w:pBdr>
                <w:top w:val="nil"/>
                <w:left w:val="nil"/>
                <w:bottom w:val="nil"/>
                <w:right w:val="nil"/>
                <w:between w:val="nil"/>
              </w:pBdr>
              <w:jc w:val="center"/>
              <w:rPr>
                <w:rFonts w:ascii="TH SarabunPSK" w:hAnsi="TH SarabunPSK" w:cs="TH SarabunPSK"/>
                <w:color w:val="000000"/>
                <w:sz w:val="32"/>
                <w:szCs w:val="32"/>
              </w:rPr>
            </w:pPr>
            <w:r>
              <w:rPr>
                <w:rFonts w:ascii="TH SarabunPSK" w:hAnsi="TH SarabunPSK" w:cs="TH SarabunPSK" w:hint="cs"/>
                <w:color w:val="000000"/>
                <w:sz w:val="32"/>
                <w:szCs w:val="32"/>
                <w:cs/>
              </w:rPr>
              <w:t>๓๐</w:t>
            </w:r>
          </w:p>
        </w:tc>
      </w:tr>
    </w:tbl>
    <w:p w14:paraId="7018F85F" w14:textId="77777777" w:rsidR="00F27548" w:rsidRPr="00A4017C" w:rsidRDefault="00F27548">
      <w:pPr>
        <w:pBdr>
          <w:top w:val="nil"/>
          <w:left w:val="nil"/>
          <w:bottom w:val="nil"/>
          <w:right w:val="nil"/>
          <w:between w:val="nil"/>
        </w:pBdr>
        <w:rPr>
          <w:rFonts w:ascii="TH SarabunPSK" w:eastAsia="Sarabun" w:hAnsi="TH SarabunPSK" w:cs="TH SarabunPSK"/>
          <w:color w:val="000000"/>
          <w:sz w:val="32"/>
          <w:szCs w:val="32"/>
        </w:rPr>
      </w:pPr>
    </w:p>
    <w:p w14:paraId="08FD54CB"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b/>
          <w:bCs/>
          <w:color w:val="000000"/>
          <w:sz w:val="32"/>
          <w:szCs w:val="32"/>
          <w:cs/>
        </w:rPr>
        <w:t>หมวดที่ ๖ ทรัพยากรประกอบการเรียนการสอน</w:t>
      </w:r>
    </w:p>
    <w:p w14:paraId="79AAA205" w14:textId="77777777" w:rsidR="00F27548" w:rsidRPr="00A4017C" w:rsidRDefault="00F27548">
      <w:pPr>
        <w:pBdr>
          <w:top w:val="nil"/>
          <w:left w:val="nil"/>
          <w:bottom w:val="nil"/>
          <w:right w:val="nil"/>
          <w:between w:val="nil"/>
        </w:pBdr>
        <w:jc w:val="center"/>
        <w:rPr>
          <w:rFonts w:ascii="TH SarabunPSK" w:eastAsia="Sarabun" w:hAnsi="TH SarabunPSK" w:cs="TH SarabunPSK"/>
          <w:color w:val="000000"/>
          <w:sz w:val="32"/>
          <w:szCs w:val="32"/>
        </w:rPr>
      </w:pPr>
    </w:p>
    <w:p w14:paraId="22169573"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๑</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ตำราและเอกสารหลัก</w:t>
      </w:r>
    </w:p>
    <w:p w14:paraId="57702B87"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 xml:space="preserve">เอกสารประกอบการบรรยาย รายวิชา จรรยาบรรณวิชาชีพฯ </w:t>
      </w:r>
    </w:p>
    <w:p w14:paraId="0542B037"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๒</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 xml:space="preserve">เอกสารและข้อมูลสำคัญ </w:t>
      </w:r>
    </w:p>
    <w:p w14:paraId="6A6EDD1C"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๓</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เอกสารและข้อมูลแนะนำ</w:t>
      </w:r>
    </w:p>
    <w:p w14:paraId="3A255EAD" w14:textId="77777777" w:rsidR="00F27548" w:rsidRPr="00A4017C" w:rsidRDefault="00B447AB">
      <w:pPr>
        <w:pBdr>
          <w:top w:val="nil"/>
          <w:left w:val="nil"/>
          <w:bottom w:val="nil"/>
          <w:right w:val="nil"/>
          <w:between w:val="nil"/>
        </w:pBdr>
        <w:rPr>
          <w:rFonts w:ascii="TH SarabunPSK" w:eastAsia="Sarabun" w:hAnsi="TH SarabunPSK" w:cs="TH SarabunPSK"/>
          <w:color w:val="000000"/>
          <w:sz w:val="30"/>
          <w:szCs w:val="30"/>
        </w:rPr>
      </w:pPr>
      <w:r w:rsidRPr="00A4017C">
        <w:rPr>
          <w:rFonts w:ascii="TH SarabunPSK" w:eastAsia="Sarabun" w:hAnsi="TH SarabunPSK" w:cs="TH SarabunPSK" w:hint="cs"/>
          <w:color w:val="000000"/>
          <w:sz w:val="30"/>
          <w:szCs w:val="30"/>
        </w:rPr>
        <w:tab/>
      </w:r>
      <w:r w:rsidRPr="00A4017C">
        <w:rPr>
          <w:rFonts w:ascii="TH SarabunPSK" w:eastAsia="Sarabun" w:hAnsi="TH SarabunPSK" w:cs="TH SarabunPSK" w:hint="cs"/>
          <w:color w:val="000000"/>
          <w:sz w:val="30"/>
          <w:szCs w:val="30"/>
          <w:cs/>
        </w:rPr>
        <w:t>๑</w:t>
      </w:r>
      <w:r w:rsidRPr="00A4017C">
        <w:rPr>
          <w:rFonts w:ascii="TH SarabunPSK" w:eastAsia="Sarabun" w:hAnsi="TH SarabunPSK" w:cs="TH SarabunPSK" w:hint="cs"/>
          <w:color w:val="000000"/>
          <w:sz w:val="30"/>
          <w:szCs w:val="30"/>
        </w:rPr>
        <w:t xml:space="preserve">)  </w:t>
      </w:r>
      <w:r w:rsidRPr="00A4017C">
        <w:rPr>
          <w:rFonts w:ascii="TH SarabunPSK" w:eastAsia="Sarabun" w:hAnsi="TH SarabunPSK" w:cs="TH SarabunPSK" w:hint="cs"/>
          <w:color w:val="000000"/>
          <w:sz w:val="30"/>
          <w:szCs w:val="30"/>
          <w:cs/>
        </w:rPr>
        <w:t xml:space="preserve">สถาบันความปลอดภัยในการทำงาน </w:t>
      </w:r>
      <w:r w:rsidRPr="00A4017C">
        <w:rPr>
          <w:rFonts w:ascii="TH SarabunPSK" w:eastAsia="Sarabun" w:hAnsi="TH SarabunPSK" w:cs="TH SarabunPSK" w:hint="cs"/>
          <w:color w:val="000000"/>
          <w:sz w:val="30"/>
          <w:szCs w:val="30"/>
        </w:rPr>
        <w:t>http://www.oshthai.org</w:t>
      </w:r>
    </w:p>
    <w:p w14:paraId="46ADF514"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0"/>
          <w:szCs w:val="30"/>
        </w:rPr>
        <w:tab/>
      </w:r>
      <w:r w:rsidRPr="00A4017C">
        <w:rPr>
          <w:rFonts w:ascii="TH SarabunPSK" w:eastAsia="Sarabun" w:hAnsi="TH SarabunPSK" w:cs="TH SarabunPSK" w:hint="cs"/>
          <w:color w:val="000000"/>
          <w:sz w:val="30"/>
          <w:szCs w:val="30"/>
          <w:cs/>
        </w:rPr>
        <w:t>๒</w:t>
      </w:r>
      <w:r w:rsidRPr="00A4017C">
        <w:rPr>
          <w:rFonts w:ascii="TH SarabunPSK" w:eastAsia="Sarabun" w:hAnsi="TH SarabunPSK" w:cs="TH SarabunPSK" w:hint="cs"/>
          <w:color w:val="000000"/>
          <w:sz w:val="30"/>
          <w:szCs w:val="30"/>
        </w:rPr>
        <w:t xml:space="preserve">)  </w:t>
      </w:r>
      <w:r w:rsidRPr="00A4017C">
        <w:rPr>
          <w:rFonts w:ascii="TH SarabunPSK" w:eastAsia="Sarabun" w:hAnsi="TH SarabunPSK" w:cs="TH SarabunPSK" w:hint="cs"/>
          <w:color w:val="000000"/>
          <w:sz w:val="30"/>
          <w:szCs w:val="30"/>
          <w:cs/>
        </w:rPr>
        <w:t xml:space="preserve">สมาคมส่งเสริมความปลอดภัยและอนามัยในการทำงาน </w:t>
      </w:r>
      <w:r w:rsidRPr="00A4017C">
        <w:rPr>
          <w:rFonts w:ascii="TH SarabunPSK" w:eastAsia="Sarabun" w:hAnsi="TH SarabunPSK" w:cs="TH SarabunPSK" w:hint="cs"/>
          <w:color w:val="000000"/>
          <w:sz w:val="30"/>
          <w:szCs w:val="30"/>
        </w:rPr>
        <w:t>http://www.shawpat.or.th</w:t>
      </w:r>
    </w:p>
    <w:p w14:paraId="1A9FDF21" w14:textId="77777777" w:rsidR="00F27548" w:rsidRPr="00A4017C" w:rsidRDefault="00F27548">
      <w:pPr>
        <w:pBdr>
          <w:top w:val="nil"/>
          <w:left w:val="nil"/>
          <w:bottom w:val="nil"/>
          <w:right w:val="nil"/>
          <w:between w:val="nil"/>
        </w:pBdr>
        <w:jc w:val="center"/>
        <w:rPr>
          <w:rFonts w:ascii="TH SarabunPSK" w:eastAsia="Sarabun" w:hAnsi="TH SarabunPSK" w:cs="TH SarabunPSK"/>
          <w:color w:val="000000"/>
          <w:sz w:val="32"/>
          <w:szCs w:val="32"/>
        </w:rPr>
      </w:pPr>
    </w:p>
    <w:p w14:paraId="023FA6D2" w14:textId="77777777" w:rsidR="00F27548" w:rsidRPr="00A4017C" w:rsidRDefault="00B447AB">
      <w:pPr>
        <w:pBdr>
          <w:top w:val="nil"/>
          <w:left w:val="nil"/>
          <w:bottom w:val="nil"/>
          <w:right w:val="nil"/>
          <w:between w:val="nil"/>
        </w:pBdr>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หมวดที่ ๗ การประเมินและปรับปรุงการดำเนินการของรายวิชา</w:t>
      </w:r>
    </w:p>
    <w:p w14:paraId="5EEF71BF" w14:textId="77777777" w:rsidR="00F27548" w:rsidRPr="00A4017C" w:rsidRDefault="00F27548">
      <w:pPr>
        <w:pBdr>
          <w:top w:val="nil"/>
          <w:left w:val="nil"/>
          <w:bottom w:val="nil"/>
          <w:right w:val="nil"/>
          <w:between w:val="nil"/>
        </w:pBdr>
        <w:jc w:val="center"/>
        <w:rPr>
          <w:rFonts w:ascii="TH SarabunPSK" w:eastAsia="Sarabun" w:hAnsi="TH SarabunPSK" w:cs="TH SarabunPSK"/>
          <w:color w:val="000000"/>
          <w:sz w:val="32"/>
          <w:szCs w:val="32"/>
        </w:rPr>
      </w:pPr>
    </w:p>
    <w:p w14:paraId="22EB93B8"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๑</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กลยุทธ์การประเมินประสิทธิผลของรายวิชาโดยนักศึกษา</w:t>
      </w:r>
    </w:p>
    <w:p w14:paraId="428EB077" w14:textId="438173BE" w:rsidR="00F27548" w:rsidRPr="00A4017C" w:rsidRDefault="00B447AB" w:rsidP="00A24C8E">
      <w:pPr>
        <w:pBdr>
          <w:top w:val="nil"/>
          <w:left w:val="nil"/>
          <w:bottom w:val="nil"/>
          <w:right w:val="nil"/>
          <w:between w:val="nil"/>
        </w:pBdr>
        <w:ind w:firstLine="709"/>
        <w:jc w:val="thaiDistribute"/>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การประเมินประสิทธิผลในรายวิชานี้</w:t>
      </w:r>
      <w:r w:rsidR="00A24C8E">
        <w:rPr>
          <w:rFonts w:ascii="TH SarabunPSK" w:eastAsia="Sarabun" w:hAnsi="TH SarabunPSK" w:cs="TH SarabunPSK" w:hint="cs"/>
          <w:color w:val="000000"/>
          <w:sz w:val="32"/>
          <w:szCs w:val="32"/>
          <w:cs/>
        </w:rPr>
        <w:t xml:space="preserve"> </w:t>
      </w:r>
      <w:r w:rsidRPr="00A4017C">
        <w:rPr>
          <w:rFonts w:ascii="TH SarabunPSK" w:eastAsia="Sarabun" w:hAnsi="TH SarabunPSK" w:cs="TH SarabunPSK" w:hint="cs"/>
          <w:color w:val="000000"/>
          <w:sz w:val="32"/>
          <w:szCs w:val="32"/>
          <w:cs/>
        </w:rPr>
        <w:t xml:space="preserve">ดำเนินการโดยนักศึกษาเข้าระบบประเมินผ่านระบบอินเตอร์เน็ต </w:t>
      </w:r>
      <w:r w:rsidRPr="00A4017C">
        <w:rPr>
          <w:rFonts w:ascii="TH SarabunPSK" w:eastAsia="Sarabun" w:hAnsi="TH SarabunPSK" w:cs="TH SarabunPSK" w:hint="cs"/>
          <w:color w:val="000000"/>
          <w:sz w:val="32"/>
          <w:szCs w:val="32"/>
        </w:rPr>
        <w:t xml:space="preserve">(http://reg.ssru.ac.th/rg/) </w:t>
      </w:r>
      <w:r w:rsidRPr="00A4017C">
        <w:rPr>
          <w:rFonts w:ascii="TH SarabunPSK" w:eastAsia="Sarabun" w:hAnsi="TH SarabunPSK" w:cs="TH SarabunPSK" w:hint="cs"/>
          <w:color w:val="000000"/>
          <w:sz w:val="32"/>
          <w:szCs w:val="32"/>
          <w:cs/>
        </w:rPr>
        <w:t xml:space="preserve">และตอบแบบสอบถาม </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แบบประเมินอาจารย์ผู้สอน ผ่านระบบอินเตอร์เน็ต</w:t>
      </w:r>
      <w:r w:rsidR="00A24C8E">
        <w:rPr>
          <w:rFonts w:ascii="TH SarabunPSK" w:eastAsia="Sarabun" w:hAnsi="TH SarabunPSK" w:cs="TH SarabunPSK" w:hint="cs"/>
          <w:color w:val="000000"/>
          <w:sz w:val="32"/>
          <w:szCs w:val="32"/>
          <w:cs/>
        </w:rPr>
        <w:t>)</w:t>
      </w:r>
    </w:p>
    <w:p w14:paraId="7714AF07" w14:textId="77777777" w:rsidR="00F27548" w:rsidRPr="00A4017C" w:rsidRDefault="00F27548">
      <w:pPr>
        <w:pBdr>
          <w:top w:val="nil"/>
          <w:left w:val="nil"/>
          <w:bottom w:val="nil"/>
          <w:right w:val="nil"/>
          <w:between w:val="nil"/>
        </w:pBdr>
        <w:ind w:firstLine="709"/>
        <w:jc w:val="both"/>
        <w:rPr>
          <w:rFonts w:ascii="TH SarabunPSK" w:eastAsia="Sarabun" w:hAnsi="TH SarabunPSK" w:cs="TH SarabunPSK"/>
          <w:color w:val="000000"/>
          <w:sz w:val="32"/>
          <w:szCs w:val="32"/>
        </w:rPr>
      </w:pPr>
    </w:p>
    <w:p w14:paraId="6F8B8BA9"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๒</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กลยุทธ์การประเมินการสอน</w:t>
      </w:r>
      <w:r w:rsidRPr="00A4017C">
        <w:rPr>
          <w:rFonts w:ascii="TH SarabunPSK" w:eastAsia="Sarabun" w:hAnsi="TH SarabunPSK" w:cs="TH SarabunPSK" w:hint="cs"/>
          <w:i/>
          <w:color w:val="000000"/>
          <w:sz w:val="32"/>
          <w:szCs w:val="32"/>
        </w:rPr>
        <w:t xml:space="preserve"> </w:t>
      </w:r>
    </w:p>
    <w:p w14:paraId="5779D6CB" w14:textId="77777777" w:rsidR="00F27548" w:rsidRPr="00A4017C" w:rsidRDefault="00B447AB">
      <w:pPr>
        <w:pBdr>
          <w:top w:val="nil"/>
          <w:left w:val="nil"/>
          <w:bottom w:val="nil"/>
          <w:right w:val="nil"/>
          <w:between w:val="nil"/>
        </w:pBdr>
        <w:ind w:firstLine="709"/>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 xml:space="preserve">การประเมินที่จะได้ข้อมูลการสอน โดยการเก็บข้อมูลการเรียนของนักศึกษา </w:t>
      </w:r>
    </w:p>
    <w:p w14:paraId="78320215" w14:textId="77777777" w:rsidR="00F27548" w:rsidRPr="00A4017C" w:rsidRDefault="00F27548">
      <w:pPr>
        <w:pBdr>
          <w:top w:val="nil"/>
          <w:left w:val="nil"/>
          <w:bottom w:val="nil"/>
          <w:right w:val="nil"/>
          <w:between w:val="nil"/>
        </w:pBdr>
        <w:ind w:firstLine="709"/>
        <w:jc w:val="both"/>
        <w:rPr>
          <w:rFonts w:ascii="TH SarabunPSK" w:eastAsia="Sarabun" w:hAnsi="TH SarabunPSK" w:cs="TH SarabunPSK"/>
          <w:color w:val="000000"/>
          <w:sz w:val="32"/>
          <w:szCs w:val="32"/>
        </w:rPr>
      </w:pPr>
    </w:p>
    <w:p w14:paraId="3186E5C0"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๓</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การปรับปรุงการสอน</w:t>
      </w:r>
    </w:p>
    <w:p w14:paraId="1F28D5FC" w14:textId="77777777" w:rsidR="00F27548" w:rsidRPr="00A4017C" w:rsidRDefault="00B447AB">
      <w:pPr>
        <w:pBdr>
          <w:top w:val="nil"/>
          <w:left w:val="nil"/>
          <w:bottom w:val="nil"/>
          <w:right w:val="nil"/>
          <w:between w:val="nil"/>
        </w:pBdr>
        <w:ind w:firstLine="709"/>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การปรับปรุงการสอนดำเนินการโดยผู้สอนในการจัดการเรียนการสอนแต่ละครั้งมีการบันทึกผลการดำเนินงาน วิเคราะห์ผลการดำเนินงานจากครั้งก่อน เพื่อวางแผนการดำเนินงานในครั้งต่อไป ดังนี้</w:t>
      </w:r>
    </w:p>
    <w:p w14:paraId="7CA5F936" w14:textId="77777777" w:rsidR="00F27548" w:rsidRPr="00A4017C" w:rsidRDefault="00B447AB">
      <w:pPr>
        <w:pBdr>
          <w:top w:val="nil"/>
          <w:left w:val="nil"/>
          <w:bottom w:val="nil"/>
          <w:right w:val="nil"/>
          <w:between w:val="nil"/>
        </w:pBdr>
        <w:ind w:firstLine="709"/>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๑  การปรับปรุงการสอนจากครั้งก่อน</w:t>
      </w:r>
    </w:p>
    <w:p w14:paraId="06569690" w14:textId="77777777" w:rsidR="00F27548" w:rsidRPr="00A4017C" w:rsidRDefault="00B447AB">
      <w:pPr>
        <w:pBdr>
          <w:top w:val="nil"/>
          <w:left w:val="nil"/>
          <w:bottom w:val="nil"/>
          <w:right w:val="nil"/>
          <w:between w:val="nil"/>
        </w:pBdr>
        <w:ind w:firstLine="709"/>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๓</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๒  การปรับปรุงระหว่างการสอน  พิจารณาจากผลการดำเนินงานระหว่างภาคเรียนของผู้เรียน เพื่อนำสู่การปรับปรุงตามข้อตกลงร่วมกันระหว่างผู้เรียนและผู้สอน</w:t>
      </w:r>
    </w:p>
    <w:p w14:paraId="42DAD539" w14:textId="77777777" w:rsidR="00F27548" w:rsidRDefault="00B447AB">
      <w:pPr>
        <w:pBdr>
          <w:top w:val="nil"/>
          <w:left w:val="nil"/>
          <w:bottom w:val="nil"/>
          <w:right w:val="nil"/>
          <w:between w:val="nil"/>
        </w:pBdr>
        <w:ind w:firstLine="709"/>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lastRenderedPageBreak/>
        <w:t>๓</w:t>
      </w:r>
      <w:r w:rsidRPr="00A4017C">
        <w:rPr>
          <w:rFonts w:ascii="TH SarabunPSK" w:eastAsia="Sarabun" w:hAnsi="TH SarabunPSK" w:cs="TH SarabunPSK" w:hint="cs"/>
          <w:color w:val="000000"/>
          <w:sz w:val="32"/>
          <w:szCs w:val="32"/>
        </w:rPr>
        <w:t>.</w:t>
      </w:r>
      <w:r w:rsidRPr="00A4017C">
        <w:rPr>
          <w:rFonts w:ascii="TH SarabunPSK" w:eastAsia="Sarabun" w:hAnsi="TH SarabunPSK" w:cs="TH SarabunPSK" w:hint="cs"/>
          <w:color w:val="000000"/>
          <w:sz w:val="32"/>
          <w:szCs w:val="32"/>
          <w:cs/>
        </w:rPr>
        <w:t>๓  การปรับปรุงการสอนในครั้งต่อไป พิจารณาผลการเรียนและผลการประเมินการจัดการเรียนการสอน เพื่อปรับปรุงการสอนในครั้งต่อไป</w:t>
      </w:r>
    </w:p>
    <w:p w14:paraId="63F11AB8" w14:textId="77777777" w:rsidR="00AD71A1" w:rsidRPr="00A4017C" w:rsidRDefault="00AD71A1">
      <w:pPr>
        <w:pBdr>
          <w:top w:val="nil"/>
          <w:left w:val="nil"/>
          <w:bottom w:val="nil"/>
          <w:right w:val="nil"/>
          <w:between w:val="nil"/>
        </w:pBdr>
        <w:ind w:firstLine="709"/>
        <w:rPr>
          <w:rFonts w:ascii="TH SarabunPSK" w:eastAsia="Sarabun" w:hAnsi="TH SarabunPSK" w:cs="TH SarabunPSK"/>
          <w:color w:val="000000"/>
          <w:sz w:val="32"/>
          <w:szCs w:val="32"/>
        </w:rPr>
      </w:pPr>
    </w:p>
    <w:p w14:paraId="6032CD69" w14:textId="77777777" w:rsidR="00F27548" w:rsidRPr="00A4017C" w:rsidRDefault="00F27548">
      <w:pPr>
        <w:pBdr>
          <w:top w:val="nil"/>
          <w:left w:val="nil"/>
          <w:bottom w:val="nil"/>
          <w:right w:val="nil"/>
          <w:between w:val="nil"/>
        </w:pBdr>
        <w:ind w:firstLine="709"/>
        <w:jc w:val="both"/>
        <w:rPr>
          <w:rFonts w:ascii="TH SarabunPSK" w:eastAsia="Sarabun" w:hAnsi="TH SarabunPSK" w:cs="TH SarabunPSK"/>
          <w:color w:val="000000"/>
          <w:sz w:val="32"/>
          <w:szCs w:val="32"/>
        </w:rPr>
      </w:pPr>
    </w:p>
    <w:p w14:paraId="17FF2FF4"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๔</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การทวนสอบมาตรฐานผลสัมฤทธิ์ของนักศึกษาในรายวิชา</w:t>
      </w:r>
    </w:p>
    <w:p w14:paraId="33DF7251" w14:textId="77777777" w:rsidR="00F27548" w:rsidRPr="00A4017C" w:rsidRDefault="00B447AB">
      <w:pPr>
        <w:pBdr>
          <w:top w:val="nil"/>
          <w:left w:val="nil"/>
          <w:bottom w:val="nil"/>
          <w:right w:val="nil"/>
          <w:between w:val="nil"/>
        </w:pBdr>
        <w:ind w:firstLine="720"/>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cs/>
        </w:rPr>
        <w:t>คณะมีคณะกรรมการประเมินข้อสอบและความเหมาะสมของการให้คะแนน โดยการสุ่มรายวิชา ภายในรอบเวลาหลักสูตร</w:t>
      </w:r>
    </w:p>
    <w:p w14:paraId="1E315CA1" w14:textId="77777777" w:rsidR="00F27548" w:rsidRPr="00A4017C" w:rsidRDefault="00F27548">
      <w:pPr>
        <w:pBdr>
          <w:top w:val="nil"/>
          <w:left w:val="nil"/>
          <w:bottom w:val="nil"/>
          <w:right w:val="nil"/>
          <w:between w:val="nil"/>
        </w:pBdr>
        <w:ind w:firstLine="709"/>
        <w:jc w:val="both"/>
        <w:rPr>
          <w:rFonts w:ascii="TH SarabunPSK" w:eastAsia="Sarabun" w:hAnsi="TH SarabunPSK" w:cs="TH SarabunPSK"/>
          <w:color w:val="000000"/>
          <w:sz w:val="32"/>
          <w:szCs w:val="32"/>
        </w:rPr>
      </w:pPr>
    </w:p>
    <w:p w14:paraId="66BB3FBD" w14:textId="77777777" w:rsidR="00F27548" w:rsidRPr="00A4017C" w:rsidRDefault="00B447AB">
      <w:pPr>
        <w:pBdr>
          <w:top w:val="nil"/>
          <w:left w:val="nil"/>
          <w:bottom w:val="nil"/>
          <w:right w:val="nil"/>
          <w:between w:val="nil"/>
        </w:pBd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๕</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การดำเนินการทบทวนและการวางแผนปรับปรุงประสิทธิผลของรายวิชา</w:t>
      </w:r>
    </w:p>
    <w:p w14:paraId="388918CB" w14:textId="77777777" w:rsidR="00F27548" w:rsidRPr="00A4017C" w:rsidRDefault="00B447AB">
      <w:pPr>
        <w:pBdr>
          <w:top w:val="nil"/>
          <w:left w:val="nil"/>
          <w:bottom w:val="nil"/>
          <w:right w:val="nil"/>
          <w:between w:val="nil"/>
        </w:pBdr>
        <w:ind w:firstLine="720"/>
        <w:jc w:val="both"/>
        <w:rPr>
          <w:rFonts w:ascii="TH SarabunPSK" w:eastAsia="Sarabun" w:hAnsi="TH SarabunPSK" w:cs="TH SarabunPSK"/>
          <w:color w:val="000000"/>
          <w:sz w:val="32"/>
          <w:szCs w:val="32"/>
        </w:rPr>
      </w:pPr>
      <w:r w:rsidRPr="00A4017C">
        <w:rPr>
          <w:rFonts w:ascii="TH SarabunPSK" w:eastAsia="Sarabun" w:hAnsi="TH SarabunPSK" w:cs="TH SarabunPSK" w:hint="cs"/>
          <w:color w:val="000000"/>
          <w:sz w:val="32"/>
          <w:szCs w:val="32"/>
        </w:rPr>
        <w:tab/>
      </w:r>
      <w:r w:rsidRPr="00A4017C">
        <w:rPr>
          <w:rFonts w:ascii="TH SarabunPSK" w:eastAsia="Sarabun" w:hAnsi="TH SarabunPSK" w:cs="TH SarabunPSK" w:hint="cs"/>
          <w:color w:val="000000"/>
          <w:sz w:val="32"/>
          <w:szCs w:val="32"/>
          <w:cs/>
        </w:rPr>
        <w:t xml:space="preserve">สาขาวิชามีระบบการทบทวนประสิทธิผลของรายวิชา โดยพิจารณาจากผลการประเมินการสอนโดยนักศึกษา ผลการประเมินโดยคณะกรรมการประเมินของคณะ การรายงานรายวิชาโดยอาจารย์ผู้สอน หลังการทบทวนประสิทธิผลของรายวิชา อาจารย์ผู้สอนรับผิดชอบในการทบทวนเนื้อหาที่สอนและกลยุทธ์การสอนที่ใช้ และนำเสนอแนวทางในการปรับปรุงและพัฒนาในรายงานรายวิชา เสนอต่อที่ประชุมอาจารย์ประจำหลักสูตรพิจารณาให้ความคิดเห็นและสรุปวางแผนพัฒนาปรับปรุงพร้อมนำเสนอสาขาวิชา </w:t>
      </w:r>
      <w:r w:rsidRPr="00A4017C">
        <w:rPr>
          <w:rFonts w:ascii="TH SarabunPSK" w:eastAsia="Sarabun" w:hAnsi="TH SarabunPSK" w:cs="TH SarabunPSK" w:hint="cs"/>
          <w:color w:val="000000"/>
          <w:sz w:val="32"/>
          <w:szCs w:val="32"/>
        </w:rPr>
        <w:t xml:space="preserve">/ </w:t>
      </w:r>
      <w:r w:rsidRPr="00A4017C">
        <w:rPr>
          <w:rFonts w:ascii="TH SarabunPSK" w:eastAsia="Sarabun" w:hAnsi="TH SarabunPSK" w:cs="TH SarabunPSK" w:hint="cs"/>
          <w:color w:val="000000"/>
          <w:sz w:val="32"/>
          <w:szCs w:val="32"/>
          <w:cs/>
        </w:rPr>
        <w:t>คณะ เพื่อใช้ในการสอนครั้งต่อไป</w:t>
      </w:r>
    </w:p>
    <w:p w14:paraId="7E88E322" w14:textId="77777777" w:rsidR="00F27548" w:rsidRDefault="00F27548">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2B2B264A"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158174E6"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7EA812D1"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05034F57"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1A3526D8"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560756C6"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6C640E2A"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356D688D"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5163B97A"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22FEE9AE"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3F4EF3A4"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50DA0375"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247A71FD"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590EA19E"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587D2450" w14:textId="77777777" w:rsidR="00AD71A1" w:rsidRDefault="00AD71A1">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5E38A14B" w14:textId="77777777" w:rsidR="00AD71A1" w:rsidRDefault="00AD71A1">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7128C3A8" w14:textId="77777777" w:rsidR="00AD71A1" w:rsidRDefault="00AD71A1">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10FBFF26" w14:textId="77777777" w:rsidR="00AD71A1" w:rsidRDefault="00AD71A1">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50DC418E" w14:textId="77777777" w:rsidR="00AD71A1" w:rsidRDefault="00AD71A1">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2254AABE" w14:textId="77777777" w:rsidR="00AD71A1" w:rsidRDefault="00AD71A1">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635BC1DE" w14:textId="77777777" w:rsidR="00AD71A1" w:rsidRDefault="00AD71A1">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139113F0" w14:textId="77777777" w:rsidR="00AD71A1" w:rsidRDefault="00AD71A1">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0D092FD2" w14:textId="77777777" w:rsidR="00AD71A1" w:rsidRDefault="00AD71A1">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1BC8F90B" w14:textId="77777777" w:rsidR="00AD71A1" w:rsidRDefault="00AD71A1">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3DA1541B" w14:textId="77777777" w:rsidR="00B47346"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51228645" w14:textId="77777777" w:rsidR="00B47346" w:rsidRPr="00A4017C" w:rsidRDefault="00B47346">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p>
    <w:p w14:paraId="2DE8B60F" w14:textId="77777777" w:rsidR="00B47346" w:rsidRDefault="00B447AB">
      <w:pPr>
        <w:pBdr>
          <w:top w:val="nil"/>
          <w:left w:val="nil"/>
          <w:bottom w:val="nil"/>
          <w:right w:val="nil"/>
          <w:between w:val="nil"/>
        </w:pBdr>
        <w:tabs>
          <w:tab w:val="left" w:pos="5418"/>
        </w:tabs>
        <w:jc w:val="center"/>
        <w:rPr>
          <w:rFonts w:ascii="TH SarabunPSK" w:eastAsia="Sarabun" w:hAnsi="TH SarabunPSK" w:cs="TH SarabunPSK"/>
          <w:b/>
          <w:bCs/>
          <w:color w:val="000000"/>
          <w:sz w:val="32"/>
          <w:szCs w:val="32"/>
        </w:rPr>
      </w:pPr>
      <w:r w:rsidRPr="00A4017C">
        <w:rPr>
          <w:rFonts w:ascii="TH SarabunPSK" w:eastAsia="Sarabun" w:hAnsi="TH SarabunPSK" w:cs="TH SarabunPSK" w:hint="cs"/>
          <w:b/>
          <w:bCs/>
          <w:color w:val="000000"/>
          <w:sz w:val="32"/>
          <w:szCs w:val="32"/>
          <w:cs/>
        </w:rPr>
        <w:t>แผนที่แสดงการกระจายความรับผิดชอบมาตรฐานผลการเรียนรู้จากหลักสูตรสู่รายวิชา</w:t>
      </w:r>
    </w:p>
    <w:p w14:paraId="647E82D0" w14:textId="2528EBBF" w:rsidR="00F27548" w:rsidRPr="00A4017C" w:rsidRDefault="00B447AB">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 xml:space="preserve"> </w:t>
      </w:r>
      <w:r w:rsidRPr="00A4017C">
        <w:rPr>
          <w:rFonts w:ascii="TH SarabunPSK" w:eastAsia="Sarabun" w:hAnsi="TH SarabunPSK" w:cs="TH SarabunPSK" w:hint="cs"/>
          <w:b/>
          <w:color w:val="000000"/>
          <w:sz w:val="32"/>
          <w:szCs w:val="32"/>
        </w:rPr>
        <w:t>(Curriculum Mapping)</w:t>
      </w:r>
    </w:p>
    <w:p w14:paraId="646D6251" w14:textId="77777777" w:rsidR="00F27548" w:rsidRPr="00A4017C" w:rsidRDefault="00B447AB">
      <w:pPr>
        <w:pBdr>
          <w:top w:val="nil"/>
          <w:left w:val="nil"/>
          <w:bottom w:val="nil"/>
          <w:right w:val="nil"/>
          <w:between w:val="nil"/>
        </w:pBdr>
        <w:tabs>
          <w:tab w:val="left" w:pos="5418"/>
        </w:tabs>
        <w:jc w:val="center"/>
        <w:rPr>
          <w:rFonts w:ascii="TH SarabunPSK" w:eastAsia="Sarabun" w:hAnsi="TH SarabunPSK" w:cs="TH SarabunPSK"/>
          <w:color w:val="000000"/>
          <w:sz w:val="32"/>
          <w:szCs w:val="32"/>
        </w:rPr>
      </w:pPr>
      <w:r w:rsidRPr="00A4017C">
        <w:rPr>
          <w:rFonts w:ascii="TH SarabunPSK" w:eastAsia="Sarabun" w:hAnsi="TH SarabunPSK" w:cs="TH SarabunPSK" w:hint="cs"/>
          <w:b/>
          <w:bCs/>
          <w:color w:val="000000"/>
          <w:sz w:val="32"/>
          <w:szCs w:val="32"/>
          <w:cs/>
        </w:rPr>
        <w:t xml:space="preserve">ตามที่ปรากฏในรายละเอียดของหลักสูตร </w:t>
      </w:r>
      <w:r w:rsidRPr="00A4017C">
        <w:rPr>
          <w:rFonts w:ascii="TH SarabunPSK" w:eastAsia="Sarabun" w:hAnsi="TH SarabunPSK" w:cs="TH SarabunPSK" w:hint="cs"/>
          <w:b/>
          <w:color w:val="000000"/>
          <w:sz w:val="32"/>
          <w:szCs w:val="32"/>
        </w:rPr>
        <w:t>(</w:t>
      </w:r>
      <w:proofErr w:type="spellStart"/>
      <w:r w:rsidRPr="00A4017C">
        <w:rPr>
          <w:rFonts w:ascii="TH SarabunPSK" w:eastAsia="Sarabun" w:hAnsi="TH SarabunPSK" w:cs="TH SarabunPSK" w:hint="cs"/>
          <w:b/>
          <w:color w:val="000000"/>
          <w:sz w:val="32"/>
          <w:szCs w:val="32"/>
        </w:rPr>
        <w:t>Programme</w:t>
      </w:r>
      <w:proofErr w:type="spellEnd"/>
      <w:r w:rsidRPr="00A4017C">
        <w:rPr>
          <w:rFonts w:ascii="TH SarabunPSK" w:eastAsia="Sarabun" w:hAnsi="TH SarabunPSK" w:cs="TH SarabunPSK" w:hint="cs"/>
          <w:b/>
          <w:color w:val="000000"/>
          <w:sz w:val="32"/>
          <w:szCs w:val="32"/>
        </w:rPr>
        <w:t xml:space="preserve"> Specification) </w:t>
      </w:r>
      <w:r w:rsidRPr="00A4017C">
        <w:rPr>
          <w:rFonts w:ascii="TH SarabunPSK" w:eastAsia="Sarabun" w:hAnsi="TH SarabunPSK" w:cs="TH SarabunPSK" w:hint="cs"/>
          <w:b/>
          <w:bCs/>
          <w:color w:val="000000"/>
          <w:sz w:val="32"/>
          <w:szCs w:val="32"/>
          <w:cs/>
        </w:rPr>
        <w:t>มคอ</w:t>
      </w:r>
      <w:r w:rsidRPr="00A4017C">
        <w:rPr>
          <w:rFonts w:ascii="TH SarabunPSK" w:eastAsia="Sarabun" w:hAnsi="TH SarabunPSK" w:cs="TH SarabunPSK" w:hint="cs"/>
          <w:b/>
          <w:color w:val="000000"/>
          <w:sz w:val="32"/>
          <w:szCs w:val="32"/>
        </w:rPr>
        <w:t xml:space="preserve">. </w:t>
      </w:r>
      <w:r w:rsidRPr="00A4017C">
        <w:rPr>
          <w:rFonts w:ascii="TH SarabunPSK" w:eastAsia="Sarabun" w:hAnsi="TH SarabunPSK" w:cs="TH SarabunPSK" w:hint="cs"/>
          <w:b/>
          <w:bCs/>
          <w:color w:val="000000"/>
          <w:sz w:val="32"/>
          <w:szCs w:val="32"/>
          <w:cs/>
        </w:rPr>
        <w:t>๒</w:t>
      </w:r>
    </w:p>
    <w:p w14:paraId="5361A7D3" w14:textId="77777777" w:rsidR="00F27548" w:rsidRPr="00A4017C" w:rsidRDefault="00B447AB">
      <w:pPr>
        <w:pBdr>
          <w:top w:val="nil"/>
          <w:left w:val="nil"/>
          <w:bottom w:val="nil"/>
          <w:right w:val="nil"/>
          <w:between w:val="nil"/>
        </w:pBdr>
        <w:rPr>
          <w:rFonts w:ascii="TH SarabunPSK" w:eastAsia="Sarabun" w:hAnsi="TH SarabunPSK" w:cs="TH SarabunPSK"/>
          <w:color w:val="000000"/>
          <w:sz w:val="28"/>
          <w:szCs w:val="28"/>
        </w:rPr>
      </w:pPr>
      <w:r w:rsidRPr="00A4017C">
        <w:rPr>
          <w:rFonts w:ascii="TH SarabunPSK" w:eastAsia="Sarabun" w:hAnsi="TH SarabunPSK" w:cs="TH SarabunPSK" w:hint="cs"/>
          <w:b/>
          <w:bCs/>
          <w:color w:val="000000"/>
          <w:sz w:val="28"/>
          <w:szCs w:val="28"/>
          <w:cs/>
        </w:rPr>
        <w:t xml:space="preserve">รายวิชา     </w:t>
      </w:r>
      <w:r w:rsidRPr="00A4017C">
        <w:rPr>
          <w:rFonts w:ascii="Segoe UI Symbol" w:eastAsia="Wingdings 2" w:hAnsi="Segoe UI Symbol" w:cs="Segoe UI Symbol"/>
          <w:color w:val="000000"/>
          <w:sz w:val="32"/>
          <w:szCs w:val="32"/>
        </w:rPr>
        <w:t>⬤</w:t>
      </w:r>
      <w:r w:rsidRPr="00A4017C">
        <w:rPr>
          <w:rFonts w:ascii="TH SarabunPSK" w:eastAsia="Sarabun" w:hAnsi="TH SarabunPSK" w:cs="TH SarabunPSK" w:hint="cs"/>
          <w:b/>
          <w:color w:val="000000"/>
          <w:sz w:val="28"/>
          <w:szCs w:val="28"/>
        </w:rPr>
        <w:t xml:space="preserve"> </w:t>
      </w:r>
      <w:r w:rsidRPr="00A4017C">
        <w:rPr>
          <w:rFonts w:ascii="TH SarabunPSK" w:eastAsia="Sarabun" w:hAnsi="TH SarabunPSK" w:cs="TH SarabunPSK" w:hint="cs"/>
          <w:b/>
          <w:bCs/>
          <w:color w:val="000000"/>
          <w:sz w:val="28"/>
          <w:szCs w:val="28"/>
          <w:cs/>
        </w:rPr>
        <w:t>ความรับผิดชอบหลัก</w:t>
      </w:r>
    </w:p>
    <w:tbl>
      <w:tblPr>
        <w:tblStyle w:val="TableGrid"/>
        <w:tblpPr w:leftFromText="180" w:rightFromText="180" w:vertAnchor="page" w:horzAnchor="margin" w:tblpY="4177"/>
        <w:tblW w:w="9985" w:type="dxa"/>
        <w:tblLayout w:type="fixed"/>
        <w:tblLook w:val="04A0" w:firstRow="1" w:lastRow="0" w:firstColumn="1" w:lastColumn="0" w:noHBand="0" w:noVBand="1"/>
      </w:tblPr>
      <w:tblGrid>
        <w:gridCol w:w="1795"/>
        <w:gridCol w:w="450"/>
        <w:gridCol w:w="450"/>
        <w:gridCol w:w="450"/>
        <w:gridCol w:w="360"/>
        <w:gridCol w:w="431"/>
        <w:gridCol w:w="283"/>
        <w:gridCol w:w="366"/>
        <w:gridCol w:w="343"/>
        <w:gridCol w:w="283"/>
        <w:gridCol w:w="426"/>
        <w:gridCol w:w="425"/>
        <w:gridCol w:w="503"/>
        <w:gridCol w:w="450"/>
        <w:gridCol w:w="450"/>
        <w:gridCol w:w="450"/>
        <w:gridCol w:w="540"/>
        <w:gridCol w:w="540"/>
        <w:gridCol w:w="540"/>
        <w:gridCol w:w="450"/>
      </w:tblGrid>
      <w:tr w:rsidR="00B47346" w:rsidRPr="005C4C9E" w14:paraId="2A7DEBC1" w14:textId="77777777" w:rsidTr="00B47346">
        <w:tc>
          <w:tcPr>
            <w:tcW w:w="1795" w:type="dxa"/>
            <w:vAlign w:val="center"/>
          </w:tcPr>
          <w:p w14:paraId="1A219344" w14:textId="77777777" w:rsidR="00B47346" w:rsidRPr="005C4C9E" w:rsidRDefault="00B47346" w:rsidP="00B47346">
            <w:pPr>
              <w:jc w:val="center"/>
              <w:rPr>
                <w:rFonts w:ascii="TH SarabunPSK" w:hAnsi="TH SarabunPSK" w:cs="TH SarabunPSK"/>
                <w:sz w:val="30"/>
                <w:szCs w:val="30"/>
              </w:rPr>
            </w:pPr>
            <w:r w:rsidRPr="005C4C9E">
              <w:rPr>
                <w:rFonts w:ascii="TH SarabunPSK" w:hAnsi="TH SarabunPSK" w:cs="TH SarabunPSK"/>
                <w:sz w:val="30"/>
                <w:szCs w:val="30"/>
                <w:cs/>
              </w:rPr>
              <w:t>รายวิชา</w:t>
            </w:r>
          </w:p>
        </w:tc>
        <w:tc>
          <w:tcPr>
            <w:tcW w:w="2141" w:type="dxa"/>
            <w:gridSpan w:val="5"/>
            <w:vAlign w:val="center"/>
          </w:tcPr>
          <w:p w14:paraId="151B6076" w14:textId="77777777" w:rsidR="00B47346" w:rsidRPr="005C4C9E" w:rsidRDefault="00B47346" w:rsidP="00B47346">
            <w:pPr>
              <w:jc w:val="center"/>
              <w:rPr>
                <w:rFonts w:ascii="TH SarabunPSK" w:hAnsi="TH SarabunPSK" w:cs="TH SarabunPSK"/>
                <w:sz w:val="30"/>
                <w:szCs w:val="30"/>
              </w:rPr>
            </w:pPr>
            <w:r w:rsidRPr="005C4C9E">
              <w:rPr>
                <w:rFonts w:ascii="TH SarabunPSK" w:hAnsi="TH SarabunPSK" w:cs="TH SarabunPSK"/>
                <w:sz w:val="30"/>
                <w:szCs w:val="30"/>
                <w:cs/>
              </w:rPr>
              <w:t>คุณธรรม จริยธรรม</w:t>
            </w:r>
          </w:p>
        </w:tc>
        <w:tc>
          <w:tcPr>
            <w:tcW w:w="1275" w:type="dxa"/>
            <w:gridSpan w:val="4"/>
            <w:vAlign w:val="center"/>
          </w:tcPr>
          <w:p w14:paraId="565050A7" w14:textId="77777777" w:rsidR="00B47346" w:rsidRPr="005C4C9E" w:rsidRDefault="00B47346" w:rsidP="00B47346">
            <w:pPr>
              <w:jc w:val="center"/>
              <w:rPr>
                <w:rFonts w:ascii="TH SarabunPSK" w:hAnsi="TH SarabunPSK" w:cs="TH SarabunPSK"/>
                <w:sz w:val="30"/>
                <w:szCs w:val="30"/>
              </w:rPr>
            </w:pPr>
            <w:r w:rsidRPr="005C4C9E">
              <w:rPr>
                <w:rFonts w:ascii="TH SarabunPSK" w:hAnsi="TH SarabunPSK" w:cs="TH SarabunPSK"/>
                <w:sz w:val="30"/>
                <w:szCs w:val="30"/>
                <w:cs/>
              </w:rPr>
              <w:t>ความรู้</w:t>
            </w:r>
          </w:p>
        </w:tc>
        <w:tc>
          <w:tcPr>
            <w:tcW w:w="1354" w:type="dxa"/>
            <w:gridSpan w:val="3"/>
            <w:vAlign w:val="center"/>
          </w:tcPr>
          <w:p w14:paraId="623302F0" w14:textId="77777777" w:rsidR="00B47346" w:rsidRPr="005C4C9E" w:rsidRDefault="00B47346" w:rsidP="00B47346">
            <w:pPr>
              <w:jc w:val="center"/>
              <w:rPr>
                <w:rFonts w:ascii="TH SarabunPSK" w:hAnsi="TH SarabunPSK" w:cs="TH SarabunPSK"/>
                <w:sz w:val="30"/>
                <w:szCs w:val="30"/>
              </w:rPr>
            </w:pPr>
            <w:r w:rsidRPr="005C4C9E">
              <w:rPr>
                <w:rFonts w:ascii="TH SarabunPSK" w:hAnsi="TH SarabunPSK" w:cs="TH SarabunPSK"/>
                <w:sz w:val="30"/>
                <w:szCs w:val="30"/>
                <w:cs/>
              </w:rPr>
              <w:t>ทักษะทางปัญญา</w:t>
            </w:r>
          </w:p>
        </w:tc>
        <w:tc>
          <w:tcPr>
            <w:tcW w:w="1350" w:type="dxa"/>
            <w:gridSpan w:val="3"/>
            <w:vAlign w:val="center"/>
          </w:tcPr>
          <w:p w14:paraId="5A049D15" w14:textId="77777777" w:rsidR="00B47346" w:rsidRPr="005C4C9E" w:rsidRDefault="00B47346" w:rsidP="00B47346">
            <w:pPr>
              <w:jc w:val="center"/>
              <w:rPr>
                <w:rFonts w:ascii="TH SarabunPSK" w:hAnsi="TH SarabunPSK" w:cs="TH SarabunPSK"/>
                <w:sz w:val="30"/>
                <w:szCs w:val="30"/>
              </w:rPr>
            </w:pPr>
            <w:r w:rsidRPr="005C4C9E">
              <w:rPr>
                <w:rFonts w:ascii="TH SarabunPSK" w:hAnsi="TH SarabunPSK" w:cs="TH SarabunPSK"/>
                <w:sz w:val="30"/>
                <w:szCs w:val="30"/>
                <w:cs/>
              </w:rPr>
              <w:t>ลักษณะความสัมพันธ์ระหว่างบุคลลและ</w:t>
            </w:r>
          </w:p>
          <w:p w14:paraId="7E0B1E0B" w14:textId="77777777" w:rsidR="00B47346" w:rsidRPr="005C4C9E" w:rsidRDefault="00B47346" w:rsidP="00B47346">
            <w:pPr>
              <w:jc w:val="center"/>
              <w:rPr>
                <w:rFonts w:ascii="TH SarabunPSK" w:hAnsi="TH SarabunPSK" w:cs="TH SarabunPSK"/>
                <w:sz w:val="30"/>
                <w:szCs w:val="30"/>
              </w:rPr>
            </w:pPr>
            <w:r w:rsidRPr="005C4C9E">
              <w:rPr>
                <w:rFonts w:ascii="TH SarabunPSK" w:hAnsi="TH SarabunPSK" w:cs="TH SarabunPSK"/>
                <w:sz w:val="30"/>
                <w:szCs w:val="30"/>
                <w:cs/>
              </w:rPr>
              <w:t>ความรับผิดชอบ</w:t>
            </w:r>
          </w:p>
        </w:tc>
        <w:tc>
          <w:tcPr>
            <w:tcW w:w="2070" w:type="dxa"/>
            <w:gridSpan w:val="4"/>
            <w:vAlign w:val="center"/>
          </w:tcPr>
          <w:p w14:paraId="0B8C9006" w14:textId="77777777" w:rsidR="00B47346" w:rsidRPr="005C4C9E" w:rsidRDefault="00B47346" w:rsidP="00B47346">
            <w:pPr>
              <w:jc w:val="center"/>
              <w:rPr>
                <w:rFonts w:ascii="TH SarabunPSK" w:hAnsi="TH SarabunPSK" w:cs="TH SarabunPSK"/>
                <w:sz w:val="30"/>
                <w:szCs w:val="30"/>
              </w:rPr>
            </w:pPr>
            <w:r w:rsidRPr="005C4C9E">
              <w:rPr>
                <w:rFonts w:ascii="TH SarabunPSK" w:hAnsi="TH SarabunPSK" w:cs="TH SarabunPSK"/>
                <w:sz w:val="30"/>
                <w:szCs w:val="30"/>
                <w:cs/>
              </w:rPr>
              <w:t>ทักษะการวิเคราะห์เชิงตัวเลขการสื่อสารและเทคโนโลยีสารสนเทศ</w:t>
            </w:r>
          </w:p>
        </w:tc>
      </w:tr>
      <w:tr w:rsidR="00B47346" w:rsidRPr="005C4C9E" w14:paraId="0EC629D4" w14:textId="77777777" w:rsidTr="00B47346">
        <w:tc>
          <w:tcPr>
            <w:tcW w:w="1795" w:type="dxa"/>
          </w:tcPr>
          <w:p w14:paraId="3BCA2015" w14:textId="77777777" w:rsidR="00B47346" w:rsidRPr="005C4C9E" w:rsidRDefault="00B47346" w:rsidP="00B47346">
            <w:pPr>
              <w:rPr>
                <w:rFonts w:ascii="TH SarabunPSK" w:hAnsi="TH SarabunPSK" w:cs="TH SarabunPSK"/>
                <w:sz w:val="30"/>
                <w:szCs w:val="30"/>
              </w:rPr>
            </w:pPr>
          </w:p>
        </w:tc>
        <w:tc>
          <w:tcPr>
            <w:tcW w:w="450" w:type="dxa"/>
            <w:vAlign w:val="center"/>
          </w:tcPr>
          <w:p w14:paraId="543D9EB8"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๑</w:t>
            </w:r>
          </w:p>
        </w:tc>
        <w:tc>
          <w:tcPr>
            <w:tcW w:w="450" w:type="dxa"/>
            <w:vAlign w:val="center"/>
          </w:tcPr>
          <w:p w14:paraId="5AFED18F"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๒</w:t>
            </w:r>
          </w:p>
        </w:tc>
        <w:tc>
          <w:tcPr>
            <w:tcW w:w="450" w:type="dxa"/>
            <w:vAlign w:val="center"/>
          </w:tcPr>
          <w:p w14:paraId="7CBA372F"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๓</w:t>
            </w:r>
          </w:p>
        </w:tc>
        <w:tc>
          <w:tcPr>
            <w:tcW w:w="360" w:type="dxa"/>
            <w:vAlign w:val="center"/>
          </w:tcPr>
          <w:p w14:paraId="0EE3F6EB"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๔</w:t>
            </w:r>
          </w:p>
        </w:tc>
        <w:tc>
          <w:tcPr>
            <w:tcW w:w="431" w:type="dxa"/>
            <w:vAlign w:val="center"/>
          </w:tcPr>
          <w:p w14:paraId="5A845E20"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๕</w:t>
            </w:r>
          </w:p>
        </w:tc>
        <w:tc>
          <w:tcPr>
            <w:tcW w:w="283" w:type="dxa"/>
            <w:vAlign w:val="center"/>
          </w:tcPr>
          <w:p w14:paraId="231BD9C7"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๑</w:t>
            </w:r>
          </w:p>
        </w:tc>
        <w:tc>
          <w:tcPr>
            <w:tcW w:w="366" w:type="dxa"/>
            <w:vAlign w:val="center"/>
          </w:tcPr>
          <w:p w14:paraId="7E7E6D33"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๒</w:t>
            </w:r>
          </w:p>
        </w:tc>
        <w:tc>
          <w:tcPr>
            <w:tcW w:w="343" w:type="dxa"/>
            <w:vAlign w:val="center"/>
          </w:tcPr>
          <w:p w14:paraId="5330296C"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๓</w:t>
            </w:r>
          </w:p>
        </w:tc>
        <w:tc>
          <w:tcPr>
            <w:tcW w:w="283" w:type="dxa"/>
            <w:vAlign w:val="center"/>
          </w:tcPr>
          <w:p w14:paraId="79B203A6"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๔</w:t>
            </w:r>
          </w:p>
        </w:tc>
        <w:tc>
          <w:tcPr>
            <w:tcW w:w="426" w:type="dxa"/>
            <w:vAlign w:val="center"/>
          </w:tcPr>
          <w:p w14:paraId="3D42FB54"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๑</w:t>
            </w:r>
          </w:p>
        </w:tc>
        <w:tc>
          <w:tcPr>
            <w:tcW w:w="425" w:type="dxa"/>
            <w:vAlign w:val="center"/>
          </w:tcPr>
          <w:p w14:paraId="4DB0A174"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๒</w:t>
            </w:r>
          </w:p>
        </w:tc>
        <w:tc>
          <w:tcPr>
            <w:tcW w:w="503" w:type="dxa"/>
            <w:vAlign w:val="center"/>
          </w:tcPr>
          <w:p w14:paraId="0C2EB41D"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๓</w:t>
            </w:r>
          </w:p>
        </w:tc>
        <w:tc>
          <w:tcPr>
            <w:tcW w:w="450" w:type="dxa"/>
            <w:vAlign w:val="center"/>
          </w:tcPr>
          <w:p w14:paraId="76C06F42"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๑</w:t>
            </w:r>
          </w:p>
        </w:tc>
        <w:tc>
          <w:tcPr>
            <w:tcW w:w="450" w:type="dxa"/>
            <w:vAlign w:val="center"/>
          </w:tcPr>
          <w:p w14:paraId="4F79360E"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๒</w:t>
            </w:r>
          </w:p>
        </w:tc>
        <w:tc>
          <w:tcPr>
            <w:tcW w:w="450" w:type="dxa"/>
            <w:vAlign w:val="center"/>
          </w:tcPr>
          <w:p w14:paraId="781B9352"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๓</w:t>
            </w:r>
          </w:p>
        </w:tc>
        <w:tc>
          <w:tcPr>
            <w:tcW w:w="540" w:type="dxa"/>
            <w:vAlign w:val="center"/>
          </w:tcPr>
          <w:p w14:paraId="54EFA1A1"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๑</w:t>
            </w:r>
          </w:p>
        </w:tc>
        <w:tc>
          <w:tcPr>
            <w:tcW w:w="540" w:type="dxa"/>
            <w:vAlign w:val="center"/>
          </w:tcPr>
          <w:p w14:paraId="08188C9C"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๒</w:t>
            </w:r>
          </w:p>
        </w:tc>
        <w:tc>
          <w:tcPr>
            <w:tcW w:w="540" w:type="dxa"/>
            <w:vAlign w:val="center"/>
          </w:tcPr>
          <w:p w14:paraId="30D6FE76"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๓</w:t>
            </w:r>
          </w:p>
        </w:tc>
        <w:tc>
          <w:tcPr>
            <w:tcW w:w="450" w:type="dxa"/>
            <w:vAlign w:val="center"/>
          </w:tcPr>
          <w:p w14:paraId="42ECBAC7" w14:textId="77777777" w:rsidR="00B47346" w:rsidRPr="005C4C9E" w:rsidRDefault="00B47346" w:rsidP="00B47346">
            <w:pPr>
              <w:jc w:val="center"/>
              <w:rPr>
                <w:rFonts w:ascii="TH SarabunPSK" w:hAnsi="TH SarabunPSK" w:cs="TH SarabunPSK"/>
                <w:sz w:val="30"/>
                <w:szCs w:val="30"/>
              </w:rPr>
            </w:pPr>
            <w:r>
              <w:rPr>
                <w:rFonts w:ascii="TH SarabunPSK" w:hAnsi="TH SarabunPSK" w:cs="TH SarabunPSK" w:hint="cs"/>
                <w:sz w:val="30"/>
                <w:szCs w:val="30"/>
                <w:cs/>
              </w:rPr>
              <w:t>๔</w:t>
            </w:r>
          </w:p>
        </w:tc>
      </w:tr>
      <w:tr w:rsidR="00B47346" w:rsidRPr="005C4C9E" w14:paraId="0ADBBCD0" w14:textId="77777777" w:rsidTr="00B47346">
        <w:tc>
          <w:tcPr>
            <w:tcW w:w="1795" w:type="dxa"/>
          </w:tcPr>
          <w:p w14:paraId="633F7312" w14:textId="77777777" w:rsidR="00B47346" w:rsidRPr="005C4C9E" w:rsidRDefault="00B47346" w:rsidP="00B47346">
            <w:pPr>
              <w:rPr>
                <w:rFonts w:ascii="TH SarabunPSK" w:hAnsi="TH SarabunPSK" w:cs="TH SarabunPSK"/>
                <w:sz w:val="30"/>
                <w:szCs w:val="30"/>
              </w:rPr>
            </w:pPr>
            <w:r w:rsidRPr="00B47346">
              <w:rPr>
                <w:rFonts w:ascii="TH SarabunPSK" w:hAnsi="TH SarabunPSK" w:cs="TH SarabunPSK"/>
                <w:sz w:val="30"/>
                <w:szCs w:val="30"/>
              </w:rPr>
              <w:t>STO</w:t>
            </w:r>
            <w:r w:rsidRPr="00B47346">
              <w:rPr>
                <w:rFonts w:ascii="TH SarabunPSK" w:hAnsi="TH SarabunPSK" w:cs="TH SarabunPSK" w:hint="cs"/>
                <w:sz w:val="30"/>
                <w:szCs w:val="30"/>
                <w:cs/>
              </w:rPr>
              <w:t>๓๑๐๙</w:t>
            </w:r>
            <w:r w:rsidRPr="00B47346">
              <w:rPr>
                <w:rFonts w:ascii="TH SarabunPSK" w:hAnsi="TH SarabunPSK" w:cs="TH SarabunPSK"/>
                <w:sz w:val="30"/>
                <w:szCs w:val="30"/>
                <w:cs/>
              </w:rPr>
              <w:t xml:space="preserve"> </w:t>
            </w:r>
            <w:r w:rsidRPr="00B47346">
              <w:rPr>
                <w:rFonts w:ascii="TH SarabunPSK" w:hAnsi="TH SarabunPSK" w:cs="TH SarabunPSK" w:hint="cs"/>
                <w:sz w:val="30"/>
                <w:szCs w:val="30"/>
                <w:cs/>
              </w:rPr>
              <w:t>จรรยาบรรณวิชาชีพและกฎหมายเกี่ยวกับการประกอบวิชาชีพ</w:t>
            </w:r>
          </w:p>
        </w:tc>
        <w:tc>
          <w:tcPr>
            <w:tcW w:w="450" w:type="dxa"/>
          </w:tcPr>
          <w:p w14:paraId="142E5734"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sym w:font="Symbol" w:char="F0B7"/>
            </w:r>
          </w:p>
        </w:tc>
        <w:tc>
          <w:tcPr>
            <w:tcW w:w="450" w:type="dxa"/>
          </w:tcPr>
          <w:p w14:paraId="50D41B50"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sym w:font="Symbol" w:char="F0B7"/>
            </w:r>
          </w:p>
        </w:tc>
        <w:tc>
          <w:tcPr>
            <w:tcW w:w="450" w:type="dxa"/>
          </w:tcPr>
          <w:p w14:paraId="7428B974"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360" w:type="dxa"/>
          </w:tcPr>
          <w:p w14:paraId="595F9ED6"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sym w:font="Symbol" w:char="F0B7"/>
            </w:r>
          </w:p>
        </w:tc>
        <w:tc>
          <w:tcPr>
            <w:tcW w:w="431" w:type="dxa"/>
          </w:tcPr>
          <w:p w14:paraId="445D4FC8"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283" w:type="dxa"/>
          </w:tcPr>
          <w:p w14:paraId="4ACA95E7"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366" w:type="dxa"/>
          </w:tcPr>
          <w:p w14:paraId="58E5AE7C"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sym w:font="Symbol" w:char="F0B7"/>
            </w:r>
          </w:p>
        </w:tc>
        <w:tc>
          <w:tcPr>
            <w:tcW w:w="343" w:type="dxa"/>
          </w:tcPr>
          <w:p w14:paraId="7E63B6A4"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283" w:type="dxa"/>
          </w:tcPr>
          <w:p w14:paraId="5262AB7C"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426" w:type="dxa"/>
          </w:tcPr>
          <w:p w14:paraId="2E59A245"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425" w:type="dxa"/>
          </w:tcPr>
          <w:p w14:paraId="3FB2EBF6"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sym w:font="Symbol" w:char="F0B7"/>
            </w:r>
          </w:p>
        </w:tc>
        <w:tc>
          <w:tcPr>
            <w:tcW w:w="503" w:type="dxa"/>
          </w:tcPr>
          <w:p w14:paraId="4E130D5D"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450" w:type="dxa"/>
          </w:tcPr>
          <w:p w14:paraId="4BF49030"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sym w:font="Symbol" w:char="F0B7"/>
            </w:r>
          </w:p>
        </w:tc>
        <w:tc>
          <w:tcPr>
            <w:tcW w:w="450" w:type="dxa"/>
          </w:tcPr>
          <w:p w14:paraId="004C4E65"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450" w:type="dxa"/>
          </w:tcPr>
          <w:p w14:paraId="0A681AB6"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540" w:type="dxa"/>
          </w:tcPr>
          <w:p w14:paraId="56D57D6D"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540" w:type="dxa"/>
          </w:tcPr>
          <w:p w14:paraId="5739A77D"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540" w:type="dxa"/>
          </w:tcPr>
          <w:p w14:paraId="59DB3C5A"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t>o</w:t>
            </w:r>
          </w:p>
        </w:tc>
        <w:tc>
          <w:tcPr>
            <w:tcW w:w="450" w:type="dxa"/>
          </w:tcPr>
          <w:p w14:paraId="4AA72FA5" w14:textId="77777777" w:rsidR="00B47346" w:rsidRPr="005C4C9E" w:rsidRDefault="00B47346" w:rsidP="00B47346">
            <w:pPr>
              <w:rPr>
                <w:rFonts w:ascii="TH SarabunPSK" w:hAnsi="TH SarabunPSK" w:cs="TH SarabunPSK"/>
                <w:sz w:val="30"/>
                <w:szCs w:val="30"/>
              </w:rPr>
            </w:pPr>
            <w:r w:rsidRPr="005C4C9E">
              <w:rPr>
                <w:rFonts w:ascii="TH SarabunPSK" w:hAnsi="TH SarabunPSK" w:cs="TH SarabunPSK"/>
                <w:sz w:val="30"/>
                <w:szCs w:val="30"/>
              </w:rPr>
              <w:sym w:font="Symbol" w:char="F0B7"/>
            </w:r>
          </w:p>
        </w:tc>
      </w:tr>
    </w:tbl>
    <w:p w14:paraId="4924AC17" w14:textId="68854D6F" w:rsidR="00F27548" w:rsidRPr="00B47346" w:rsidRDefault="00B47346" w:rsidP="00B47346">
      <w:pPr>
        <w:pBdr>
          <w:top w:val="nil"/>
          <w:left w:val="nil"/>
          <w:bottom w:val="nil"/>
          <w:right w:val="nil"/>
          <w:between w:val="nil"/>
        </w:pBdr>
        <w:ind w:left="34" w:firstLine="686"/>
        <w:rPr>
          <w:rFonts w:ascii="TH SarabunPSK" w:eastAsia="Sarabun" w:hAnsi="TH SarabunPSK" w:cs="TH SarabunPSK"/>
          <w:color w:val="000000"/>
          <w:sz w:val="28"/>
          <w:szCs w:val="28"/>
        </w:rPr>
        <w:sectPr w:rsidR="00F27548" w:rsidRPr="00B47346" w:rsidSect="00AD71A1">
          <w:footerReference w:type="default" r:id="rId8"/>
          <w:pgSz w:w="11907" w:h="16839" w:code="9"/>
          <w:pgMar w:top="1440" w:right="900" w:bottom="1440" w:left="1440" w:header="720" w:footer="720" w:gutter="0"/>
          <w:pgNumType w:start="1"/>
          <w:cols w:space="720"/>
          <w:docGrid w:linePitch="272"/>
        </w:sectPr>
      </w:pPr>
      <w:r>
        <w:rPr>
          <w:rFonts w:ascii="TH SarabunPSK" w:eastAsia="Sarabun" w:hAnsi="TH SarabunPSK" w:cs="TH SarabunPSK" w:hint="cs"/>
          <w:noProof/>
          <w:color w:val="000000"/>
          <w:sz w:val="32"/>
          <w:szCs w:val="32"/>
        </w:rPr>
        <w:t xml:space="preserve"> </w:t>
      </w:r>
      <w:r w:rsidR="00A24C8E">
        <w:rPr>
          <w:rFonts w:ascii="TH SarabunPSK" w:eastAsia="Sarabun" w:hAnsi="TH SarabunPSK" w:cs="TH SarabunPSK" w:hint="cs"/>
          <w:noProof/>
          <w:color w:val="000000"/>
          <w:sz w:val="32"/>
          <w:szCs w:val="32"/>
        </w:rPr>
        <mc:AlternateContent>
          <mc:Choice Requires="wps">
            <w:drawing>
              <wp:anchor distT="0" distB="0" distL="114300" distR="114300" simplePos="0" relativeHeight="251684864" behindDoc="0" locked="0" layoutInCell="1" allowOverlap="1" wp14:anchorId="375EFAC3" wp14:editId="04E41E78">
                <wp:simplePos x="0" y="0"/>
                <wp:positionH relativeFrom="column">
                  <wp:posOffset>586740</wp:posOffset>
                </wp:positionH>
                <wp:positionV relativeFrom="paragraph">
                  <wp:posOffset>36195</wp:posOffset>
                </wp:positionV>
                <wp:extent cx="167640" cy="167640"/>
                <wp:effectExtent l="0" t="0" r="22860" b="22860"/>
                <wp:wrapNone/>
                <wp:docPr id="1494467315" name="Flowchart: Connector 2"/>
                <wp:cNvGraphicFramePr/>
                <a:graphic xmlns:a="http://schemas.openxmlformats.org/drawingml/2006/main">
                  <a:graphicData uri="http://schemas.microsoft.com/office/word/2010/wordprocessingShape">
                    <wps:wsp>
                      <wps:cNvSpPr/>
                      <wps:spPr>
                        <a:xfrm>
                          <a:off x="0" y="0"/>
                          <a:ext cx="167640" cy="167640"/>
                        </a:xfrm>
                        <a:prstGeom prst="flowChartConnector">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958216" id="Flowchart: Connector 2" o:spid="_x0000_s1026" type="#_x0000_t120" style="position:absolute;margin-left:46.2pt;margin-top:2.85pt;width:13.2pt;height:13.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" fillcolor="white [3201]" strokecolor="black [3200]" strokeweight=".25pt"/>
            </w:pict>
          </mc:Fallback>
        </mc:AlternateContent>
      </w:r>
      <w:r w:rsidR="00B447AB" w:rsidRPr="00A4017C">
        <w:rPr>
          <w:rFonts w:ascii="TH SarabunPSK" w:eastAsia="Sarabun" w:hAnsi="TH SarabunPSK" w:cs="TH SarabunPSK" w:hint="cs"/>
          <w:color w:val="000000"/>
          <w:sz w:val="32"/>
          <w:szCs w:val="32"/>
        </w:rPr>
        <w:t xml:space="preserve">   </w:t>
      </w:r>
      <w:r w:rsidR="00B447AB" w:rsidRPr="00A4017C">
        <w:rPr>
          <w:rFonts w:ascii="TH SarabunPSK" w:eastAsia="Sarabun" w:hAnsi="TH SarabunPSK" w:cs="TH SarabunPSK" w:hint="cs"/>
          <w:b/>
          <w:color w:val="000000"/>
          <w:sz w:val="28"/>
          <w:szCs w:val="28"/>
        </w:rPr>
        <w:t xml:space="preserve"> </w:t>
      </w:r>
      <w:r w:rsidR="00A24C8E">
        <w:rPr>
          <w:rFonts w:ascii="TH SarabunPSK" w:eastAsia="Sarabun" w:hAnsi="TH SarabunPSK" w:cs="TH SarabunPSK" w:hint="cs"/>
          <w:b/>
          <w:color w:val="000000"/>
          <w:sz w:val="28"/>
          <w:szCs w:val="28"/>
          <w:cs/>
        </w:rPr>
        <w:t xml:space="preserve">     </w:t>
      </w:r>
      <w:r w:rsidR="00B447AB" w:rsidRPr="00A4017C">
        <w:rPr>
          <w:rFonts w:ascii="TH SarabunPSK" w:eastAsia="Sarabun" w:hAnsi="TH SarabunPSK" w:cs="TH SarabunPSK" w:hint="cs"/>
          <w:b/>
          <w:bCs/>
          <w:color w:val="000000"/>
          <w:sz w:val="28"/>
          <w:szCs w:val="28"/>
          <w:cs/>
        </w:rPr>
        <w:t>ความรับผิดชอบร</w:t>
      </w:r>
    </w:p>
    <w:p w14:paraId="40EEE117" w14:textId="0FA92F39" w:rsidR="00AD71A1" w:rsidRPr="00AD71A1" w:rsidRDefault="00AD71A1" w:rsidP="00AD71A1">
      <w:pPr>
        <w:tabs>
          <w:tab w:val="left" w:pos="5490"/>
        </w:tabs>
        <w:rPr>
          <w:rFonts w:ascii="TH SarabunPSK" w:eastAsia="Sarabun" w:hAnsi="TH SarabunPSK" w:cs="TH SarabunPSK"/>
          <w:sz w:val="28"/>
          <w:szCs w:val="28"/>
        </w:rPr>
      </w:pPr>
    </w:p>
    <w:sectPr w:rsidR="00AD71A1" w:rsidRPr="00AD71A1">
      <w:headerReference w:type="even" r:id="rId9"/>
      <w:headerReference w:type="default" r:id="rId10"/>
      <w:footerReference w:type="default" r:id="rId11"/>
      <w:headerReference w:type="first" r:id="rId12"/>
      <w:footerReference w:type="first" r:id="rId13"/>
      <w:pgSz w:w="11907" w:h="16839"/>
      <w:pgMar w:top="902" w:right="924" w:bottom="539" w:left="1077" w:header="425" w:footer="1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E0F5E" w14:textId="77777777" w:rsidR="00652647" w:rsidRDefault="00652647">
      <w:r>
        <w:separator/>
      </w:r>
    </w:p>
  </w:endnote>
  <w:endnote w:type="continuationSeparator" w:id="0">
    <w:p w14:paraId="5C352F60" w14:textId="77777777" w:rsidR="00652647" w:rsidRDefault="0065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DE"/>
    <w:family w:val="swiss"/>
    <w:pitch w:val="variable"/>
    <w:sig w:usb0="A100006F" w:usb1="5000205A" w:usb2="00000000" w:usb3="00000000" w:csb0="00010193" w:csb1="00000000"/>
  </w:font>
  <w:font w:name="Sarabun">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Nirami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BF677" w14:textId="77777777" w:rsidR="00F27548" w:rsidRDefault="00B447AB">
    <w:pPr>
      <w:pBdr>
        <w:top w:val="single" w:sz="24" w:space="1" w:color="622423"/>
        <w:left w:val="nil"/>
        <w:bottom w:val="nil"/>
        <w:right w:val="nil"/>
        <w:between w:val="nil"/>
      </w:pBdr>
      <w:jc w:val="right"/>
      <w:rPr>
        <w:rFonts w:ascii="Cambria" w:eastAsia="Cambria" w:hAnsi="Cambria" w:cs="Cambria"/>
        <w:color w:val="000000"/>
        <w:sz w:val="24"/>
        <w:szCs w:val="24"/>
      </w:rPr>
    </w:pPr>
    <w:r>
      <w:rPr>
        <w:rFonts w:ascii="Cambria" w:eastAsia="Cambria" w:hAnsi="Cambria" w:cs="Cambria"/>
        <w:color w:val="000000"/>
        <w:sz w:val="24"/>
        <w:szCs w:val="24"/>
      </w:rPr>
      <w:t xml:space="preserve">Page </w:t>
    </w:r>
    <w:r>
      <w:rPr>
        <w:color w:val="000000"/>
        <w:sz w:val="24"/>
        <w:szCs w:val="24"/>
      </w:rPr>
      <w:fldChar w:fldCharType="begin"/>
    </w:r>
    <w:r>
      <w:rPr>
        <w:color w:val="000000"/>
        <w:sz w:val="24"/>
        <w:szCs w:val="24"/>
      </w:rPr>
      <w:instrText>PAGE</w:instrText>
    </w:r>
    <w:r>
      <w:rPr>
        <w:color w:val="000000"/>
        <w:sz w:val="24"/>
        <w:szCs w:val="24"/>
      </w:rPr>
      <w:fldChar w:fldCharType="separate"/>
    </w:r>
    <w:r w:rsidR="00997015">
      <w:rPr>
        <w:noProof/>
        <w:color w:val="000000"/>
        <w:sz w:val="24"/>
        <w:szCs w:val="24"/>
      </w:rPr>
      <w:t>1</w:t>
    </w:r>
    <w:r>
      <w:rPr>
        <w:color w:val="000000"/>
        <w:sz w:val="24"/>
        <w:szCs w:val="24"/>
      </w:rPr>
      <w:fldChar w:fldCharType="end"/>
    </w:r>
  </w:p>
  <w:p w14:paraId="071B195D" w14:textId="5A0C4FD1" w:rsidR="00F27548" w:rsidRPr="00AD71A1" w:rsidRDefault="00B447AB">
    <w:pPr>
      <w:pBdr>
        <w:top w:val="nil"/>
        <w:left w:val="nil"/>
        <w:bottom w:val="nil"/>
        <w:right w:val="nil"/>
        <w:between w:val="nil"/>
      </w:pBdr>
      <w:ind w:left="4253" w:hanging="4253"/>
      <w:jc w:val="center"/>
      <w:rPr>
        <w:rFonts w:ascii="TH SarabunPSK" w:eastAsia="Sarabun" w:hAnsi="TH SarabunPSK" w:cs="TH SarabunPSK" w:hint="cs"/>
        <w:color w:val="000000"/>
        <w:sz w:val="32"/>
        <w:szCs w:val="32"/>
      </w:rPr>
    </w:pPr>
    <w:r w:rsidRPr="00AD71A1">
      <w:rPr>
        <w:rFonts w:ascii="TH SarabunPSK" w:eastAsia="Sarabun" w:hAnsi="TH SarabunPSK" w:cs="TH SarabunPSK" w:hint="cs"/>
        <w:color w:val="000000"/>
        <w:sz w:val="32"/>
        <w:szCs w:val="32"/>
        <w:cs/>
      </w:rPr>
      <w:t xml:space="preserve">รหัสวิชา  </w:t>
    </w:r>
    <w:r w:rsidRPr="00AD71A1">
      <w:rPr>
        <w:rFonts w:ascii="TH SarabunPSK" w:eastAsia="Sarabun" w:hAnsi="TH SarabunPSK" w:cs="TH SarabunPSK" w:hint="cs"/>
        <w:color w:val="000000"/>
        <w:sz w:val="32"/>
        <w:szCs w:val="32"/>
      </w:rPr>
      <w:t xml:space="preserve">STO </w:t>
    </w:r>
    <w:r w:rsidRPr="00AD71A1">
      <w:rPr>
        <w:rFonts w:ascii="TH SarabunPSK" w:eastAsia="Sarabun" w:hAnsi="TH SarabunPSK" w:cs="TH SarabunPSK" w:hint="cs"/>
        <w:color w:val="000000"/>
        <w:sz w:val="32"/>
        <w:szCs w:val="32"/>
        <w:cs/>
      </w:rPr>
      <w:t>๓๑๐</w:t>
    </w:r>
    <w:r w:rsidR="00053D40" w:rsidRPr="00AD71A1">
      <w:rPr>
        <w:rFonts w:ascii="TH SarabunPSK" w:eastAsia="Sarabun" w:hAnsi="TH SarabunPSK" w:cs="TH SarabunPSK" w:hint="cs"/>
        <w:color w:val="000000"/>
        <w:sz w:val="32"/>
        <w:szCs w:val="32"/>
        <w:cs/>
      </w:rPr>
      <w:t>๙</w:t>
    </w:r>
    <w:r w:rsidRPr="00AD71A1">
      <w:rPr>
        <w:rFonts w:ascii="TH SarabunPSK" w:eastAsia="Sarabun" w:hAnsi="TH SarabunPSK" w:cs="TH SarabunPSK" w:hint="cs"/>
        <w:color w:val="000000"/>
        <w:sz w:val="32"/>
        <w:szCs w:val="32"/>
        <w:cs/>
      </w:rPr>
      <w:t xml:space="preserve"> จรรยาบรรณวิชาชีพและกฎหมายเกี่ยวกับการประกอบวิชาชีพ</w:t>
    </w:r>
  </w:p>
  <w:p w14:paraId="35A8A801" w14:textId="40BAB984" w:rsidR="00F27548" w:rsidRPr="00AD71A1" w:rsidRDefault="00B447AB">
    <w:pPr>
      <w:pBdr>
        <w:top w:val="nil"/>
        <w:left w:val="nil"/>
        <w:bottom w:val="nil"/>
        <w:right w:val="nil"/>
        <w:between w:val="nil"/>
      </w:pBdr>
      <w:jc w:val="center"/>
      <w:rPr>
        <w:rFonts w:ascii="TH SarabunPSK" w:eastAsia="Sarabun" w:hAnsi="TH SarabunPSK" w:cs="TH SarabunPSK" w:hint="cs"/>
        <w:color w:val="000000"/>
        <w:sz w:val="32"/>
        <w:szCs w:val="32"/>
      </w:rPr>
    </w:pPr>
    <w:r w:rsidRPr="00AD71A1">
      <w:rPr>
        <w:rFonts w:ascii="TH SarabunPSK" w:eastAsia="Sarabun" w:hAnsi="TH SarabunPSK" w:cs="TH SarabunPSK" w:hint="cs"/>
        <w:color w:val="000000"/>
        <w:sz w:val="32"/>
        <w:szCs w:val="32"/>
        <w:cs/>
      </w:rPr>
      <w:t xml:space="preserve">สาขาวิชา เทคโนโลยีความปลอดภัยและอาชีวอนามัย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6470" w14:textId="140D28F1" w:rsidR="00F27548" w:rsidRPr="00B47346" w:rsidRDefault="00F27548" w:rsidP="00B47346">
    <w:pPr>
      <w:pStyle w:val="Footer"/>
      <w:rPr>
        <w:rFonts w:eastAsia="Sarab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2871" w14:textId="77777777" w:rsidR="00F27548" w:rsidRDefault="00B447AB">
    <w:pPr>
      <w:pBdr>
        <w:top w:val="nil"/>
        <w:left w:val="nil"/>
        <w:bottom w:val="nil"/>
        <w:right w:val="nil"/>
        <w:between w:val="nil"/>
      </w:pBdr>
      <w:jc w:val="right"/>
      <w:rPr>
        <w:color w:val="000000"/>
        <w:sz w:val="24"/>
        <w:szCs w:val="24"/>
      </w:rPr>
    </w:pPr>
    <w:r>
      <w:rPr>
        <w:rFonts w:ascii="Arial Unicode MS" w:eastAsia="Arial Unicode MS" w:hAnsi="Arial Unicode MS" w:cs="Arial Unicode MS"/>
        <w:color w:val="000000"/>
        <w:sz w:val="24"/>
        <w:szCs w:val="24"/>
        <w:cs/>
      </w:rPr>
      <w:t xml:space="preserve">หน้า </w:t>
    </w:r>
    <w:r>
      <w:rPr>
        <w:rFonts w:ascii="Arial Unicode MS" w:eastAsia="Arial Unicode MS" w:hAnsi="Arial Unicode MS" w:cs="Arial Unicode MS"/>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end"/>
    </w:r>
    <w:r>
      <w:rPr>
        <w:color w:val="000000"/>
        <w:sz w:val="24"/>
        <w:szCs w:val="24"/>
      </w:rPr>
      <w:t xml:space="preserve"> </w:t>
    </w:r>
  </w:p>
  <w:p w14:paraId="0E9058C3" w14:textId="77777777" w:rsidR="00F27548" w:rsidRDefault="00B447AB">
    <w:pPr>
      <w:pBdr>
        <w:top w:val="nil"/>
        <w:left w:val="nil"/>
        <w:bottom w:val="nil"/>
        <w:right w:val="nil"/>
        <w:between w:val="nil"/>
      </w:pBdr>
      <w:jc w:val="right"/>
      <w:rPr>
        <w:rFonts w:ascii="Niramit" w:eastAsia="Niramit" w:hAnsi="Niramit" w:cs="Niramit"/>
        <w:color w:val="000000"/>
        <w:sz w:val="26"/>
        <w:szCs w:val="26"/>
      </w:rPr>
    </w:pPr>
    <w:r>
      <w:rPr>
        <w:rFonts w:ascii="Niramit" w:eastAsia="Niramit" w:hAnsi="Niramit" w:cs="Angsana New"/>
        <w:color w:val="000000"/>
        <w:sz w:val="26"/>
        <w:szCs w:val="26"/>
        <w:cs/>
      </w:rPr>
      <w:t xml:space="preserve">รายวิชา </w:t>
    </w:r>
    <w:r>
      <w:rPr>
        <w:rFonts w:ascii="Niramit" w:eastAsia="Niramit" w:hAnsi="Niramit" w:cs="Niramit"/>
        <w:color w:val="000000"/>
        <w:sz w:val="26"/>
        <w:szCs w:val="26"/>
      </w:rPr>
      <w:t xml:space="preserve">...................... </w:t>
    </w:r>
    <w:r>
      <w:rPr>
        <w:rFonts w:ascii="Niramit" w:eastAsia="Niramit" w:hAnsi="Niramit" w:cs="Angsana New"/>
        <w:color w:val="000000"/>
        <w:sz w:val="26"/>
        <w:szCs w:val="26"/>
        <w:cs/>
      </w:rPr>
      <w:t xml:space="preserve">สาขาวิชา </w:t>
    </w:r>
    <w:r>
      <w:rPr>
        <w:rFonts w:ascii="Niramit" w:eastAsia="Niramit" w:hAnsi="Niramit" w:cs="Niramit"/>
        <w:color w:val="000000"/>
        <w:sz w:val="26"/>
        <w:szCs w:val="26"/>
      </w:rPr>
      <w:t xml:space="preserve">...................................... </w:t>
    </w:r>
    <w:r>
      <w:rPr>
        <w:rFonts w:ascii="Niramit" w:eastAsia="Niramit" w:hAnsi="Niramit" w:cs="Angsana New"/>
        <w:color w:val="000000"/>
        <w:sz w:val="26"/>
        <w:szCs w:val="26"/>
        <w:cs/>
      </w:rPr>
      <w:t>คณะ</w:t>
    </w:r>
    <w:r>
      <w:rPr>
        <w:rFonts w:ascii="Niramit" w:eastAsia="Niramit" w:hAnsi="Niramit" w:cs="Niramit"/>
        <w:color w:val="000000"/>
        <w:sz w:val="26"/>
        <w:szCs w:val="26"/>
      </w:rPr>
      <w:t>/</w:t>
    </w:r>
    <w:r>
      <w:rPr>
        <w:rFonts w:ascii="Niramit" w:eastAsia="Niramit" w:hAnsi="Niramit" w:cs="Angsana New"/>
        <w:color w:val="000000"/>
        <w:sz w:val="26"/>
        <w:szCs w:val="26"/>
        <w:cs/>
      </w:rPr>
      <w:t>วิทยาลัย</w:t>
    </w:r>
    <w:r>
      <w:rPr>
        <w:rFonts w:ascii="Niramit" w:eastAsia="Niramit" w:hAnsi="Niramit" w:cs="Niramit"/>
        <w:color w:val="000000"/>
        <w:sz w:val="26"/>
        <w:szCs w:val="26"/>
      </w:rPr>
      <w:t xml:space="preserve">........................................... </w:t>
    </w:r>
    <w:r>
      <w:rPr>
        <w:rFonts w:ascii="Niramit" w:eastAsia="Niramit" w:hAnsi="Niramit" w:cs="Angsana New"/>
        <w:color w:val="000000"/>
        <w:sz w:val="26"/>
        <w:szCs w:val="26"/>
        <w:cs/>
      </w:rPr>
      <w:t>มหาวิทยาลัยราชภัฎสวนสุนันทา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89982" w14:textId="77777777" w:rsidR="00652647" w:rsidRDefault="00652647">
      <w:r>
        <w:separator/>
      </w:r>
    </w:p>
  </w:footnote>
  <w:footnote w:type="continuationSeparator" w:id="0">
    <w:p w14:paraId="4AF90CDA" w14:textId="77777777" w:rsidR="00652647" w:rsidRDefault="00652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EE34" w14:textId="77777777" w:rsidR="00F27548" w:rsidRDefault="00B447AB">
    <w:pPr>
      <w:pBdr>
        <w:top w:val="nil"/>
        <w:left w:val="nil"/>
        <w:bottom w:val="nil"/>
        <w:right w:val="nil"/>
        <w:between w:val="nil"/>
      </w:pBdr>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69F630E8" w14:textId="77777777" w:rsidR="00F27548" w:rsidRDefault="00F27548">
    <w:pPr>
      <w:pBdr>
        <w:top w:val="nil"/>
        <w:left w:val="nil"/>
        <w:bottom w:val="nil"/>
        <w:right w:val="nil"/>
        <w:between w:val="nil"/>
      </w:pBdr>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0855" w14:textId="77777777" w:rsidR="00F27548" w:rsidRDefault="00B447AB">
    <w:pPr>
      <w:pBdr>
        <w:top w:val="nil"/>
        <w:left w:val="nil"/>
        <w:bottom w:val="nil"/>
        <w:right w:val="nil"/>
        <w:between w:val="nil"/>
      </w:pBdr>
      <w:jc w:val="right"/>
      <w:rPr>
        <w:rFonts w:ascii="Sarabun" w:eastAsia="Sarabun" w:hAnsi="Sarabun" w:cs="Sarabun"/>
        <w:color w:val="000000"/>
        <w:sz w:val="28"/>
        <w:szCs w:val="28"/>
      </w:rPr>
    </w:pPr>
    <w:r>
      <w:rPr>
        <w:rFonts w:ascii="Sarabun" w:eastAsia="Sarabun" w:hAnsi="Sarabun" w:cs="Angsana New"/>
        <w:color w:val="000000"/>
        <w:sz w:val="28"/>
        <w:szCs w:val="28"/>
        <w:cs/>
      </w:rPr>
      <w:t>มคอ</w:t>
    </w:r>
    <w:r>
      <w:rPr>
        <w:rFonts w:ascii="Sarabun" w:eastAsia="Sarabun" w:hAnsi="Sarabun" w:cs="Sarabun"/>
        <w:color w:val="000000"/>
        <w:sz w:val="28"/>
        <w:szCs w:val="28"/>
      </w:rPr>
      <w:t xml:space="preserve">. </w:t>
    </w:r>
    <w:r>
      <w:rPr>
        <w:rFonts w:ascii="Sarabun" w:eastAsia="Sarabun" w:hAnsi="Sarabun" w:cs="Angsana New"/>
        <w:color w:val="000000"/>
        <w:sz w:val="28"/>
        <w:szCs w:val="28"/>
        <w:cs/>
      </w:rPr>
      <w:t>๓</w:t>
    </w:r>
  </w:p>
  <w:p w14:paraId="493B9545" w14:textId="77777777" w:rsidR="00F27548" w:rsidRDefault="00B447AB">
    <w:pPr>
      <w:pBdr>
        <w:top w:val="nil"/>
        <w:left w:val="nil"/>
        <w:bottom w:val="nil"/>
        <w:right w:val="nil"/>
        <w:between w:val="nil"/>
      </w:pBdr>
      <w:jc w:val="right"/>
      <w:rPr>
        <w:rFonts w:ascii="Sarabun" w:eastAsia="Sarabun" w:hAnsi="Sarabun" w:cs="Sarabun"/>
        <w:color w:val="000000"/>
        <w:sz w:val="26"/>
        <w:szCs w:val="26"/>
      </w:rPr>
    </w:pPr>
    <w:r>
      <w:rPr>
        <w:rFonts w:ascii="Sarabun" w:eastAsia="Sarabun" w:hAnsi="Sarabun" w:cs="Angsana New"/>
        <w:color w:val="000000"/>
        <w:sz w:val="26"/>
        <w:szCs w:val="26"/>
        <w:cs/>
      </w:rPr>
      <w:t xml:space="preserve">หลักสูตรระดับปริญญา  </w:t>
    </w:r>
    <w:r>
      <w:rPr>
        <w:rFonts w:ascii="Wingdings" w:eastAsia="Wingdings" w:hAnsi="Wingdings" w:cs="Wingdings"/>
        <w:color w:val="000000"/>
        <w:sz w:val="26"/>
        <w:szCs w:val="26"/>
      </w:rPr>
      <w:t>🗹</w:t>
    </w:r>
    <w:r>
      <w:rPr>
        <w:rFonts w:ascii="Sarabun" w:eastAsia="Sarabun" w:hAnsi="Sarabun" w:cs="Sarabun"/>
        <w:color w:val="000000"/>
        <w:sz w:val="26"/>
        <w:szCs w:val="26"/>
      </w:rPr>
      <w:t xml:space="preserve"> </w:t>
    </w:r>
    <w:r>
      <w:rPr>
        <w:rFonts w:ascii="Sarabun" w:eastAsia="Sarabun" w:hAnsi="Sarabun" w:cs="Angsana New"/>
        <w:color w:val="000000"/>
        <w:sz w:val="26"/>
        <w:szCs w:val="26"/>
        <w:cs/>
      </w:rPr>
      <w:t xml:space="preserve">ตรี  </w:t>
    </w:r>
    <w:r>
      <w:rPr>
        <w:rFonts w:ascii="Wingdings" w:eastAsia="Wingdings" w:hAnsi="Wingdings" w:cs="Wingdings"/>
        <w:color w:val="000000"/>
        <w:sz w:val="26"/>
        <w:szCs w:val="26"/>
      </w:rPr>
      <w:t>□</w:t>
    </w:r>
    <w:r>
      <w:rPr>
        <w:rFonts w:ascii="Sarabun" w:eastAsia="Sarabun" w:hAnsi="Sarabun" w:cs="Sarabun"/>
        <w:color w:val="000000"/>
        <w:sz w:val="26"/>
        <w:szCs w:val="26"/>
      </w:rPr>
      <w:t xml:space="preserve"> </w:t>
    </w:r>
    <w:r>
      <w:rPr>
        <w:rFonts w:ascii="Sarabun" w:eastAsia="Sarabun" w:hAnsi="Sarabun" w:cs="Angsana New"/>
        <w:color w:val="000000"/>
        <w:sz w:val="26"/>
        <w:szCs w:val="26"/>
        <w:cs/>
      </w:rPr>
      <w:t xml:space="preserve">โท </w:t>
    </w:r>
    <w:r>
      <w:rPr>
        <w:rFonts w:ascii="Wingdings" w:eastAsia="Wingdings" w:hAnsi="Wingdings" w:cs="Wingdings"/>
        <w:color w:val="000000"/>
        <w:sz w:val="26"/>
        <w:szCs w:val="26"/>
      </w:rPr>
      <w:t>□</w:t>
    </w:r>
    <w:r>
      <w:rPr>
        <w:rFonts w:ascii="Sarabun" w:eastAsia="Sarabun" w:hAnsi="Sarabun" w:cs="Sarabun"/>
        <w:color w:val="000000"/>
        <w:sz w:val="26"/>
        <w:szCs w:val="26"/>
      </w:rPr>
      <w:t xml:space="preserve"> </w:t>
    </w:r>
    <w:r>
      <w:rPr>
        <w:rFonts w:ascii="Sarabun" w:eastAsia="Sarabun" w:hAnsi="Sarabun" w:cs="Angsana New"/>
        <w:color w:val="000000"/>
        <w:sz w:val="26"/>
        <w:szCs w:val="26"/>
        <w:cs/>
      </w:rPr>
      <w:t>เอก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AC5A" w14:textId="77777777" w:rsidR="00F27548" w:rsidRDefault="00B447AB">
    <w:pPr>
      <w:pBdr>
        <w:top w:val="nil"/>
        <w:left w:val="nil"/>
        <w:bottom w:val="nil"/>
        <w:right w:val="nil"/>
        <w:between w:val="nil"/>
      </w:pBdr>
      <w:jc w:val="right"/>
      <w:rPr>
        <w:rFonts w:ascii="Niramit" w:eastAsia="Niramit" w:hAnsi="Niramit" w:cs="Niramit"/>
        <w:color w:val="000000"/>
        <w:sz w:val="24"/>
        <w:szCs w:val="24"/>
      </w:rPr>
    </w:pPr>
    <w:r>
      <w:rPr>
        <w:rFonts w:ascii="Niramit" w:eastAsia="Niramit" w:hAnsi="Niramit" w:cs="Angsana New"/>
        <w:color w:val="000000"/>
        <w:sz w:val="24"/>
        <w:szCs w:val="24"/>
        <w:cs/>
      </w:rPr>
      <w:t>มคอ</w:t>
    </w:r>
    <w:r>
      <w:rPr>
        <w:rFonts w:ascii="Niramit" w:eastAsia="Niramit" w:hAnsi="Niramit" w:cs="Niramit"/>
        <w:color w:val="000000"/>
        <w:sz w:val="24"/>
        <w:szCs w:val="24"/>
      </w:rPr>
      <w:t xml:space="preserve">. </w:t>
    </w:r>
    <w:r>
      <w:rPr>
        <w:rFonts w:ascii="Niramit" w:eastAsia="Niramit" w:hAnsi="Niramit" w:cs="Angsana New"/>
        <w:color w:val="000000"/>
        <w:sz w:val="24"/>
        <w:szCs w:val="24"/>
        <w:cs/>
      </w:rPr>
      <w:t>๓</w:t>
    </w:r>
  </w:p>
  <w:p w14:paraId="2A92E74B" w14:textId="77777777" w:rsidR="00F27548" w:rsidRDefault="00B447AB">
    <w:pPr>
      <w:pBdr>
        <w:top w:val="nil"/>
        <w:left w:val="nil"/>
        <w:bottom w:val="nil"/>
        <w:right w:val="nil"/>
        <w:between w:val="nil"/>
      </w:pBdr>
      <w:jc w:val="right"/>
      <w:rPr>
        <w:rFonts w:ascii="Niramit" w:eastAsia="Niramit" w:hAnsi="Niramit" w:cs="Niramit"/>
        <w:color w:val="000000"/>
        <w:sz w:val="24"/>
        <w:szCs w:val="24"/>
      </w:rPr>
    </w:pPr>
    <w:r>
      <w:rPr>
        <w:rFonts w:ascii="Niramit" w:eastAsia="Niramit" w:hAnsi="Niramit" w:cs="Angsana New"/>
        <w:color w:val="000000"/>
        <w:sz w:val="24"/>
        <w:szCs w:val="24"/>
        <w:cs/>
      </w:rPr>
      <w:t xml:space="preserve">หลักสูตรระดับปริญญา  </w:t>
    </w:r>
    <w:r>
      <w:rPr>
        <w:rFonts w:ascii="Wingdings" w:eastAsia="Wingdings" w:hAnsi="Wingdings" w:cs="Wingdings"/>
        <w:color w:val="000000"/>
        <w:sz w:val="24"/>
        <w:szCs w:val="24"/>
      </w:rPr>
      <w:t>□</w:t>
    </w:r>
    <w:r>
      <w:rPr>
        <w:rFonts w:ascii="Niramit" w:eastAsia="Niramit" w:hAnsi="Niramit" w:cs="Niramit"/>
        <w:color w:val="000000"/>
        <w:sz w:val="24"/>
        <w:szCs w:val="24"/>
      </w:rPr>
      <w:t xml:space="preserve"> </w:t>
    </w:r>
    <w:r>
      <w:rPr>
        <w:rFonts w:ascii="Niramit" w:eastAsia="Niramit" w:hAnsi="Niramit" w:cs="Angsana New"/>
        <w:color w:val="000000"/>
        <w:sz w:val="24"/>
        <w:szCs w:val="24"/>
        <w:cs/>
      </w:rPr>
      <w:t xml:space="preserve">ตรี  </w:t>
    </w:r>
    <w:r>
      <w:rPr>
        <w:rFonts w:ascii="Wingdings" w:eastAsia="Wingdings" w:hAnsi="Wingdings" w:cs="Wingdings"/>
        <w:color w:val="000000"/>
        <w:sz w:val="24"/>
        <w:szCs w:val="24"/>
      </w:rPr>
      <w:t>□</w:t>
    </w:r>
    <w:r>
      <w:rPr>
        <w:rFonts w:ascii="Niramit" w:eastAsia="Niramit" w:hAnsi="Niramit" w:cs="Niramit"/>
        <w:color w:val="000000"/>
        <w:sz w:val="24"/>
        <w:szCs w:val="24"/>
      </w:rPr>
      <w:t xml:space="preserve"> </w:t>
    </w:r>
    <w:r>
      <w:rPr>
        <w:rFonts w:ascii="Niramit" w:eastAsia="Niramit" w:hAnsi="Niramit" w:cs="Angsana New"/>
        <w:color w:val="000000"/>
        <w:sz w:val="24"/>
        <w:szCs w:val="24"/>
        <w:cs/>
      </w:rPr>
      <w:t xml:space="preserve">โท </w:t>
    </w:r>
    <w:r>
      <w:rPr>
        <w:rFonts w:ascii="Wingdings" w:eastAsia="Wingdings" w:hAnsi="Wingdings" w:cs="Wingdings"/>
        <w:color w:val="000000"/>
        <w:sz w:val="24"/>
        <w:szCs w:val="24"/>
      </w:rPr>
      <w:t>□</w:t>
    </w:r>
    <w:r>
      <w:rPr>
        <w:rFonts w:ascii="Niramit" w:eastAsia="Niramit" w:hAnsi="Niramit" w:cs="Niramit"/>
        <w:color w:val="000000"/>
        <w:sz w:val="24"/>
        <w:szCs w:val="24"/>
      </w:rPr>
      <w:t xml:space="preserve"> </w:t>
    </w:r>
    <w:r>
      <w:rPr>
        <w:rFonts w:ascii="Niramit" w:eastAsia="Niramit" w:hAnsi="Niramit" w:cs="Angsana New"/>
        <w:color w:val="000000"/>
        <w:sz w:val="24"/>
        <w:szCs w:val="24"/>
        <w:cs/>
      </w:rPr>
      <w:t>เอก</w:t>
    </w:r>
    <w:r>
      <w:rPr>
        <w:rFonts w:ascii="Niramit" w:eastAsia="Niramit" w:hAnsi="Niramit" w:cs="Niramit"/>
        <w:color w:val="000000"/>
        <w:sz w:val="32"/>
        <w:szCs w:val="32"/>
      </w:rPr>
      <w:t xml:space="preserve">  </w:t>
    </w:r>
  </w:p>
  <w:p w14:paraId="60BFDF9E" w14:textId="77777777" w:rsidR="00F27548" w:rsidRDefault="00F27548">
    <w:pPr>
      <w:pBdr>
        <w:top w:val="nil"/>
        <w:left w:val="nil"/>
        <w:bottom w:val="nil"/>
        <w:right w:val="nil"/>
        <w:between w:val="nil"/>
      </w:pBdr>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1A65"/>
    <w:multiLevelType w:val="multilevel"/>
    <w:tmpl w:val="711A6A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C30072"/>
    <w:multiLevelType w:val="multilevel"/>
    <w:tmpl w:val="98B25B82"/>
    <w:lvl w:ilvl="0">
      <w:start w:val="1"/>
      <w:numFmt w:val="decimal"/>
      <w:lvlText w:val="%1."/>
      <w:lvlJc w:val="left"/>
      <w:pPr>
        <w:ind w:left="611" w:hanging="360"/>
      </w:pPr>
      <w:rPr>
        <w:vertAlign w:val="baseline"/>
      </w:rPr>
    </w:lvl>
    <w:lvl w:ilvl="1">
      <w:start w:val="1"/>
      <w:numFmt w:val="lowerLetter"/>
      <w:lvlText w:val="%2."/>
      <w:lvlJc w:val="left"/>
      <w:pPr>
        <w:ind w:left="1331" w:hanging="360"/>
      </w:pPr>
      <w:rPr>
        <w:vertAlign w:val="baseline"/>
      </w:rPr>
    </w:lvl>
    <w:lvl w:ilvl="2">
      <w:start w:val="1"/>
      <w:numFmt w:val="lowerRoman"/>
      <w:lvlText w:val="%3."/>
      <w:lvlJc w:val="right"/>
      <w:pPr>
        <w:ind w:left="2051" w:hanging="180"/>
      </w:pPr>
      <w:rPr>
        <w:vertAlign w:val="baseline"/>
      </w:rPr>
    </w:lvl>
    <w:lvl w:ilvl="3">
      <w:start w:val="1"/>
      <w:numFmt w:val="decimal"/>
      <w:lvlText w:val="%4."/>
      <w:lvlJc w:val="left"/>
      <w:pPr>
        <w:ind w:left="2771" w:hanging="360"/>
      </w:pPr>
      <w:rPr>
        <w:vertAlign w:val="baseline"/>
      </w:rPr>
    </w:lvl>
    <w:lvl w:ilvl="4">
      <w:start w:val="1"/>
      <w:numFmt w:val="lowerLetter"/>
      <w:lvlText w:val="%5."/>
      <w:lvlJc w:val="left"/>
      <w:pPr>
        <w:ind w:left="3491" w:hanging="360"/>
      </w:pPr>
      <w:rPr>
        <w:vertAlign w:val="baseline"/>
      </w:rPr>
    </w:lvl>
    <w:lvl w:ilvl="5">
      <w:start w:val="1"/>
      <w:numFmt w:val="lowerRoman"/>
      <w:lvlText w:val="%6."/>
      <w:lvlJc w:val="right"/>
      <w:pPr>
        <w:ind w:left="4211" w:hanging="180"/>
      </w:pPr>
      <w:rPr>
        <w:vertAlign w:val="baseline"/>
      </w:rPr>
    </w:lvl>
    <w:lvl w:ilvl="6">
      <w:start w:val="1"/>
      <w:numFmt w:val="decimal"/>
      <w:lvlText w:val="%7."/>
      <w:lvlJc w:val="left"/>
      <w:pPr>
        <w:ind w:left="4931" w:hanging="360"/>
      </w:pPr>
      <w:rPr>
        <w:vertAlign w:val="baseline"/>
      </w:rPr>
    </w:lvl>
    <w:lvl w:ilvl="7">
      <w:start w:val="1"/>
      <w:numFmt w:val="lowerLetter"/>
      <w:lvlText w:val="%8."/>
      <w:lvlJc w:val="left"/>
      <w:pPr>
        <w:ind w:left="5651" w:hanging="360"/>
      </w:pPr>
      <w:rPr>
        <w:vertAlign w:val="baseline"/>
      </w:rPr>
    </w:lvl>
    <w:lvl w:ilvl="8">
      <w:start w:val="1"/>
      <w:numFmt w:val="lowerRoman"/>
      <w:lvlText w:val="%9."/>
      <w:lvlJc w:val="right"/>
      <w:pPr>
        <w:ind w:left="6371" w:hanging="180"/>
      </w:pPr>
      <w:rPr>
        <w:vertAlign w:val="baseline"/>
      </w:rPr>
    </w:lvl>
  </w:abstractNum>
  <w:abstractNum w:abstractNumId="2" w15:restartNumberingAfterBreak="0">
    <w:nsid w:val="102E7800"/>
    <w:multiLevelType w:val="multilevel"/>
    <w:tmpl w:val="EBD01722"/>
    <w:lvl w:ilvl="0">
      <w:start w:val="1"/>
      <w:numFmt w:val="decimal"/>
      <w:lvlText w:val="%1."/>
      <w:lvlJc w:val="left"/>
      <w:pPr>
        <w:ind w:left="611" w:hanging="360"/>
      </w:pPr>
      <w:rPr>
        <w:vertAlign w:val="baseline"/>
      </w:rPr>
    </w:lvl>
    <w:lvl w:ilvl="1">
      <w:start w:val="1"/>
      <w:numFmt w:val="lowerLetter"/>
      <w:lvlText w:val="%2."/>
      <w:lvlJc w:val="left"/>
      <w:pPr>
        <w:ind w:left="1331" w:hanging="360"/>
      </w:pPr>
      <w:rPr>
        <w:vertAlign w:val="baseline"/>
      </w:rPr>
    </w:lvl>
    <w:lvl w:ilvl="2">
      <w:start w:val="1"/>
      <w:numFmt w:val="lowerRoman"/>
      <w:lvlText w:val="%3."/>
      <w:lvlJc w:val="right"/>
      <w:pPr>
        <w:ind w:left="2051" w:hanging="180"/>
      </w:pPr>
      <w:rPr>
        <w:vertAlign w:val="baseline"/>
      </w:rPr>
    </w:lvl>
    <w:lvl w:ilvl="3">
      <w:start w:val="1"/>
      <w:numFmt w:val="decimal"/>
      <w:lvlText w:val="%4."/>
      <w:lvlJc w:val="left"/>
      <w:pPr>
        <w:ind w:left="2771" w:hanging="360"/>
      </w:pPr>
      <w:rPr>
        <w:vertAlign w:val="baseline"/>
      </w:rPr>
    </w:lvl>
    <w:lvl w:ilvl="4">
      <w:start w:val="1"/>
      <w:numFmt w:val="lowerLetter"/>
      <w:lvlText w:val="%5."/>
      <w:lvlJc w:val="left"/>
      <w:pPr>
        <w:ind w:left="3491" w:hanging="360"/>
      </w:pPr>
      <w:rPr>
        <w:vertAlign w:val="baseline"/>
      </w:rPr>
    </w:lvl>
    <w:lvl w:ilvl="5">
      <w:start w:val="1"/>
      <w:numFmt w:val="lowerRoman"/>
      <w:lvlText w:val="%6."/>
      <w:lvlJc w:val="right"/>
      <w:pPr>
        <w:ind w:left="4211" w:hanging="180"/>
      </w:pPr>
      <w:rPr>
        <w:vertAlign w:val="baseline"/>
      </w:rPr>
    </w:lvl>
    <w:lvl w:ilvl="6">
      <w:start w:val="1"/>
      <w:numFmt w:val="decimal"/>
      <w:lvlText w:val="%7."/>
      <w:lvlJc w:val="left"/>
      <w:pPr>
        <w:ind w:left="4931" w:hanging="360"/>
      </w:pPr>
      <w:rPr>
        <w:vertAlign w:val="baseline"/>
      </w:rPr>
    </w:lvl>
    <w:lvl w:ilvl="7">
      <w:start w:val="1"/>
      <w:numFmt w:val="lowerLetter"/>
      <w:lvlText w:val="%8."/>
      <w:lvlJc w:val="left"/>
      <w:pPr>
        <w:ind w:left="5651" w:hanging="360"/>
      </w:pPr>
      <w:rPr>
        <w:vertAlign w:val="baseline"/>
      </w:rPr>
    </w:lvl>
    <w:lvl w:ilvl="8">
      <w:start w:val="1"/>
      <w:numFmt w:val="lowerRoman"/>
      <w:lvlText w:val="%9."/>
      <w:lvlJc w:val="right"/>
      <w:pPr>
        <w:ind w:left="6371" w:hanging="180"/>
      </w:pPr>
      <w:rPr>
        <w:vertAlign w:val="baseline"/>
      </w:rPr>
    </w:lvl>
  </w:abstractNum>
  <w:abstractNum w:abstractNumId="3" w15:restartNumberingAfterBreak="0">
    <w:nsid w:val="12ED4EC1"/>
    <w:multiLevelType w:val="multilevel"/>
    <w:tmpl w:val="F3A6F0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C257562"/>
    <w:multiLevelType w:val="multilevel"/>
    <w:tmpl w:val="101079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0D222E5"/>
    <w:multiLevelType w:val="multilevel"/>
    <w:tmpl w:val="ECFE86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1FF03B0"/>
    <w:multiLevelType w:val="multilevel"/>
    <w:tmpl w:val="4F90C4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B106846"/>
    <w:multiLevelType w:val="multilevel"/>
    <w:tmpl w:val="243EAE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67D443F"/>
    <w:multiLevelType w:val="multilevel"/>
    <w:tmpl w:val="F16672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8F90106"/>
    <w:multiLevelType w:val="multilevel"/>
    <w:tmpl w:val="C5ACC9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A193228"/>
    <w:multiLevelType w:val="multilevel"/>
    <w:tmpl w:val="D0B2EF0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918178D"/>
    <w:multiLevelType w:val="multilevel"/>
    <w:tmpl w:val="4C1E6DD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24D464F"/>
    <w:multiLevelType w:val="multilevel"/>
    <w:tmpl w:val="16B208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30E354B"/>
    <w:multiLevelType w:val="multilevel"/>
    <w:tmpl w:val="7A0465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769C0A89"/>
    <w:multiLevelType w:val="multilevel"/>
    <w:tmpl w:val="93DE2C3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801412354">
    <w:abstractNumId w:val="0"/>
  </w:num>
  <w:num w:numId="2" w16cid:durableId="1865316586">
    <w:abstractNumId w:val="10"/>
  </w:num>
  <w:num w:numId="3" w16cid:durableId="1769884660">
    <w:abstractNumId w:val="9"/>
  </w:num>
  <w:num w:numId="4" w16cid:durableId="1345669006">
    <w:abstractNumId w:val="5"/>
  </w:num>
  <w:num w:numId="5" w16cid:durableId="265315283">
    <w:abstractNumId w:val="1"/>
  </w:num>
  <w:num w:numId="6" w16cid:durableId="1899827026">
    <w:abstractNumId w:val="2"/>
  </w:num>
  <w:num w:numId="7" w16cid:durableId="1381399939">
    <w:abstractNumId w:val="14"/>
  </w:num>
  <w:num w:numId="8" w16cid:durableId="898518998">
    <w:abstractNumId w:val="4"/>
  </w:num>
  <w:num w:numId="9" w16cid:durableId="1545756322">
    <w:abstractNumId w:val="6"/>
  </w:num>
  <w:num w:numId="10" w16cid:durableId="1676614467">
    <w:abstractNumId w:val="3"/>
  </w:num>
  <w:num w:numId="11" w16cid:durableId="1870869680">
    <w:abstractNumId w:val="13"/>
  </w:num>
  <w:num w:numId="12" w16cid:durableId="1820998996">
    <w:abstractNumId w:val="7"/>
  </w:num>
  <w:num w:numId="13" w16cid:durableId="1329560279">
    <w:abstractNumId w:val="12"/>
  </w:num>
  <w:num w:numId="14" w16cid:durableId="572087238">
    <w:abstractNumId w:val="8"/>
  </w:num>
  <w:num w:numId="15" w16cid:durableId="511603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48"/>
    <w:rsid w:val="00053D40"/>
    <w:rsid w:val="00652647"/>
    <w:rsid w:val="00997015"/>
    <w:rsid w:val="00A24C8E"/>
    <w:rsid w:val="00A4017C"/>
    <w:rsid w:val="00AD71A1"/>
    <w:rsid w:val="00B447AB"/>
    <w:rsid w:val="00B47346"/>
    <w:rsid w:val="00C94584"/>
    <w:rsid w:val="00E375C4"/>
    <w:rsid w:val="00EB35D5"/>
    <w:rsid w:val="00F2754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6A95"/>
  <w15:docId w15:val="{14B793B0-962F-487F-9464-3EECC5D6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C8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053D40"/>
    <w:pPr>
      <w:tabs>
        <w:tab w:val="center" w:pos="4680"/>
        <w:tab w:val="right" w:pos="9360"/>
      </w:tabs>
    </w:pPr>
    <w:rPr>
      <w:rFonts w:cs="Angsana New"/>
      <w:szCs w:val="25"/>
    </w:rPr>
  </w:style>
  <w:style w:type="character" w:customStyle="1" w:styleId="HeaderChar">
    <w:name w:val="Header Char"/>
    <w:basedOn w:val="DefaultParagraphFont"/>
    <w:link w:val="Header"/>
    <w:uiPriority w:val="99"/>
    <w:rsid w:val="00053D40"/>
    <w:rPr>
      <w:rFonts w:cs="Angsana New"/>
      <w:szCs w:val="25"/>
    </w:rPr>
  </w:style>
  <w:style w:type="paragraph" w:styleId="Footer">
    <w:name w:val="footer"/>
    <w:basedOn w:val="Normal"/>
    <w:link w:val="FooterChar"/>
    <w:uiPriority w:val="99"/>
    <w:unhideWhenUsed/>
    <w:rsid w:val="00053D40"/>
    <w:pPr>
      <w:tabs>
        <w:tab w:val="center" w:pos="4680"/>
        <w:tab w:val="right" w:pos="9360"/>
      </w:tabs>
    </w:pPr>
    <w:rPr>
      <w:rFonts w:cs="Angsana New"/>
      <w:szCs w:val="25"/>
    </w:rPr>
  </w:style>
  <w:style w:type="character" w:customStyle="1" w:styleId="FooterChar">
    <w:name w:val="Footer Char"/>
    <w:basedOn w:val="DefaultParagraphFont"/>
    <w:link w:val="Footer"/>
    <w:uiPriority w:val="99"/>
    <w:rsid w:val="00053D40"/>
    <w:rPr>
      <w:rFonts w:cs="Angsana New"/>
      <w:szCs w:val="25"/>
    </w:rPr>
  </w:style>
  <w:style w:type="table" w:styleId="TableGrid">
    <w:name w:val="Table Grid"/>
    <w:basedOn w:val="TableNormal"/>
    <w:rsid w:val="00B47346"/>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1884</Words>
  <Characters>10743</Characters>
  <Application>Microsoft Office Word</Application>
  <DocSecurity>0</DocSecurity>
  <Lines>89</Lines>
  <Paragraphs>25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2025-09-08T07:27:00Z</dcterms:created>
  <dcterms:modified xsi:type="dcterms:W3CDTF">2025-09-08T07:27:00Z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c3d501308d2212ff1e62b4eae11935ac1a1809de7a58f5b19148d9c00432578a</vt:lpwstr>
  </property>
</Properties>
</file>