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1946" w:rsidRPr="00131946" w:rsidRDefault="00131946" w:rsidP="00131946">
      <w:pPr>
        <w:spacing w:after="0" w:line="240" w:lineRule="auto"/>
        <w:jc w:val="center"/>
        <w:rPr>
          <w:rFonts w:ascii="TH SarabunPSK" w:eastAsia="BrowalliaNew-Bold" w:hAnsi="TH SarabunPSK" w:cs="TH SarabunPSK"/>
          <w:b/>
          <w:bCs/>
          <w:sz w:val="40"/>
          <w:szCs w:val="40"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40"/>
          <w:szCs w:val="40"/>
          <w:cs/>
          <w:lang w:val="en-US"/>
        </w:rPr>
        <w:t>รายละเอียดของรายวิชา</w:t>
      </w:r>
      <w:r w:rsidRPr="00131946">
        <w:rPr>
          <w:rFonts w:ascii="TH SarabunPSK" w:eastAsia="BrowalliaNew-Bold" w:hAnsi="TH SarabunPSK" w:cs="TH SarabunPSK"/>
          <w:b/>
          <w:bCs/>
          <w:sz w:val="40"/>
          <w:szCs w:val="40"/>
          <w:lang w:val="en-US"/>
        </w:rPr>
        <w:t xml:space="preserve"> </w:t>
      </w: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Course Specification (TQF3/OBE3)</w:t>
      </w: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 xml:space="preserve">หมวดที่ 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lang w:val="en-US"/>
        </w:rPr>
        <w:t xml:space="preserve">1 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ข้อมูลทั่วไป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 xml:space="preserve"> </w:t>
      </w: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BrowalliaNew-Bold" w:hAnsi="TH SarabunPSK" w:cs="TH SarabunPSK"/>
          <w:b/>
          <w:bCs/>
          <w:sz w:val="32"/>
          <w:szCs w:val="32"/>
          <w:cs/>
          <w:lang w:val="en-US"/>
        </w:rPr>
      </w:pPr>
      <w:r w:rsidRPr="00131946">
        <w:rPr>
          <w:rFonts w:ascii="TH SarabunPSK" w:eastAsia="BrowalliaNew-Bold" w:hAnsi="TH SarabunPSK" w:cs="TH SarabunPSK"/>
          <w:b/>
          <w:bCs/>
          <w:sz w:val="32"/>
          <w:szCs w:val="32"/>
          <w:lang w:val="en-US"/>
        </w:rPr>
        <w:t>Section 1 General Information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1. 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รหัสและชื่อรายวิชา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lang w:val="en-US"/>
        </w:rPr>
        <w:t xml:space="preserve">   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ไทย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ab/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ab/>
      </w:r>
      <w:bookmarkStart w:id="0" w:name="_GoBack"/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ประวัติศาสตร์ศิลป์และการออกแบบกราฟิก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ab/>
      </w:r>
      <w:bookmarkEnd w:id="0"/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  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อังกฤษ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ab/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History of Arts and Graphic Design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2. 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จำนวนหน่วยกิต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cs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lang w:val="en-US"/>
        </w:rPr>
        <w:t xml:space="preserve">    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3 (2-2-5)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หน่วยกิต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3. 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หมวดวิชา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sz w:val="32"/>
          <w:szCs w:val="32"/>
          <w:lang w:val="en-US"/>
        </w:rPr>
        <w:t xml:space="preserve">   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วิชาเฉพาะ/วิชาบังคับ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4. 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อาจารย์ผู้รับผิดชอบรายวิชาและอาจารย์ผู้สอน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sz w:val="32"/>
          <w:szCs w:val="32"/>
          <w:lang w:val="en-US"/>
        </w:rPr>
        <w:t xml:space="preserve">    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อาจารย์ผู้รับผิดชอบรายวิชา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: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อาจารย์</w:t>
      </w:r>
      <w:r w:rsidR="00362F0C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 </w:t>
      </w:r>
      <w:r w:rsidR="00362F0C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ดร.พีระพล ชัชวาลย์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 xml:space="preserve">    อาจารย์ผู้สอน</w:t>
      </w:r>
      <w:r w:rsidRPr="00131946">
        <w:rPr>
          <w:rFonts w:ascii="TH SarabunPSK" w:eastAsia="BrowalliaNew-Bold" w:hAnsi="TH SarabunPSK" w:cs="TH SarabunPSK" w:hint="cs"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: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</w:t>
      </w:r>
      <w:r w:rsidR="00362F0C" w:rsidRPr="00362F0C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อาจารย์ ดร.พีระพล ชัชวาลย์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   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สถานที่ติดต่อ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: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สาขาวิชาการออกแบบนิเทศศิลป์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 xml:space="preserve">   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e-</w:t>
      </w:r>
      <w:proofErr w:type="gramStart"/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mail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 :</w:t>
      </w:r>
      <w:proofErr w:type="gramEnd"/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 </w:t>
      </w:r>
      <w:r w:rsidR="00362F0C">
        <w:rPr>
          <w:rFonts w:ascii="TH SarabunPSK" w:eastAsia="Times New Roman" w:hAnsi="TH SarabunPSK" w:cs="TH SarabunPSK"/>
          <w:sz w:val="32"/>
          <w:szCs w:val="32"/>
          <w:lang w:val="en-US"/>
        </w:rPr>
        <w:t>peerapol.ch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@ssru.ac.th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5. 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ภาคการศึกษาและชั้นปีที่เรียน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lang w:val="en-US"/>
        </w:rPr>
        <w:t xml:space="preserve">    </w:t>
      </w:r>
      <w:r w:rsidRPr="00131946">
        <w:rPr>
          <w:rFonts w:ascii="TH SarabunPSK" w:eastAsia="BrowalliaNew" w:hAnsi="TH SarabunPSK" w:cs="TH SarabunPSK" w:hint="cs"/>
          <w:b/>
          <w:bCs/>
          <w:sz w:val="32"/>
          <w:szCs w:val="32"/>
          <w:cs/>
          <w:lang w:val="en-US"/>
        </w:rPr>
        <w:t>ภาคเรียนที่</w:t>
      </w:r>
      <w:r w:rsidRPr="00131946">
        <w:rPr>
          <w:rFonts w:ascii="TH SarabunPSK" w:eastAsia="BrowalliaNew" w:hAnsi="TH SarabunPSK" w:cs="TH SarabunPSK" w:hint="cs"/>
          <w:sz w:val="32"/>
          <w:szCs w:val="32"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1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ab/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ab/>
        <w:t xml:space="preserve"> </w:t>
      </w:r>
      <w:r w:rsidRPr="00131946">
        <w:rPr>
          <w:rFonts w:ascii="TH SarabunPSK" w:eastAsia="BrowalliaNew" w:hAnsi="TH SarabunPSK" w:cs="TH SarabunPSK" w:hint="cs"/>
          <w:b/>
          <w:bCs/>
          <w:sz w:val="32"/>
          <w:szCs w:val="32"/>
          <w:cs/>
          <w:lang w:val="en-US"/>
        </w:rPr>
        <w:t>ปีการศึกษา</w:t>
      </w:r>
      <w:r w:rsidRPr="00131946">
        <w:rPr>
          <w:rFonts w:ascii="TH SarabunPSK" w:eastAsia="BrowalliaNew" w:hAnsi="TH SarabunPSK" w:cs="TH SarabunPSK" w:hint="cs"/>
          <w:sz w:val="32"/>
          <w:szCs w:val="32"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2569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ab/>
      </w:r>
      <w:r w:rsidRPr="00131946">
        <w:rPr>
          <w:rFonts w:ascii="TH SarabunPSK" w:eastAsia="BrowalliaNew" w:hAnsi="TH SarabunPSK" w:cs="TH SarabunPSK" w:hint="cs"/>
          <w:b/>
          <w:bCs/>
          <w:sz w:val="32"/>
          <w:szCs w:val="32"/>
          <w:cs/>
          <w:lang w:val="en-US"/>
        </w:rPr>
        <w:t>ชั้นปีที่</w:t>
      </w:r>
      <w:r w:rsidRPr="00131946">
        <w:rPr>
          <w:rFonts w:ascii="TH SarabunPSK" w:eastAsia="BrowalliaNew" w:hAnsi="TH SarabunPSK" w:cs="TH SarabunPSK" w:hint="cs"/>
          <w:sz w:val="32"/>
          <w:szCs w:val="32"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1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6. 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รายวิชาที่ต้องเรียนมาก่อน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 (Pre-requisite) (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ถ้ามี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>)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sz w:val="32"/>
          <w:szCs w:val="32"/>
          <w:lang w:val="en-US"/>
        </w:rPr>
        <w:t xml:space="preserve">   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ไม่มี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7. 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รายวิชาที่ต้องเรียนพร้อมกัน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 (Co-requisites) (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ถ้ามี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>)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lang w:val="en-US"/>
        </w:rPr>
        <w:t xml:space="preserve">   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ไม่มี</w:t>
      </w:r>
    </w:p>
    <w:p w:rsidR="00131946" w:rsidRPr="00131946" w:rsidRDefault="00131946" w:rsidP="00131946">
      <w:pPr>
        <w:spacing w:after="0" w:line="240" w:lineRule="auto"/>
        <w:rPr>
          <w:rFonts w:ascii="TH SarabunPSK" w:eastAsia="BrowalliaNew-Bold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8. 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สถานที่เรียน</w:t>
      </w:r>
    </w:p>
    <w:p w:rsidR="00131946" w:rsidRPr="00131946" w:rsidRDefault="00131946" w:rsidP="00131946">
      <w:pPr>
        <w:spacing w:after="0" w:line="240" w:lineRule="auto"/>
        <w:rPr>
          <w:rFonts w:ascii="TH SarabunPSK" w:eastAsia="BrowalliaNew-Bold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lang w:val="en-US"/>
        </w:rPr>
        <w:t xml:space="preserve">    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 xml:space="preserve">อาคารมหาวชิราลงกรณ ชั้น 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M 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 xml:space="preserve">ห้อง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58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M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01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9. 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วันที่จัดทำหรือปรับปรุงรายละเอียดของรายวิชาครั้งล่าสุด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sz w:val="32"/>
          <w:szCs w:val="32"/>
          <w:lang w:val="en-US"/>
        </w:rPr>
        <w:t xml:space="preserve">    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 xml:space="preserve">วันที่ </w:t>
      </w:r>
      <w:r w:rsidR="00362F0C">
        <w:rPr>
          <w:rFonts w:ascii="TH SarabunPSK" w:eastAsia="Times New Roman" w:hAnsi="TH SarabunPSK" w:cs="TH SarabunPSK"/>
          <w:sz w:val="32"/>
          <w:szCs w:val="32"/>
          <w:lang w:val="en-US"/>
        </w:rPr>
        <w:t>1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 xml:space="preserve"> เดือน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มิถุนายน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 xml:space="preserve"> พ.ศ.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2569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 xml:space="preserve">10. 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 xml:space="preserve">ความสอดคล้องระหว่างรายวิชากับวิสัยทัศน์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เป้าหมายการพัฒนาที่ยั่งยืน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 xml:space="preserve"> และข้อกำหนดตามเกณฑ์มาตรฐานอุดมศึกษาระดับปริญญาตรี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2338"/>
        <w:gridCol w:w="2551"/>
        <w:gridCol w:w="2124"/>
      </w:tblGrid>
      <w:tr w:rsidR="00131946" w:rsidRPr="00131946" w:rsidTr="00362F0C">
        <w:trPr>
          <w:trHeight w:val="953"/>
        </w:trPr>
        <w:tc>
          <w:tcPr>
            <w:tcW w:w="2499" w:type="pct"/>
            <w:gridSpan w:val="2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lastRenderedPageBreak/>
              <w:t>วิสัยทัศน์ของมหาวิทยาลัย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“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  <w:t>ผู้นำการสร้างมืออาชีพเพื่อพัฒนาสังคมอย่างยั่งยืน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”</w:t>
            </w:r>
          </w:p>
        </w:tc>
        <w:tc>
          <w:tcPr>
            <w:tcW w:w="1364" w:type="pct"/>
            <w:vMerge w:val="restar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 xml:space="preserve">ส่งเสริมทักษะการเรียนรู้ด้วยตนเองในการปฏิบัติและการปรับปรุงพัฒนางานเพื่อการประกอบอาชีพ 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(Lifelong learning)</w:t>
            </w:r>
          </w:p>
        </w:tc>
        <w:tc>
          <w:tcPr>
            <w:tcW w:w="1136" w:type="pct"/>
            <w:vMerge w:val="restar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ส่งเสริมทักษะด้านดิจิทัล</w:t>
            </w:r>
          </w:p>
        </w:tc>
      </w:tr>
      <w:tr w:rsidR="00131946" w:rsidRPr="00131946" w:rsidTr="00362F0C">
        <w:tc>
          <w:tcPr>
            <w:tcW w:w="1250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  <w:t>ผู้นำการสร้างมืออาชีพ</w:t>
            </w:r>
          </w:p>
        </w:tc>
        <w:tc>
          <w:tcPr>
            <w:tcW w:w="1250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  <w:t>พัฒนาสังคมอย่างยั่งยืน (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SDGs)</w:t>
            </w:r>
          </w:p>
        </w:tc>
        <w:tc>
          <w:tcPr>
            <w:tcW w:w="1364" w:type="pct"/>
            <w:vMerge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</w:p>
        </w:tc>
        <w:tc>
          <w:tcPr>
            <w:tcW w:w="1136" w:type="pct"/>
            <w:vMerge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</w:p>
        </w:tc>
      </w:tr>
      <w:tr w:rsidR="00131946" w:rsidRPr="00131946" w:rsidTr="00362F0C">
        <w:tc>
          <w:tcPr>
            <w:tcW w:w="1250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250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</w:tc>
        <w:tc>
          <w:tcPr>
            <w:tcW w:w="1364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</w:tc>
        <w:tc>
          <w:tcPr>
            <w:tcW w:w="1136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 xml:space="preserve">ความสอดคล้องระหว่างรายวิชากับวิสัยทัศน์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เป้าหมายการพัฒนาที่ยั่งยืน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 xml:space="preserve"> และข้อกำหนดตามเกณฑ์มาตรฐานอุดมศึกษาระดับปริญญาโท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2338"/>
        <w:gridCol w:w="2551"/>
        <w:gridCol w:w="2124"/>
      </w:tblGrid>
      <w:tr w:rsidR="00131946" w:rsidRPr="00131946" w:rsidTr="00362F0C">
        <w:tc>
          <w:tcPr>
            <w:tcW w:w="2499" w:type="pct"/>
            <w:gridSpan w:val="2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วิสัยทัศน์ของมหาวิทยาลัย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“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  <w:t>ผู้นำการสร้างมืออาชีพเพื่อพัฒนาสังคมอย่างยั่งยืน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”</w:t>
            </w:r>
          </w:p>
        </w:tc>
        <w:tc>
          <w:tcPr>
            <w:tcW w:w="1364" w:type="pct"/>
            <w:vMerge w:val="restar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 xml:space="preserve">ส่งเสริมทักษะการเรียนรู้ด้วยตนเองและทักษะการสร้างความรู้ในการปฏิบัติ การคิดริเริ่ม สร้างสิ่งใหม่ เพื่อสร้างความรู้เชิงวิชาการหรือวิชาชีพ 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(Lifelong learning)</w:t>
            </w:r>
          </w:p>
        </w:tc>
        <w:tc>
          <w:tcPr>
            <w:tcW w:w="1136" w:type="pct"/>
            <w:vMerge w:val="restar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ส่งเสริมทักษะด้านดิจิทัล</w:t>
            </w:r>
          </w:p>
        </w:tc>
      </w:tr>
      <w:tr w:rsidR="00131946" w:rsidRPr="00131946" w:rsidTr="00362F0C">
        <w:tc>
          <w:tcPr>
            <w:tcW w:w="1250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  <w:t>ผู้นำการสร้างมืออาชีพ</w:t>
            </w:r>
          </w:p>
        </w:tc>
        <w:tc>
          <w:tcPr>
            <w:tcW w:w="1250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  <w:t>พัฒนาสังคมอย่างยั่งยืน (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SDGs)</w:t>
            </w:r>
          </w:p>
        </w:tc>
        <w:tc>
          <w:tcPr>
            <w:tcW w:w="1364" w:type="pct"/>
            <w:vMerge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</w:p>
        </w:tc>
        <w:tc>
          <w:tcPr>
            <w:tcW w:w="1136" w:type="pct"/>
            <w:vMerge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</w:p>
        </w:tc>
      </w:tr>
      <w:tr w:rsidR="00131946" w:rsidRPr="00131946" w:rsidTr="00362F0C">
        <w:tc>
          <w:tcPr>
            <w:tcW w:w="1250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250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</w:tc>
        <w:tc>
          <w:tcPr>
            <w:tcW w:w="1364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</w:tc>
        <w:tc>
          <w:tcPr>
            <w:tcW w:w="1136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 xml:space="preserve">ความสอดคล้องระหว่างรายวิชากับวิสัยทัศน์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เป้าหมายการพัฒนาที่ยั่งยืน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 xml:space="preserve"> และข้อกำหนดตามเกณฑ์มาตรฐานอุดมศึกษาระดับปริญญาเอก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7"/>
        <w:gridCol w:w="2338"/>
        <w:gridCol w:w="2693"/>
        <w:gridCol w:w="1982"/>
      </w:tblGrid>
      <w:tr w:rsidR="00131946" w:rsidRPr="00131946" w:rsidTr="00362F0C">
        <w:tc>
          <w:tcPr>
            <w:tcW w:w="2499" w:type="pct"/>
            <w:gridSpan w:val="2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วิสัยทัศน์ของมหาวิทยาลัย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“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  <w:t>ผู้นำการสร้างมืออาชีพเพื่อพัฒนาสังคมอย่างยั่งยืน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”</w:t>
            </w:r>
          </w:p>
        </w:tc>
        <w:tc>
          <w:tcPr>
            <w:tcW w:w="1440" w:type="pct"/>
            <w:vMerge w:val="restar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ส่งเสริมทักษะการเรียนรู้ด้วยตนเองและทักษะการสร้างความรู้ในการปฏิบัติ การคิดริเริ่ม สร้างสรรค์ เพื่อสร้างองค์ความรู้ใหม่เชิงวิชาการหรือวิชาชีพในระดับที่อ้างอิง</w:t>
            </w: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lastRenderedPageBreak/>
              <w:t xml:space="preserve">หรือปรับใช้ในบริบทอื่นได้ 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(Lifelong learning)</w:t>
            </w:r>
          </w:p>
        </w:tc>
        <w:tc>
          <w:tcPr>
            <w:tcW w:w="1061" w:type="pct"/>
            <w:vMerge w:val="restar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lastRenderedPageBreak/>
              <w:t>ส่งเสริมทักษะด้านดิจิทัล</w:t>
            </w:r>
          </w:p>
        </w:tc>
      </w:tr>
      <w:tr w:rsidR="00131946" w:rsidRPr="00131946" w:rsidTr="00362F0C">
        <w:tc>
          <w:tcPr>
            <w:tcW w:w="1250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  <w:t>ผู้นำการสร้างมืออาชีพ</w:t>
            </w:r>
          </w:p>
        </w:tc>
        <w:tc>
          <w:tcPr>
            <w:tcW w:w="1250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  <w:t>พัฒนาสังคมอย่างยั่งยืน (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>SDGs)</w:t>
            </w:r>
          </w:p>
        </w:tc>
        <w:tc>
          <w:tcPr>
            <w:tcW w:w="1440" w:type="pct"/>
            <w:vMerge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</w:p>
        </w:tc>
        <w:tc>
          <w:tcPr>
            <w:tcW w:w="1061" w:type="pct"/>
            <w:vMerge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</w:p>
        </w:tc>
      </w:tr>
      <w:tr w:rsidR="00131946" w:rsidRPr="00131946" w:rsidTr="00362F0C">
        <w:tc>
          <w:tcPr>
            <w:tcW w:w="1250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lastRenderedPageBreak/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1250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</w:tc>
        <w:tc>
          <w:tcPr>
            <w:tcW w:w="1440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</w:tc>
        <w:tc>
          <w:tcPr>
            <w:tcW w:w="1061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begin"/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MACROBUTTON  AcceptAllChangesInDoc [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instrText>คลิกพิมพ์]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instrText xml:space="preserve"> </w:instrTex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lang w:val="en-US"/>
              </w:rPr>
              <w:fldChar w:fldCharType="end"/>
            </w: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  <w:sectPr w:rsidR="00131946" w:rsidRPr="00131946" w:rsidSect="00362F0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</w:rPr>
        <w:lastRenderedPageBreak/>
        <w:t xml:space="preserve">หมวดที่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</w:rPr>
        <w:t>2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</w:rPr>
        <w:t xml:space="preserve"> </w:t>
      </w:r>
      <w:r w:rsidRPr="00131946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</w:rPr>
        <w:t>คำอธิบายรายวิชาและผลลัพธ์การเรียนรู้ระดับรายวิชา</w:t>
      </w: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</w:rPr>
      </w:pP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</w:rPr>
        <w:t xml:space="preserve">Section 2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</w:rPr>
        <w:t>Course Description and Course Learning Outcomes: CLOs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</w:pP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lang w:val="en-US"/>
        </w:rPr>
        <w:t xml:space="preserve">1. </w:t>
      </w:r>
      <w:r w:rsidRPr="00131946">
        <w:rPr>
          <w:rFonts w:ascii="TH SarabunPSK" w:eastAsia="BrowalliaNew-Bold" w:hAnsi="TH SarabunPSK" w:cs="TH SarabunPSK" w:hint="cs"/>
          <w:b/>
          <w:bCs/>
          <w:sz w:val="32"/>
          <w:szCs w:val="32"/>
          <w:cs/>
          <w:lang w:val="en-US"/>
        </w:rPr>
        <w:t>คำอธิบายรายวิชา</w:t>
      </w:r>
    </w:p>
    <w:p w:rsidR="00131946" w:rsidRPr="00131946" w:rsidRDefault="00131946" w:rsidP="00B361B5">
      <w:pPr>
        <w:spacing w:after="0" w:line="240" w:lineRule="auto"/>
        <w:ind w:left="200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ภาษาไทย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ab/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ab/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br/>
      </w:r>
      <w:r w:rsidR="00B361B5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 </w:t>
      </w:r>
      <w:r w:rsidR="00B361B5">
        <w:rPr>
          <w:rFonts w:ascii="TH SarabunPSK" w:eastAsia="Times New Roman" w:hAnsi="TH SarabunPSK" w:cs="TH SarabunPSK"/>
          <w:sz w:val="32"/>
          <w:szCs w:val="32"/>
          <w:lang w:val="en-US"/>
        </w:rPr>
        <w:tab/>
      </w:r>
      <w:r w:rsidR="00B361B5" w:rsidRPr="00B361B5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ประวัติการออกแบบกราฟิกตั้งแต่สมัยก่อนประวัติศาสตร์จนถึงปัจจุบัน การพัฒนาและการเปลี่ยนแปลงของความเชื่อ แบบอย่าง และแนวโน้มทางศิลปะในงานออกแบบกราฟิก การประยุกต์ใช้รูปแบบในการปฏิบัติงานออกแบบ</w:t>
      </w:r>
    </w:p>
    <w:p w:rsidR="00131946" w:rsidRPr="00131946" w:rsidRDefault="00131946" w:rsidP="00131946">
      <w:pPr>
        <w:spacing w:after="0" w:line="240" w:lineRule="auto"/>
        <w:ind w:left="200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ภาษาอังกฤษ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ab/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br/>
      </w:r>
      <w:r w:rsidR="00B361B5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 </w:t>
      </w:r>
      <w:r w:rsidR="00B361B5">
        <w:rPr>
          <w:rFonts w:ascii="TH SarabunPSK" w:eastAsia="Times New Roman" w:hAnsi="TH SarabunPSK" w:cs="TH SarabunPSK"/>
          <w:sz w:val="32"/>
          <w:szCs w:val="32"/>
          <w:lang w:val="en-US"/>
        </w:rPr>
        <w:tab/>
      </w:r>
      <w:r w:rsidR="00B361B5" w:rsidRPr="00B361B5">
        <w:rPr>
          <w:rFonts w:ascii="TH SarabunPSK" w:eastAsia="Times New Roman" w:hAnsi="TH SarabunPSK" w:cs="TH SarabunPSK"/>
          <w:sz w:val="32"/>
          <w:szCs w:val="32"/>
          <w:lang w:val="en-US"/>
        </w:rPr>
        <w:t>History of graphic design from prehistoric times to the present; development and transformation of beliefs; styles; artistic trends in graphic design; application of styles in design practice</w:t>
      </w:r>
    </w:p>
    <w:p w:rsidR="00131946" w:rsidRPr="00131946" w:rsidRDefault="00131946" w:rsidP="00131946">
      <w:pPr>
        <w:autoSpaceDE w:val="0"/>
        <w:autoSpaceDN w:val="0"/>
        <w:adjustRightInd w:val="0"/>
        <w:spacing w:after="0" w:line="340" w:lineRule="exact"/>
        <w:rPr>
          <w:rFonts w:ascii="TH SarabunPSK" w:eastAsia="BrowalliaNew-Bold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 xml:space="preserve">2. </w:t>
      </w:r>
      <w:r w:rsidRPr="00131946">
        <w:rPr>
          <w:rFonts w:ascii="TH SarabunPSK" w:eastAsia="BrowalliaNew-Bold" w:hAnsi="TH SarabunPSK" w:cs="TH SarabunPSK"/>
          <w:b/>
          <w:bCs/>
          <w:sz w:val="32"/>
          <w:szCs w:val="32"/>
          <w:cs/>
          <w:lang w:val="en-US"/>
        </w:rPr>
        <w:t>จำนวนชั่วโมงที่ใช้ต่อภาคการศึกษา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3260"/>
        <w:gridCol w:w="3119"/>
      </w:tblGrid>
      <w:tr w:rsidR="00131946" w:rsidRPr="00131946" w:rsidTr="00362F0C">
        <w:trPr>
          <w:jc w:val="center"/>
        </w:trPr>
        <w:tc>
          <w:tcPr>
            <w:tcW w:w="3114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>บรรยาย</w:t>
            </w:r>
          </w:p>
        </w:tc>
        <w:tc>
          <w:tcPr>
            <w:tcW w:w="3260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>การฝึกปฏิบัติ/งาน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>ภาคสนาม/การฝึกงาน</w:t>
            </w:r>
          </w:p>
        </w:tc>
        <w:tc>
          <w:tcPr>
            <w:tcW w:w="3119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>การศึกษาด้วยตนเอง</w:t>
            </w:r>
          </w:p>
        </w:tc>
      </w:tr>
      <w:tr w:rsidR="00131946" w:rsidRPr="00131946" w:rsidTr="00362F0C">
        <w:trPr>
          <w:jc w:val="center"/>
        </w:trPr>
        <w:tc>
          <w:tcPr>
            <w:tcW w:w="3114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 xml:space="preserve">30 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ชั่วโมง/</w:t>
            </w: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>ภาคเรียน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ชั่วโมง/สัปดาห์</w:t>
            </w:r>
          </w:p>
        </w:tc>
        <w:tc>
          <w:tcPr>
            <w:tcW w:w="3260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 xml:space="preserve">30 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ชั่วโมง/</w:t>
            </w: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>ภาคเรียน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ชั่วโมง/สัปดาห์</w:t>
            </w:r>
          </w:p>
        </w:tc>
        <w:tc>
          <w:tcPr>
            <w:tcW w:w="311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 xml:space="preserve">35 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ชั่วโมง/</w:t>
            </w: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>ภาคเรียน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ชั่วโมง/สัปดาห์</w:t>
            </w:r>
          </w:p>
        </w:tc>
      </w:tr>
    </w:tbl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Times New Roman" w:hAnsi="TH SarabunPSK" w:cs="TH SarabunPSK"/>
          <w:b/>
          <w:bCs/>
          <w:sz w:val="30"/>
          <w:szCs w:val="30"/>
          <w:lang w:val="en-US"/>
        </w:rPr>
      </w:pPr>
      <w:r w:rsidRPr="00131946">
        <w:rPr>
          <w:rFonts w:ascii="TH SarabunPSK" w:eastAsia="Angsana New" w:hAnsi="TH SarabunPSK" w:cs="TH SarabunPSK" w:hint="cs"/>
          <w:b/>
          <w:bCs/>
          <w:sz w:val="30"/>
          <w:szCs w:val="30"/>
          <w:cs/>
          <w:lang w:val="en-US"/>
        </w:rPr>
        <w:t>ประเภทรายวิชา</w:t>
      </w:r>
      <w:r w:rsidRPr="00131946">
        <w:rPr>
          <w:rFonts w:ascii="TH SarabunPSK" w:eastAsia="Angsana New" w:hAnsi="TH SarabunPSK" w:cs="TH SarabunPSK"/>
          <w:b/>
          <w:bCs/>
          <w:sz w:val="30"/>
          <w:szCs w:val="30"/>
          <w:cs/>
          <w:lang w:val="en-US"/>
        </w:rPr>
        <w:tab/>
      </w:r>
      <w:r w:rsidRPr="00131946">
        <w:rPr>
          <w:rFonts w:ascii="TH SarabunPSK" w:eastAsia="Angsana New" w:hAnsi="TH SarabunPSK" w:cs="TH SarabunPSK"/>
          <w:b/>
          <w:bCs/>
          <w:sz w:val="30"/>
          <w:szCs w:val="30"/>
          <w:lang w:val="en-US"/>
        </w:rPr>
        <w:sym w:font="Wingdings 2" w:char="F052"/>
      </w:r>
      <w:r w:rsidRPr="00131946">
        <w:rPr>
          <w:rFonts w:ascii="TH SarabunPSK" w:eastAsia="Angsana New" w:hAnsi="TH SarabunPSK" w:cs="TH SarabunPSK"/>
          <w:sz w:val="30"/>
          <w:szCs w:val="30"/>
          <w:lang w:val="en-US"/>
        </w:rPr>
        <w:sym w:font="Wingdings" w:char="F06F"/>
      </w:r>
      <w:r w:rsidRPr="00131946">
        <w:rPr>
          <w:rFonts w:ascii="TH SarabunPSK" w:eastAsia="Angsana New" w:hAnsi="TH SarabunPSK" w:cs="TH SarabunPSK" w:hint="cs"/>
          <w:b/>
          <w:bCs/>
          <w:sz w:val="30"/>
          <w:szCs w:val="30"/>
          <w:cs/>
          <w:lang w:val="en-US"/>
        </w:rPr>
        <w:t xml:space="preserve"> บรรยาย</w:t>
      </w:r>
      <w:r w:rsidRPr="00131946">
        <w:rPr>
          <w:rFonts w:ascii="TH SarabunPSK" w:eastAsia="Angsana New" w:hAnsi="TH SarabunPSK" w:cs="TH SarabunPSK"/>
          <w:b/>
          <w:bCs/>
          <w:sz w:val="30"/>
          <w:szCs w:val="30"/>
          <w:cs/>
          <w:lang w:val="en-US"/>
        </w:rPr>
        <w:tab/>
      </w:r>
      <w:r w:rsidRPr="00131946">
        <w:rPr>
          <w:rFonts w:ascii="TH SarabunPSK" w:eastAsia="Angsana New" w:hAnsi="TH SarabunPSK" w:cs="TH SarabunPSK"/>
          <w:b/>
          <w:bCs/>
          <w:sz w:val="30"/>
          <w:szCs w:val="30"/>
          <w:lang w:val="en-US"/>
        </w:rPr>
        <w:sym w:font="Wingdings 2" w:char="F052"/>
      </w:r>
      <w:r w:rsidRPr="00131946">
        <w:rPr>
          <w:rFonts w:ascii="TH SarabunPSK" w:eastAsia="Angsana New" w:hAnsi="TH SarabunPSK" w:cs="TH SarabunPSK"/>
          <w:sz w:val="30"/>
          <w:szCs w:val="30"/>
          <w:lang w:val="en-US"/>
        </w:rPr>
        <w:sym w:font="Wingdings" w:char="F06F"/>
      </w:r>
      <w:r w:rsidRPr="00131946">
        <w:rPr>
          <w:rFonts w:ascii="TH SarabunPSK" w:eastAsia="Angsana New" w:hAnsi="TH SarabunPSK" w:cs="TH SarabunPSK"/>
          <w:b/>
          <w:bCs/>
          <w:sz w:val="30"/>
          <w:szCs w:val="30"/>
          <w:cs/>
          <w:lang w:val="en-US"/>
        </w:rPr>
        <w:t xml:space="preserve"> </w:t>
      </w:r>
      <w:r w:rsidRPr="00131946">
        <w:rPr>
          <w:rFonts w:ascii="TH SarabunPSK" w:eastAsia="Angsana New" w:hAnsi="TH SarabunPSK" w:cs="TH SarabunPSK" w:hint="cs"/>
          <w:b/>
          <w:bCs/>
          <w:sz w:val="30"/>
          <w:szCs w:val="30"/>
          <w:cs/>
          <w:lang w:val="en-US"/>
        </w:rPr>
        <w:t>ฝึก</w:t>
      </w:r>
      <w:r w:rsidRPr="00131946">
        <w:rPr>
          <w:rFonts w:ascii="TH SarabunPSK" w:eastAsia="Times New Roman" w:hAnsi="TH SarabunPSK" w:cs="TH SarabunPSK" w:hint="cs"/>
          <w:b/>
          <w:bCs/>
          <w:sz w:val="30"/>
          <w:szCs w:val="30"/>
          <w:cs/>
          <w:lang w:val="en-US"/>
        </w:rPr>
        <w:t>ปฏิบัติ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0"/>
          <w:szCs w:val="30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0"/>
          <w:szCs w:val="30"/>
          <w:lang w:val="en-US"/>
        </w:rPr>
        <w:t xml:space="preserve">3. </w:t>
      </w:r>
      <w:r w:rsidRPr="00131946">
        <w:rPr>
          <w:rFonts w:ascii="TH SarabunPSK" w:eastAsia="Times New Roman" w:hAnsi="TH SarabunPSK" w:cs="TH SarabunPSK" w:hint="cs"/>
          <w:b/>
          <w:bCs/>
          <w:sz w:val="30"/>
          <w:szCs w:val="30"/>
          <w:cs/>
          <w:lang w:val="en-US"/>
        </w:rPr>
        <w:t>จำนวนชั่วโมงให้คำปรึกษานักศึกษารายบุคคล</w:t>
      </w:r>
    </w:p>
    <w:p w:rsidR="00131946" w:rsidRPr="00131946" w:rsidRDefault="00131946" w:rsidP="00131946">
      <w:pPr>
        <w:spacing w:after="0" w:line="240" w:lineRule="auto"/>
        <w:ind w:firstLine="284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3.1 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 xml:space="preserve">การให้คำปรึกษาทางวิชาการ (อย่างน้อย 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1 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ชั่วโมงต่อสัปดาห์)</w:t>
      </w:r>
    </w:p>
    <w:p w:rsidR="00131946" w:rsidRPr="00131946" w:rsidRDefault="00131946" w:rsidP="00131946">
      <w:pPr>
        <w:spacing w:after="0" w:line="240" w:lineRule="auto"/>
        <w:ind w:firstLine="284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3.2 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การนำเทคโนโลยี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ดิจิทัล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มาใช้ในการให้คำปรึกษาทางวิชาการ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 xml:space="preserve">4.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จุดมุ่งหมายรายวิชา</w:t>
      </w:r>
    </w:p>
    <w:p w:rsidR="00131946" w:rsidRPr="00131946" w:rsidRDefault="00131946" w:rsidP="00131946">
      <w:pPr>
        <w:spacing w:after="0" w:line="240" w:lineRule="auto"/>
        <w:ind w:firstLine="270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4.1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 xml:space="preserve"> เพื่อฝึกปฏิบัติการวาดเส้นพื้นฐานในรูปแบบสองมิติและสามมิติ</w:t>
      </w:r>
    </w:p>
    <w:p w:rsidR="00131946" w:rsidRPr="00131946" w:rsidRDefault="00131946" w:rsidP="00131946">
      <w:pPr>
        <w:spacing w:after="0" w:line="240" w:lineRule="auto"/>
        <w:ind w:firstLine="270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4.2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 xml:space="preserve"> เพื่อให้รู้หลักทฤษฎีศิลปะและเทคนิคการวาดเส้นประเภทต่างๆ</w:t>
      </w:r>
    </w:p>
    <w:p w:rsidR="00131946" w:rsidRPr="00131946" w:rsidRDefault="00131946" w:rsidP="00131946">
      <w:pPr>
        <w:spacing w:after="0" w:line="240" w:lineRule="auto"/>
        <w:ind w:firstLine="270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4.3 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เพื่อปลูกฝังคุณธรรมและจรรยาบรรณวิชาชีพที่สำคัญต่อความยั่งยืน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val="en-US"/>
        </w:rPr>
        <w:t xml:space="preserve">5. </w:t>
      </w:r>
      <w:r w:rsidRPr="0013194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  <w:lang w:val="en-US"/>
        </w:rPr>
        <w:t>ผลลัพธ์การเรียนรู้ระดับรายวิชา (</w:t>
      </w:r>
      <w:r w:rsidRPr="0013194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val="en-US"/>
        </w:rPr>
        <w:t>CLOs)</w:t>
      </w:r>
    </w:p>
    <w:p w:rsidR="00131946" w:rsidRPr="00131946" w:rsidRDefault="00131946" w:rsidP="00131946">
      <w:pPr>
        <w:spacing w:after="0" w:line="240" w:lineRule="auto"/>
        <w:ind w:left="360" w:hanging="76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CLO 1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เกิดทักษะการวาดเส้นพื้นฐานที่ถูกต้องและแม่นยำเพื่อเป็นพื้นฐานในการออกแบบนิเทศศิลป์</w:t>
      </w:r>
    </w:p>
    <w:p w:rsidR="00131946" w:rsidRPr="00131946" w:rsidRDefault="00131946" w:rsidP="00131946">
      <w:pPr>
        <w:tabs>
          <w:tab w:val="left" w:pos="990"/>
        </w:tabs>
        <w:spacing w:after="0" w:line="240" w:lineRule="auto"/>
        <w:ind w:left="284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CLO 2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พัฒนาผลงานวาดเส้นจากการสังเกต วิเคราะห์ และถ่ายทอดรูปทรง เพื่อเตรียมสู่การ</w:t>
      </w:r>
    </w:p>
    <w:p w:rsidR="00131946" w:rsidRPr="00131946" w:rsidRDefault="00131946" w:rsidP="00131946">
      <w:pPr>
        <w:tabs>
          <w:tab w:val="left" w:pos="990"/>
        </w:tabs>
        <w:spacing w:after="0" w:line="240" w:lineRule="auto"/>
        <w:ind w:left="284"/>
        <w:rPr>
          <w:rFonts w:ascii="TH SarabunPSK" w:eastAsia="Times New Roman" w:hAnsi="TH SarabunPSK" w:cs="TH SarabunPSK"/>
          <w:sz w:val="32"/>
          <w:szCs w:val="32"/>
          <w:cs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ab/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ออกแบบที่ตอบโจทย์ผู้ใช้งานได้</w:t>
      </w:r>
    </w:p>
    <w:p w:rsidR="00131946" w:rsidRPr="00131946" w:rsidRDefault="00131946" w:rsidP="00131946">
      <w:pPr>
        <w:tabs>
          <w:tab w:val="left" w:pos="990"/>
        </w:tabs>
        <w:spacing w:after="0" w:line="240" w:lineRule="auto"/>
        <w:ind w:left="284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CLO 3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แสดงออกถึงความรับผิดชอบ ความตั้งใจและจริยธรรมในกระบวนการเรียนรู้การวาดเส้น รวมถึง</w:t>
      </w:r>
    </w:p>
    <w:p w:rsidR="00131946" w:rsidRDefault="00131946" w:rsidP="00362F0C">
      <w:pPr>
        <w:tabs>
          <w:tab w:val="left" w:pos="990"/>
        </w:tabs>
        <w:spacing w:after="0" w:line="240" w:lineRule="auto"/>
        <w:ind w:left="284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ab/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ตระหนักถึงผลกระทบของงานต่อสังคมและสิ่งแวดล้อม</w:t>
      </w:r>
    </w:p>
    <w:p w:rsidR="00362F0C" w:rsidRPr="00131946" w:rsidRDefault="00362F0C" w:rsidP="00362F0C">
      <w:pPr>
        <w:tabs>
          <w:tab w:val="left" w:pos="990"/>
        </w:tabs>
        <w:spacing w:after="0" w:line="240" w:lineRule="auto"/>
        <w:ind w:left="284"/>
        <w:rPr>
          <w:rFonts w:ascii="TH SarabunPSK" w:eastAsia="Times New Roman" w:hAnsi="TH SarabunPSK" w:cs="TH SarabunPSK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 xml:space="preserve">6. 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ความสัมพันธ์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ระหว่างผลลัพธ์การเรียนรู้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ระดับหลักสูตร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 xml:space="preserve"> (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 xml:space="preserve">Program Learning Outcomes – PLOs)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และผลลัพธ์การเรียนรู้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ระดับร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ายวิชา (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Course Learning Outcomes - CLOs)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  <w:gridCol w:w="1560"/>
        <w:gridCol w:w="1560"/>
        <w:gridCol w:w="1560"/>
        <w:gridCol w:w="1842"/>
      </w:tblGrid>
      <w:tr w:rsidR="00131946" w:rsidRPr="00131946" w:rsidTr="00362F0C">
        <w:trPr>
          <w:tblHeader/>
        </w:trPr>
        <w:tc>
          <w:tcPr>
            <w:tcW w:w="1513" w:type="pct"/>
            <w:shd w:val="clear" w:color="auto" w:fill="D9D9D9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PLOs</w:t>
            </w:r>
          </w:p>
        </w:tc>
        <w:tc>
          <w:tcPr>
            <w:tcW w:w="834" w:type="pct"/>
            <w:shd w:val="clear" w:color="auto" w:fill="D9D9D9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ความรู้</w:t>
            </w: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 xml:space="preserve"> (K)</w:t>
            </w:r>
          </w:p>
        </w:tc>
        <w:tc>
          <w:tcPr>
            <w:tcW w:w="834" w:type="pct"/>
            <w:shd w:val="clear" w:color="auto" w:fill="D9D9D9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 xml:space="preserve">ทักษะ </w:t>
            </w: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(S)</w:t>
            </w:r>
          </w:p>
        </w:tc>
        <w:tc>
          <w:tcPr>
            <w:tcW w:w="834" w:type="pct"/>
            <w:shd w:val="clear" w:color="auto" w:fill="D9D9D9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 xml:space="preserve">จริยธรรม </w:t>
            </w: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(E)</w:t>
            </w:r>
          </w:p>
        </w:tc>
        <w:tc>
          <w:tcPr>
            <w:tcW w:w="985" w:type="pct"/>
            <w:shd w:val="clear" w:color="auto" w:fill="D9D9D9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 xml:space="preserve">คุณลักษณะ </w:t>
            </w: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(C)</w:t>
            </w:r>
          </w:p>
        </w:tc>
      </w:tr>
      <w:tr w:rsidR="00131946" w:rsidRPr="00131946" w:rsidTr="00362F0C">
        <w:tc>
          <w:tcPr>
            <w:tcW w:w="151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1</w:t>
            </w: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Segoe UI Symbol" w:eastAsia="Angsana New" w:hAnsi="Segoe UI Symbol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sz w:val="28"/>
                <w:lang w:val="en-US"/>
              </w:rPr>
              <w:t>●</w:t>
            </w: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985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c>
          <w:tcPr>
            <w:tcW w:w="151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2</w:t>
            </w: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color w:val="808080"/>
                <w:sz w:val="28"/>
                <w:lang w:val="en-US"/>
              </w:rPr>
              <w:t>●</w:t>
            </w: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985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c>
          <w:tcPr>
            <w:tcW w:w="151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3</w:t>
            </w: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985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c>
          <w:tcPr>
            <w:tcW w:w="151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4</w:t>
            </w: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985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sz w:val="28"/>
                <w:lang w:val="en-US"/>
              </w:rPr>
              <w:t>○</w:t>
            </w:r>
          </w:p>
        </w:tc>
      </w:tr>
      <w:tr w:rsidR="00131946" w:rsidRPr="00131946" w:rsidTr="00362F0C">
        <w:tc>
          <w:tcPr>
            <w:tcW w:w="151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5</w:t>
            </w: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sz w:val="28"/>
                <w:lang w:val="en-US"/>
              </w:rPr>
              <w:t>●</w:t>
            </w:r>
          </w:p>
        </w:tc>
        <w:tc>
          <w:tcPr>
            <w:tcW w:w="985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c>
          <w:tcPr>
            <w:tcW w:w="151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6</w:t>
            </w: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985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c>
          <w:tcPr>
            <w:tcW w:w="151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7</w:t>
            </w: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4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985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0"/>
        <w:gridCol w:w="1238"/>
        <w:gridCol w:w="1238"/>
        <w:gridCol w:w="1238"/>
        <w:gridCol w:w="1238"/>
        <w:gridCol w:w="1158"/>
      </w:tblGrid>
      <w:tr w:rsidR="00131946" w:rsidRPr="00131946" w:rsidTr="00362F0C">
        <w:trPr>
          <w:tblHeader/>
        </w:trPr>
        <w:tc>
          <w:tcPr>
            <w:tcW w:w="1733" w:type="pct"/>
            <w:shd w:val="clear" w:color="auto" w:fill="D9D9D9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 xml:space="preserve"> ความสอดคล้องของ </w:t>
            </w: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PLOs</w:t>
            </w: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  <w:t>/</w:t>
            </w: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CLOs</w:t>
            </w:r>
          </w:p>
        </w:tc>
        <w:tc>
          <w:tcPr>
            <w:tcW w:w="662" w:type="pct"/>
            <w:shd w:val="clear" w:color="auto" w:fill="D9D9D9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CLO 1</w:t>
            </w:r>
          </w:p>
        </w:tc>
        <w:tc>
          <w:tcPr>
            <w:tcW w:w="662" w:type="pct"/>
            <w:shd w:val="clear" w:color="auto" w:fill="D9D9D9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CLO 2</w:t>
            </w:r>
          </w:p>
        </w:tc>
        <w:tc>
          <w:tcPr>
            <w:tcW w:w="662" w:type="pct"/>
            <w:shd w:val="clear" w:color="auto" w:fill="D9D9D9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CLO 3</w:t>
            </w:r>
          </w:p>
        </w:tc>
        <w:tc>
          <w:tcPr>
            <w:tcW w:w="662" w:type="pct"/>
            <w:shd w:val="clear" w:color="auto" w:fill="D9D9D9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CLO 4</w:t>
            </w:r>
          </w:p>
        </w:tc>
        <w:tc>
          <w:tcPr>
            <w:tcW w:w="619" w:type="pct"/>
            <w:shd w:val="clear" w:color="auto" w:fill="D9D9D9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CLO 5</w:t>
            </w:r>
          </w:p>
        </w:tc>
      </w:tr>
      <w:tr w:rsidR="00131946" w:rsidRPr="00131946" w:rsidTr="00362F0C">
        <w:tc>
          <w:tcPr>
            <w:tcW w:w="173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1</w:t>
            </w: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sz w:val="28"/>
                <w:lang w:val="en-US"/>
              </w:rPr>
              <w:t>●</w:t>
            </w: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19" w:type="pct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c>
          <w:tcPr>
            <w:tcW w:w="173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2</w:t>
            </w: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color w:val="808080"/>
                <w:sz w:val="28"/>
                <w:lang w:val="en-US"/>
              </w:rPr>
              <w:t>●</w:t>
            </w: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19" w:type="pct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c>
          <w:tcPr>
            <w:tcW w:w="173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3</w:t>
            </w: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19" w:type="pct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rPr>
          <w:trHeight w:val="76"/>
        </w:trPr>
        <w:tc>
          <w:tcPr>
            <w:tcW w:w="173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4</w:t>
            </w: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sz w:val="28"/>
                <w:lang w:val="en-US"/>
              </w:rPr>
              <w:t>○</w:t>
            </w: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19" w:type="pct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c>
          <w:tcPr>
            <w:tcW w:w="173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5</w:t>
            </w: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sz w:val="28"/>
                <w:lang w:val="en-US"/>
              </w:rPr>
              <w:t>●</w:t>
            </w: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19" w:type="pct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c>
          <w:tcPr>
            <w:tcW w:w="173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6</w:t>
            </w: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19" w:type="pct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c>
          <w:tcPr>
            <w:tcW w:w="1733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PLO 7</w:t>
            </w: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62" w:type="pct"/>
            <w:shd w:val="clear" w:color="auto" w:fill="auto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619" w:type="pct"/>
          </w:tcPr>
          <w:p w:rsidR="00131946" w:rsidRPr="00131946" w:rsidRDefault="00131946" w:rsidP="00131946">
            <w:pPr>
              <w:tabs>
                <w:tab w:val="center" w:pos="7110"/>
              </w:tabs>
              <w:spacing w:after="0" w:line="300" w:lineRule="exact"/>
              <w:ind w:right="-256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i/>
          <w:iCs/>
          <w:color w:val="7F7F7F"/>
          <w:sz w:val="32"/>
          <w:szCs w:val="32"/>
          <w:lang w:val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7"/>
        <w:gridCol w:w="851"/>
        <w:gridCol w:w="851"/>
        <w:gridCol w:w="851"/>
        <w:gridCol w:w="709"/>
        <w:gridCol w:w="709"/>
        <w:gridCol w:w="671"/>
        <w:gridCol w:w="1558"/>
        <w:gridCol w:w="1313"/>
      </w:tblGrid>
      <w:tr w:rsidR="00131946" w:rsidRPr="00131946" w:rsidTr="00362F0C">
        <w:trPr>
          <w:jc w:val="center"/>
        </w:trPr>
        <w:tc>
          <w:tcPr>
            <w:tcW w:w="983" w:type="pct"/>
            <w:vMerge w:val="restar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CLOs</w:t>
            </w:r>
          </w:p>
        </w:tc>
        <w:tc>
          <w:tcPr>
            <w:tcW w:w="2482" w:type="pct"/>
            <w:gridSpan w:val="6"/>
            <w:shd w:val="clear" w:color="auto" w:fill="D9D9D9"/>
          </w:tcPr>
          <w:p w:rsidR="00131946" w:rsidRPr="00131946" w:rsidRDefault="00131946" w:rsidP="00131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  <w:t xml:space="preserve">Cognitive Domain 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 xml:space="preserve">(Knowledge) </w:t>
            </w:r>
          </w:p>
        </w:tc>
        <w:tc>
          <w:tcPr>
            <w:tcW w:w="833" w:type="pct"/>
            <w:vMerge w:val="restart"/>
            <w:shd w:val="clear" w:color="auto" w:fill="D9D9D9"/>
          </w:tcPr>
          <w:p w:rsidR="00131946" w:rsidRPr="00131946" w:rsidRDefault="00131946" w:rsidP="00131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  <w:t xml:space="preserve">Psychomotor Domain 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 xml:space="preserve">(Skills) </w:t>
            </w:r>
          </w:p>
        </w:tc>
        <w:tc>
          <w:tcPr>
            <w:tcW w:w="702" w:type="pct"/>
            <w:vMerge w:val="restart"/>
            <w:shd w:val="clear" w:color="auto" w:fill="D9D9D9"/>
          </w:tcPr>
          <w:p w:rsidR="00131946" w:rsidRPr="00131946" w:rsidRDefault="00131946" w:rsidP="001319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  <w:t xml:space="preserve">Affective Domain 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  <w:t xml:space="preserve">(Attitude) </w:t>
            </w:r>
          </w:p>
        </w:tc>
      </w:tr>
      <w:tr w:rsidR="00131946" w:rsidRPr="00131946" w:rsidTr="00362F0C">
        <w:trPr>
          <w:jc w:val="center"/>
        </w:trPr>
        <w:tc>
          <w:tcPr>
            <w:tcW w:w="983" w:type="pct"/>
            <w:vMerge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55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R</w:t>
            </w:r>
          </w:p>
        </w:tc>
        <w:tc>
          <w:tcPr>
            <w:tcW w:w="455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U</w:t>
            </w:r>
          </w:p>
        </w:tc>
        <w:tc>
          <w:tcPr>
            <w:tcW w:w="455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Ap</w:t>
            </w:r>
            <w:proofErr w:type="spellEnd"/>
          </w:p>
        </w:tc>
        <w:tc>
          <w:tcPr>
            <w:tcW w:w="379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An</w:t>
            </w:r>
          </w:p>
        </w:tc>
        <w:tc>
          <w:tcPr>
            <w:tcW w:w="379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proofErr w:type="spellStart"/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Ev</w:t>
            </w:r>
            <w:proofErr w:type="spellEnd"/>
          </w:p>
        </w:tc>
        <w:tc>
          <w:tcPr>
            <w:tcW w:w="359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C</w:t>
            </w:r>
          </w:p>
        </w:tc>
        <w:tc>
          <w:tcPr>
            <w:tcW w:w="833" w:type="pct"/>
            <w:vMerge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702" w:type="pct"/>
            <w:vMerge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rPr>
          <w:jc w:val="center"/>
        </w:trPr>
        <w:tc>
          <w:tcPr>
            <w:tcW w:w="983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CLO1</w:t>
            </w: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  <w:lang w:val="en-US"/>
              </w:rPr>
              <w:t>✓</w:t>
            </w:r>
          </w:p>
        </w:tc>
        <w:tc>
          <w:tcPr>
            <w:tcW w:w="37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7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5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3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3</w:t>
            </w:r>
          </w:p>
        </w:tc>
        <w:tc>
          <w:tcPr>
            <w:tcW w:w="702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3</w:t>
            </w:r>
          </w:p>
        </w:tc>
      </w:tr>
      <w:tr w:rsidR="00131946" w:rsidRPr="00131946" w:rsidTr="00362F0C">
        <w:trPr>
          <w:jc w:val="center"/>
        </w:trPr>
        <w:tc>
          <w:tcPr>
            <w:tcW w:w="983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CLO2</w:t>
            </w: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  <w:lang w:val="en-US"/>
              </w:rPr>
              <w:t>✓</w:t>
            </w:r>
          </w:p>
        </w:tc>
        <w:tc>
          <w:tcPr>
            <w:tcW w:w="37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7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5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3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3</w:t>
            </w:r>
          </w:p>
        </w:tc>
        <w:tc>
          <w:tcPr>
            <w:tcW w:w="702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3</w:t>
            </w:r>
          </w:p>
        </w:tc>
      </w:tr>
      <w:tr w:rsidR="00131946" w:rsidRPr="00131946" w:rsidTr="00362F0C">
        <w:trPr>
          <w:jc w:val="center"/>
        </w:trPr>
        <w:tc>
          <w:tcPr>
            <w:tcW w:w="983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CLO3</w:t>
            </w: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  <w:lang w:val="en-US"/>
              </w:rPr>
              <w:t>✓</w:t>
            </w: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7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7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5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3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3</w:t>
            </w:r>
          </w:p>
        </w:tc>
        <w:tc>
          <w:tcPr>
            <w:tcW w:w="702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3</w:t>
            </w:r>
          </w:p>
        </w:tc>
      </w:tr>
      <w:tr w:rsidR="00131946" w:rsidRPr="00131946" w:rsidTr="00362F0C">
        <w:trPr>
          <w:jc w:val="center"/>
        </w:trPr>
        <w:tc>
          <w:tcPr>
            <w:tcW w:w="983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CLO4</w:t>
            </w: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7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7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5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3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702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  <w:tr w:rsidR="00131946" w:rsidRPr="00131946" w:rsidTr="00362F0C">
        <w:trPr>
          <w:jc w:val="center"/>
        </w:trPr>
        <w:tc>
          <w:tcPr>
            <w:tcW w:w="983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thaiDistribute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  <w:t>CLO5</w:t>
            </w: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455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7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7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359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833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  <w:tc>
          <w:tcPr>
            <w:tcW w:w="702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lang w:val="en-US"/>
              </w:rPr>
            </w:pP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i/>
          <w:iCs/>
          <w:color w:val="7F7F7F"/>
          <w:sz w:val="28"/>
          <w:lang w:val="en-US"/>
        </w:rPr>
        <w:t>Cognitive Domain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 xml:space="preserve">  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br/>
        <w:t xml:space="preserve">R=Remembering      U=Understanding       </w:t>
      </w:r>
      <w:proofErr w:type="spellStart"/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Ap</w:t>
      </w:r>
      <w:proofErr w:type="spellEnd"/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 xml:space="preserve">=Applying       An=Analyzing       </w:t>
      </w:r>
      <w:proofErr w:type="spellStart"/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Ev</w:t>
      </w:r>
      <w:proofErr w:type="spellEnd"/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=Evaluating        C=Creating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i/>
          <w:iCs/>
          <w:color w:val="7F7F7F"/>
          <w:sz w:val="28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i/>
          <w:iCs/>
          <w:color w:val="7F7F7F"/>
          <w:sz w:val="28"/>
          <w:lang w:val="en-US"/>
        </w:rPr>
        <w:t xml:space="preserve">Psychomotor Domain    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</w:pPr>
      <w:proofErr w:type="gramStart"/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lastRenderedPageBreak/>
        <w:t>1.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 xml:space="preserve">เลียนแบบ  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2.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>ทำตามคำสั่ง</w:t>
      </w:r>
      <w:proofErr w:type="gramEnd"/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 xml:space="preserve">   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3.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 xml:space="preserve">ทำเพื่อความถูกต้อง   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4.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 xml:space="preserve">ทำอย่างสร้างสรรค์ต่อเนื่อง   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5.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>ทำได้เหมือนธรรมชาติ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i/>
          <w:iCs/>
          <w:color w:val="7F7F7F"/>
          <w:sz w:val="28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i/>
          <w:iCs/>
          <w:color w:val="7F7F7F"/>
          <w:sz w:val="28"/>
          <w:lang w:val="en-US"/>
        </w:rPr>
        <w:t xml:space="preserve">Affective Domain 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i/>
          <w:iCs/>
          <w:color w:val="7F7F7F"/>
          <w:sz w:val="28"/>
          <w:lang w:val="en-US"/>
        </w:rPr>
      </w:pPr>
      <w:proofErr w:type="gramStart"/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1.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 xml:space="preserve">การรับ  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2.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>การตอบสนอง</w:t>
      </w:r>
      <w:proofErr w:type="gramEnd"/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 xml:space="preserve">  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3.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 xml:space="preserve">การให้ค่านิยม  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4.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 xml:space="preserve">การจัดรวบรวม  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lang w:val="en-US"/>
        </w:rPr>
        <w:t>5.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28"/>
          <w:cs/>
          <w:lang w:val="en-US"/>
        </w:rPr>
        <w:t>การพัฒนาลักษณะนิสัยจากค่านิยม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i/>
          <w:iCs/>
          <w:color w:val="7F7F7F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i/>
          <w:iCs/>
          <w:color w:val="7F7F7F"/>
          <w:sz w:val="32"/>
          <w:szCs w:val="32"/>
          <w:lang w:val="en-US"/>
        </w:rPr>
        <w:tab/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i/>
          <w:iCs/>
          <w:color w:val="7F7F7F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i/>
          <w:iCs/>
          <w:color w:val="7F7F7F"/>
          <w:sz w:val="32"/>
          <w:szCs w:val="32"/>
          <w:cs/>
          <w:lang w:val="en-US"/>
        </w:rPr>
        <w:t>เกณฑ์ประการประกันคุณภาพ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32"/>
          <w:szCs w:val="32"/>
          <w:lang w:val="en-US"/>
        </w:rPr>
        <w:t xml:space="preserve">: 1.2 </w:t>
      </w:r>
      <w:r w:rsidRPr="00131946">
        <w:rPr>
          <w:rFonts w:ascii="TH SarabunPSK" w:eastAsia="Times New Roman" w:hAnsi="TH SarabunPSK" w:cs="TH SarabunPSK"/>
          <w:i/>
          <w:iCs/>
          <w:color w:val="7F7F7F"/>
          <w:sz w:val="32"/>
          <w:szCs w:val="32"/>
          <w:cs/>
          <w:lang w:val="en-US"/>
        </w:rPr>
        <w:t>หลักสูตรแสดงถึงการกำหนดผลลัพธ์การเรียนรู้ที่คาดหวังของทุกรายวิชา โดยถูกออกแบบและได้รับการจัดรูปแบบอย่างเหมาะสมและสอดคล้องกับผลลัพธ์การเรียนรู้ที่คาดหวังของหลักสูตร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ผลลัพธ์การเรียนรู้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ระดับร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ายวิชา (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Course Learning Outcomes - CLOs)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 xml:space="preserve">กรณีหลักสูตรแบบ </w:t>
      </w:r>
      <w:r w:rsidRPr="00131946"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  <w:t xml:space="preserve">OBE 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1552"/>
        <w:gridCol w:w="1417"/>
        <w:gridCol w:w="1418"/>
        <w:gridCol w:w="1984"/>
        <w:gridCol w:w="1843"/>
      </w:tblGrid>
      <w:tr w:rsidR="00131946" w:rsidRPr="00131946" w:rsidTr="00362F0C">
        <w:tc>
          <w:tcPr>
            <w:tcW w:w="1137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CLOs</w:t>
            </w:r>
          </w:p>
        </w:tc>
        <w:tc>
          <w:tcPr>
            <w:tcW w:w="1552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  <w:t>ความร</w:t>
            </w:r>
            <w:r w:rsidRPr="00131946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ู้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  <w:t>(K)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:lang w:val="en-US"/>
              </w:rPr>
              <w:t>ทักษะทางปัญญา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  <w:t>(S)</w:t>
            </w:r>
          </w:p>
        </w:tc>
        <w:tc>
          <w:tcPr>
            <w:tcW w:w="1418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  <w:t>คุณธรรม จริยธรรม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(E)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  <w:t>ทักษะความสัมพันธ์ระหว่างบุคคลและความรับผิดชอบ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  <w:t>(C)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 xml:space="preserve">กรณีหลักสูตรวิชาชีพมีผลลัพธ์เฉพาะเพิ่มเติม 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ให้ระบุ</w:t>
            </w:r>
          </w:p>
        </w:tc>
      </w:tr>
      <w:tr w:rsidR="00131946" w:rsidRPr="00131946" w:rsidTr="00362F0C">
        <w:tc>
          <w:tcPr>
            <w:tcW w:w="113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CLO1</w:t>
            </w:r>
          </w:p>
        </w:tc>
        <w:tc>
          <w:tcPr>
            <w:tcW w:w="1552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sz w:val="28"/>
                <w:lang w:val="en-US"/>
              </w:rPr>
              <w:t>●</w:t>
            </w:r>
          </w:p>
        </w:tc>
        <w:tc>
          <w:tcPr>
            <w:tcW w:w="141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  <w:lang w:val="en-US"/>
              </w:rPr>
            </w:pPr>
          </w:p>
        </w:tc>
      </w:tr>
      <w:tr w:rsidR="00131946" w:rsidRPr="00131946" w:rsidTr="00362F0C">
        <w:tc>
          <w:tcPr>
            <w:tcW w:w="113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CLO2</w:t>
            </w:r>
          </w:p>
        </w:tc>
        <w:tc>
          <w:tcPr>
            <w:tcW w:w="1552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color w:val="808080"/>
                <w:sz w:val="28"/>
                <w:lang w:val="en-US"/>
              </w:rPr>
              <w:t>●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984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sz w:val="28"/>
                <w:lang w:val="en-US"/>
              </w:rPr>
              <w:t>○</w:t>
            </w:r>
          </w:p>
        </w:tc>
        <w:tc>
          <w:tcPr>
            <w:tcW w:w="184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  <w:lang w:val="en-US"/>
              </w:rPr>
            </w:pPr>
          </w:p>
        </w:tc>
      </w:tr>
      <w:tr w:rsidR="00131946" w:rsidRPr="00131946" w:rsidTr="00362F0C">
        <w:tc>
          <w:tcPr>
            <w:tcW w:w="113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CLO3</w:t>
            </w:r>
          </w:p>
        </w:tc>
        <w:tc>
          <w:tcPr>
            <w:tcW w:w="1552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41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Arial" w:eastAsia="Times New Roman" w:hAnsi="Arial" w:cs="Arial"/>
                <w:sz w:val="28"/>
                <w:lang w:val="en-US"/>
              </w:rPr>
              <w:t>●</w:t>
            </w:r>
          </w:p>
        </w:tc>
        <w:tc>
          <w:tcPr>
            <w:tcW w:w="1984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84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  <w:lang w:val="en-US"/>
              </w:rPr>
            </w:pP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ผลลัพธ์การเรียนรู้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ระดับร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ายวิชา (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Course Learning Outcomes - CLOs)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 xml:space="preserve">กรณีไม่ได้ใช้หลักสูตรแบบ </w:t>
      </w:r>
      <w:r w:rsidRPr="00131946"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  <w:t xml:space="preserve">OBE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0"/>
        <w:gridCol w:w="1083"/>
        <w:gridCol w:w="982"/>
        <w:gridCol w:w="1063"/>
        <w:gridCol w:w="1622"/>
        <w:gridCol w:w="1817"/>
        <w:gridCol w:w="1373"/>
      </w:tblGrid>
      <w:tr w:rsidR="00131946" w:rsidRPr="00131946" w:rsidTr="00362F0C">
        <w:tc>
          <w:tcPr>
            <w:tcW w:w="1410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LOs</w:t>
            </w:r>
          </w:p>
        </w:tc>
        <w:tc>
          <w:tcPr>
            <w:tcW w:w="1083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  <w:t>คุณธรรม จริยธรรม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(E)</w:t>
            </w:r>
          </w:p>
        </w:tc>
        <w:tc>
          <w:tcPr>
            <w:tcW w:w="982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  <w:t>ความร</w:t>
            </w:r>
            <w:r w:rsidRPr="00131946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ู้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  <w:t>(K)</w:t>
            </w:r>
          </w:p>
        </w:tc>
        <w:tc>
          <w:tcPr>
            <w:tcW w:w="1063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:lang w:val="en-US"/>
              </w:rPr>
              <w:t>ทักษะทางปัญญา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  <w:t>(S)</w:t>
            </w:r>
          </w:p>
        </w:tc>
        <w:tc>
          <w:tcPr>
            <w:tcW w:w="1622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  <w:t>ทักษะความสัมพันธ์ระหว่างบุคคลและความรับผิดชอบ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  <w:t>(C)</w:t>
            </w:r>
          </w:p>
        </w:tc>
        <w:tc>
          <w:tcPr>
            <w:tcW w:w="1817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  <w:t>ทักษะการวิเคราะห์เชิงตัวเลข การสื่อสาร และการใช้เทคโนโลยีสารสนเทศ</w:t>
            </w: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br/>
            </w:r>
            <w:r w:rsidRPr="0013194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val="en-US"/>
              </w:rPr>
              <w:t>(IT)</w:t>
            </w:r>
          </w:p>
        </w:tc>
        <w:tc>
          <w:tcPr>
            <w:tcW w:w="1373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  <w:t>ทักษะการ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  <w:t>จัดการเรียนรู้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(</w:t>
            </w:r>
            <w:r w:rsidRPr="00131946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เฉพาะครุศาสตร์)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(L)</w:t>
            </w:r>
          </w:p>
        </w:tc>
      </w:tr>
      <w:tr w:rsidR="00131946" w:rsidRPr="00131946" w:rsidTr="00362F0C">
        <w:tc>
          <w:tcPr>
            <w:tcW w:w="1410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LO1</w:t>
            </w:r>
          </w:p>
        </w:tc>
        <w:tc>
          <w:tcPr>
            <w:tcW w:w="108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982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06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622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81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37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  <w:lang w:val="en-US"/>
              </w:rPr>
            </w:pPr>
          </w:p>
        </w:tc>
      </w:tr>
      <w:tr w:rsidR="00131946" w:rsidRPr="00131946" w:rsidTr="00362F0C">
        <w:tc>
          <w:tcPr>
            <w:tcW w:w="1410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LO2</w:t>
            </w:r>
          </w:p>
        </w:tc>
        <w:tc>
          <w:tcPr>
            <w:tcW w:w="108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982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06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622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81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37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  <w:lang w:val="en-US"/>
              </w:rPr>
            </w:pPr>
          </w:p>
        </w:tc>
      </w:tr>
      <w:tr w:rsidR="00131946" w:rsidRPr="00131946" w:rsidTr="00362F0C">
        <w:tc>
          <w:tcPr>
            <w:tcW w:w="1410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lang w:val="en-US"/>
              </w:rPr>
              <w:t>LO3</w:t>
            </w:r>
          </w:p>
        </w:tc>
        <w:tc>
          <w:tcPr>
            <w:tcW w:w="108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982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06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622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81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1373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Segoe UI Symbol" w:eastAsia="Angsana New" w:hAnsi="Segoe UI Symbol" w:cs="TH SarabunPSK"/>
                <w:b/>
                <w:bCs/>
                <w:sz w:val="21"/>
                <w:szCs w:val="21"/>
                <w:lang w:val="en-US"/>
              </w:rPr>
            </w:pP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 xml:space="preserve">7.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>การปรับปรุงรายวิชาตามข้อเสนอแนะ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 xml:space="preserve">จากผู้มีส่วนได้ส่วนเสีย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(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เปิดสอนรายวิชานี้ครั้งแรกไม่ต้องกรอก)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131946" w:rsidRPr="00131946" w:rsidTr="00362F0C">
        <w:tc>
          <w:tcPr>
            <w:tcW w:w="2500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ข้อเสนอแนะจากผู้มีส่วนได้ส่วนเสีย</w:t>
            </w:r>
          </w:p>
        </w:tc>
        <w:tc>
          <w:tcPr>
            <w:tcW w:w="2500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val="en-US"/>
              </w:rPr>
              <w:t>การปรับปรุงตามข้อเสนอแนะ</w:t>
            </w:r>
          </w:p>
        </w:tc>
      </w:tr>
      <w:tr w:rsidR="00131946" w:rsidRPr="00131946" w:rsidTr="00362F0C">
        <w:tc>
          <w:tcPr>
            <w:tcW w:w="2500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  <w:tc>
          <w:tcPr>
            <w:tcW w:w="2500" w:type="pct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</w:rPr>
      </w:pPr>
      <w:r w:rsidRPr="00131946">
        <w:rPr>
          <w:rFonts w:ascii="TH SarabunPSK" w:eastAsia="Aptos" w:hAnsi="TH SarabunPSK" w:cs="TH SarabunPSK" w:hint="cs"/>
          <w:i/>
          <w:iCs/>
          <w:color w:val="7F7F7F"/>
          <w:kern w:val="2"/>
          <w:sz w:val="32"/>
          <w:szCs w:val="32"/>
          <w:cs/>
        </w:rPr>
        <w:t>เกณฑ์ประการประกันคุณภาพ</w:t>
      </w:r>
      <w:r w:rsidRPr="00131946">
        <w:rPr>
          <w:rFonts w:ascii="TH SarabunPSK" w:eastAsia="Aptos" w:hAnsi="TH SarabunPSK" w:cs="TH SarabunPSK"/>
          <w:i/>
          <w:iCs/>
          <w:color w:val="7F7F7F"/>
          <w:kern w:val="2"/>
          <w:sz w:val="32"/>
          <w:szCs w:val="32"/>
        </w:rPr>
        <w:t xml:space="preserve">: 3.6 </w:t>
      </w:r>
      <w:r w:rsidRPr="00131946">
        <w:rPr>
          <w:rFonts w:ascii="TH SarabunPSK" w:eastAsia="Aptos" w:hAnsi="TH SarabunPSK" w:cs="TH SarabunPSK" w:hint="cs"/>
          <w:i/>
          <w:iCs/>
          <w:color w:val="595959"/>
          <w:kern w:val="2"/>
          <w:sz w:val="32"/>
          <w:szCs w:val="32"/>
          <w:cs/>
        </w:rPr>
        <w:t>ข้อมูล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</w:rPr>
        <w:t>การปรับปรุงรายวิชาตามข้อเสนอแนะ</w:t>
      </w:r>
      <w:r w:rsidRPr="00131946">
        <w:rPr>
          <w:rFonts w:ascii="TH SarabunPSK" w:eastAsia="Aptos" w:hAnsi="TH SarabunPSK" w:cs="TH SarabunPSK" w:hint="cs"/>
          <w:i/>
          <w:iCs/>
          <w:color w:val="595959"/>
          <w:kern w:val="2"/>
          <w:sz w:val="32"/>
          <w:szCs w:val="32"/>
          <w:cs/>
        </w:rPr>
        <w:t>จากผู้มีส่วนได้ส่วนเสีย เพื่อแสดงว่า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</w:rPr>
        <w:t>กระบวนการเรียนการสอนมีการปรับปรุงอย่างต่อเนื่อง เพื่อให้มั่นใจว่าตอบโจทย์ความต้องการของ</w:t>
      </w:r>
      <w:r w:rsidRPr="00131946">
        <w:rPr>
          <w:rFonts w:ascii="TH SarabunPSK" w:eastAsia="Aptos" w:hAnsi="TH SarabunPSK" w:cs="TH SarabunPSK" w:hint="cs"/>
          <w:i/>
          <w:iCs/>
          <w:color w:val="595959"/>
          <w:kern w:val="2"/>
          <w:sz w:val="32"/>
          <w:szCs w:val="32"/>
          <w:cs/>
        </w:rPr>
        <w:t>ภ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</w:rPr>
        <w:t>าคอุตสาหกรรมการทำงาน และสอดคล้องกับผลลัพธ์การเรียนรู้ที่คาดหวัง</w:t>
      </w: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</w:rPr>
        <w:br w:type="page"/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</w:rPr>
        <w:lastRenderedPageBreak/>
        <w:t xml:space="preserve">หมวดที่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</w:rPr>
        <w:t>3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</w:rPr>
        <w:t xml:space="preserve"> การพัฒนาผู้เรียนที่สอดคล้องกับ</w:t>
      </w:r>
      <w:r w:rsidRPr="00131946">
        <w:rPr>
          <w:rFonts w:ascii="TH SarabunPSK" w:eastAsia="Aptos" w:hAnsi="TH SarabunPSK" w:cs="TH SarabunPSK"/>
          <w:b/>
          <w:bCs/>
          <w:kern w:val="2"/>
          <w:sz w:val="32"/>
          <w:szCs w:val="32"/>
          <w:cs/>
        </w:rPr>
        <w:t>ผลลัพธ์การเรียนรู้ระดับรายวิชา (</w:t>
      </w:r>
      <w:r w:rsidRPr="00131946">
        <w:rPr>
          <w:rFonts w:ascii="TH SarabunPSK" w:eastAsia="Aptos" w:hAnsi="TH SarabunPSK" w:cs="TH SarabunPSK"/>
          <w:b/>
          <w:bCs/>
          <w:kern w:val="2"/>
          <w:sz w:val="32"/>
          <w:szCs w:val="32"/>
        </w:rPr>
        <w:t>CLOs</w:t>
      </w:r>
      <w:r w:rsidRPr="00131946">
        <w:rPr>
          <w:rFonts w:ascii="TH SarabunPSK" w:eastAsia="Aptos" w:hAnsi="TH SarabunPSK" w:cs="TH SarabunPSK"/>
          <w:b/>
          <w:bCs/>
          <w:kern w:val="2"/>
          <w:sz w:val="32"/>
          <w:szCs w:val="32"/>
          <w:lang w:val="en-US"/>
        </w:rPr>
        <w:t>)</w:t>
      </w: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Aptos" w:hAnsi="TH SarabunPSK" w:cs="TH SarabunPSK"/>
          <w:color w:val="595959"/>
          <w:kern w:val="2"/>
          <w:sz w:val="32"/>
          <w:szCs w:val="32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</w:rPr>
        <w:t>Section 3 Student Improvement in relation to Course Learning Outcomes (CLOs)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595959"/>
          <w:kern w:val="2"/>
          <w:sz w:val="32"/>
          <w:szCs w:val="32"/>
          <w:cs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kern w:val="2"/>
          <w:sz w:val="32"/>
          <w:szCs w:val="32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1. </w:t>
      </w:r>
      <w:r w:rsidRPr="00131946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</w:rPr>
        <w:t>ความสอดคล้องระหว่างผลลัพธ์การเรียนรู้ระดับรายวิชา</w:t>
      </w:r>
      <w:r w:rsidRPr="00131946">
        <w:rPr>
          <w:rFonts w:ascii="TH SarabunPSK" w:eastAsia="Aptos" w:hAnsi="TH SarabunPSK" w:cs="TH SarabunPSK" w:hint="cs"/>
          <w:b/>
          <w:bCs/>
          <w:kern w:val="2"/>
          <w:sz w:val="32"/>
          <w:szCs w:val="32"/>
        </w:rPr>
        <w:t xml:space="preserve"> (CLOs)</w:t>
      </w:r>
      <w:r w:rsidRPr="00131946">
        <w:rPr>
          <w:rFonts w:ascii="TH SarabunPSK" w:eastAsia="Aptos" w:hAnsi="TH SarabunPSK" w:cs="TH SarabunPSK" w:hint="cs"/>
          <w:b/>
          <w:bCs/>
          <w:kern w:val="2"/>
          <w:sz w:val="32"/>
          <w:szCs w:val="32"/>
          <w:cs/>
        </w:rPr>
        <w:t xml:space="preserve"> กับวิธีการสอน การวัดและการประเมินผล</w:t>
      </w:r>
    </w:p>
    <w:tbl>
      <w:tblPr>
        <w:tblW w:w="489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76"/>
        <w:gridCol w:w="791"/>
        <w:gridCol w:w="4787"/>
        <w:gridCol w:w="2807"/>
      </w:tblGrid>
      <w:tr w:rsidR="00131946" w:rsidRPr="00131946" w:rsidTr="00362F0C">
        <w:trPr>
          <w:trHeight w:val="705"/>
        </w:trPr>
        <w:tc>
          <w:tcPr>
            <w:tcW w:w="427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28"/>
                <w:lang w:val="en-US"/>
              </w:rPr>
            </w:pPr>
            <w:bookmarkStart w:id="1" w:name="_Hlk137031664"/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  <w:lang w:val="en-US"/>
              </w:rPr>
              <w:t>CLOs</w:t>
            </w:r>
          </w:p>
        </w:tc>
        <w:tc>
          <w:tcPr>
            <w:tcW w:w="422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28"/>
                <w:cs/>
                <w:lang w:val="en-US"/>
              </w:rPr>
            </w:pPr>
            <w:r w:rsidRPr="00131946">
              <w:rPr>
                <w:rFonts w:ascii="TH SarabunPSK" w:eastAsia="Aptos" w:hAnsi="TH SarabunPSK" w:cs="TH SarabunPSK" w:hint="cs"/>
                <w:b/>
                <w:bCs/>
                <w:kern w:val="2"/>
                <w:sz w:val="28"/>
                <w:cs/>
                <w:lang w:val="en-US"/>
              </w:rPr>
              <w:t>ระบุผลลัพธ์</w:t>
            </w:r>
          </w:p>
        </w:tc>
        <w:tc>
          <w:tcPr>
            <w:tcW w:w="2616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</w:pPr>
            <w:r w:rsidRPr="00131946">
              <w:rPr>
                <w:rFonts w:ascii="TH SarabunPSK" w:eastAsia="Aptos" w:hAnsi="TH SarabunPSK" w:cs="TH SarabunPSK" w:hint="cs"/>
                <w:b/>
                <w:bCs/>
                <w:kern w:val="2"/>
                <w:sz w:val="28"/>
                <w:cs/>
              </w:rPr>
              <w:t>กลยุทธ์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  <w:cs/>
              </w:rPr>
              <w:t>การสอน</w:t>
            </w:r>
            <w:r w:rsidRPr="00131946">
              <w:rPr>
                <w:rFonts w:ascii="TH SarabunPSK" w:eastAsia="Aptos" w:hAnsi="TH SarabunPSK" w:cs="TH SarabunPSK" w:hint="cs"/>
                <w:b/>
                <w:bCs/>
                <w:kern w:val="2"/>
                <w:sz w:val="28"/>
                <w:cs/>
              </w:rPr>
              <w:t xml:space="preserve">และการให้ผลป้อนกลับ 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  <w:br/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  <w:cs/>
              </w:rPr>
              <w:t>(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  <w:t>Active Learning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  <w:cs/>
              </w:rPr>
              <w:t>)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28"/>
                <w:u w:val="single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  <w:u w:val="single"/>
              </w:rPr>
              <w:t>(</w:t>
            </w:r>
            <w:r w:rsidRPr="00131946">
              <w:rPr>
                <w:rFonts w:ascii="TH SarabunPSK" w:eastAsia="Aptos" w:hAnsi="TH SarabunPSK" w:cs="TH SarabunPSK" w:hint="cs"/>
                <w:b/>
                <w:bCs/>
                <w:kern w:val="2"/>
                <w:sz w:val="28"/>
                <w:u w:val="single"/>
                <w:cs/>
              </w:rPr>
              <w:t xml:space="preserve">ต้องสัมพันธ์กับหมวด 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  <w:u w:val="single"/>
                <w:lang w:val="en-US"/>
              </w:rPr>
              <w:t xml:space="preserve">2 </w:t>
            </w:r>
            <w:r w:rsidRPr="00131946">
              <w:rPr>
                <w:rFonts w:ascii="TH SarabunPSK" w:eastAsia="Aptos" w:hAnsi="TH SarabunPSK" w:cs="TH SarabunPSK" w:hint="cs"/>
                <w:b/>
                <w:bCs/>
                <w:kern w:val="2"/>
                <w:sz w:val="28"/>
                <w:u w:val="single"/>
                <w:cs/>
                <w:lang w:val="en-US"/>
              </w:rPr>
              <w:t xml:space="preserve">ข้อ 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  <w:u w:val="single"/>
                <w:lang w:val="en-US"/>
              </w:rPr>
              <w:t>6)</w:t>
            </w:r>
          </w:p>
        </w:tc>
        <w:tc>
          <w:tcPr>
            <w:tcW w:w="1535" w:type="pct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28"/>
                <w:lang w:val="en-US"/>
              </w:rPr>
            </w:pPr>
            <w:r w:rsidRPr="00131946">
              <w:rPr>
                <w:rFonts w:ascii="TH SarabunPSK" w:eastAsia="Aptos" w:hAnsi="TH SarabunPSK" w:cs="TH SarabunPSK" w:hint="cs"/>
                <w:b/>
                <w:bCs/>
                <w:kern w:val="2"/>
                <w:sz w:val="28"/>
                <w:cs/>
              </w:rPr>
              <w:t>วิธี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  <w:cs/>
              </w:rPr>
              <w:t>วัดและประเมินผล</w:t>
            </w:r>
          </w:p>
        </w:tc>
      </w:tr>
      <w:tr w:rsidR="00131946" w:rsidRPr="00131946" w:rsidTr="00362F0C">
        <w:trPr>
          <w:trHeight w:val="352"/>
        </w:trPr>
        <w:tc>
          <w:tcPr>
            <w:tcW w:w="427" w:type="pct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  <w:t>CLO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  <w:cs/>
              </w:rPr>
              <w:t xml:space="preserve"> 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  <w:t>1</w:t>
            </w:r>
          </w:p>
        </w:tc>
        <w:tc>
          <w:tcPr>
            <w:tcW w:w="422" w:type="pct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28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28"/>
                <w:lang w:val="en-US"/>
              </w:rPr>
              <w:t>K</w:t>
            </w:r>
          </w:p>
        </w:tc>
        <w:tc>
          <w:tcPr>
            <w:tcW w:w="2616" w:type="pct"/>
          </w:tcPr>
          <w:p w:rsidR="00131946" w:rsidRPr="00131946" w:rsidRDefault="00131946" w:rsidP="00131946">
            <w:pPr>
              <w:numPr>
                <w:ilvl w:val="0"/>
                <w:numId w:val="8"/>
              </w:numPr>
              <w:spacing w:after="0" w:line="240" w:lineRule="auto"/>
              <w:ind w:left="212" w:hanging="180"/>
              <w:rPr>
                <w:rFonts w:ascii="TH SarabunPSK" w:eastAsia="Aptos" w:hAnsi="TH SarabunPSK" w:cs="TH SarabunPSK"/>
                <w:kern w:val="2"/>
                <w:sz w:val="28"/>
              </w:rPr>
            </w:pPr>
            <w:r w:rsidRPr="00131946">
              <w:rPr>
                <w:rFonts w:ascii="TH SarabunPSK" w:eastAsia="Aptos" w:hAnsi="TH SarabunPSK" w:cs="TH SarabunPSK" w:hint="cs"/>
                <w:kern w:val="2"/>
                <w:sz w:val="28"/>
                <w:cs/>
              </w:rPr>
              <w:t>บรรยายประกอบตัวอย่างจริง</w:t>
            </w:r>
          </w:p>
        </w:tc>
        <w:tc>
          <w:tcPr>
            <w:tcW w:w="1535" w:type="pct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28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28"/>
                <w:cs/>
              </w:rPr>
              <w:t>- แบบประเมินการประยุกต์ใช้ทฤษฎี</w:t>
            </w:r>
          </w:p>
        </w:tc>
      </w:tr>
      <w:tr w:rsidR="00131946" w:rsidRPr="00131946" w:rsidTr="00362F0C">
        <w:trPr>
          <w:trHeight w:val="352"/>
        </w:trPr>
        <w:tc>
          <w:tcPr>
            <w:tcW w:w="427" w:type="pct"/>
            <w:vMerge w:val="restart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  <w:t>CLO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  <w:cs/>
              </w:rPr>
              <w:t xml:space="preserve"> 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  <w:t>2</w:t>
            </w:r>
          </w:p>
        </w:tc>
        <w:tc>
          <w:tcPr>
            <w:tcW w:w="422" w:type="pct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28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28"/>
                <w:lang w:val="en-US"/>
              </w:rPr>
              <w:t>S</w:t>
            </w:r>
          </w:p>
        </w:tc>
        <w:tc>
          <w:tcPr>
            <w:tcW w:w="2616" w:type="pct"/>
          </w:tcPr>
          <w:p w:rsidR="00131946" w:rsidRPr="00131946" w:rsidRDefault="00131946" w:rsidP="00131946">
            <w:pPr>
              <w:numPr>
                <w:ilvl w:val="0"/>
                <w:numId w:val="8"/>
              </w:numPr>
              <w:spacing w:after="0" w:line="240" w:lineRule="auto"/>
              <w:ind w:left="212" w:hanging="180"/>
              <w:rPr>
                <w:rFonts w:ascii="TH SarabunPSK" w:eastAsia="Aptos" w:hAnsi="TH SarabunPSK" w:cs="TH SarabunPSK"/>
                <w:kern w:val="2"/>
                <w:sz w:val="28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28"/>
                <w:cs/>
              </w:rPr>
              <w:t xml:space="preserve">สอนแบบ </w:t>
            </w:r>
            <w:r w:rsidRPr="00131946">
              <w:rPr>
                <w:rFonts w:ascii="TH SarabunPSK" w:eastAsia="Aptos" w:hAnsi="TH SarabunPSK" w:cs="TH SarabunPSK"/>
                <w:kern w:val="2"/>
                <w:sz w:val="28"/>
              </w:rPr>
              <w:t>Project-based Learning</w:t>
            </w:r>
          </w:p>
        </w:tc>
        <w:tc>
          <w:tcPr>
            <w:tcW w:w="1535" w:type="pct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28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28"/>
                <w:cs/>
              </w:rPr>
              <w:t>- การนำเสนอผลงานกาออกแบบ</w:t>
            </w:r>
          </w:p>
        </w:tc>
      </w:tr>
      <w:tr w:rsidR="00131946" w:rsidRPr="00131946" w:rsidTr="00362F0C">
        <w:trPr>
          <w:trHeight w:val="352"/>
        </w:trPr>
        <w:tc>
          <w:tcPr>
            <w:tcW w:w="427" w:type="pct"/>
            <w:vMerge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</w:pPr>
          </w:p>
        </w:tc>
        <w:tc>
          <w:tcPr>
            <w:tcW w:w="422" w:type="pct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28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28"/>
              </w:rPr>
              <w:t>C</w:t>
            </w:r>
          </w:p>
        </w:tc>
        <w:tc>
          <w:tcPr>
            <w:tcW w:w="2616" w:type="pct"/>
          </w:tcPr>
          <w:p w:rsidR="00131946" w:rsidRPr="00131946" w:rsidRDefault="00131946" w:rsidP="00131946">
            <w:pPr>
              <w:numPr>
                <w:ilvl w:val="0"/>
                <w:numId w:val="34"/>
              </w:numPr>
              <w:spacing w:after="0" w:line="240" w:lineRule="auto"/>
              <w:ind w:left="212" w:hanging="180"/>
              <w:rPr>
                <w:rFonts w:ascii="TH SarabunPSK" w:eastAsia="Aptos" w:hAnsi="TH SarabunPSK" w:cs="TH SarabunPSK"/>
                <w:kern w:val="2"/>
                <w:sz w:val="28"/>
                <w:cs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28"/>
                <w:cs/>
              </w:rPr>
              <w:t>ฝึกการนำเสนอแนวคิดในชั้นเรียน</w:t>
            </w:r>
          </w:p>
        </w:tc>
        <w:tc>
          <w:tcPr>
            <w:tcW w:w="1535" w:type="pct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28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28"/>
                <w:cs/>
              </w:rPr>
              <w:t>- การประเมินการพูด-เขียน</w:t>
            </w:r>
          </w:p>
        </w:tc>
      </w:tr>
      <w:tr w:rsidR="00131946" w:rsidRPr="00131946" w:rsidTr="00362F0C">
        <w:trPr>
          <w:trHeight w:val="352"/>
        </w:trPr>
        <w:tc>
          <w:tcPr>
            <w:tcW w:w="427" w:type="pct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28"/>
                <w:cs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  <w:t>CLO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  <w:cs/>
              </w:rPr>
              <w:t xml:space="preserve"> 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28"/>
              </w:rPr>
              <w:t>3</w:t>
            </w:r>
          </w:p>
        </w:tc>
        <w:tc>
          <w:tcPr>
            <w:tcW w:w="422" w:type="pct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28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28"/>
              </w:rPr>
              <w:t>E</w:t>
            </w:r>
          </w:p>
        </w:tc>
        <w:tc>
          <w:tcPr>
            <w:tcW w:w="2616" w:type="pct"/>
          </w:tcPr>
          <w:p w:rsidR="00131946" w:rsidRPr="00131946" w:rsidRDefault="00131946" w:rsidP="00131946">
            <w:pPr>
              <w:numPr>
                <w:ilvl w:val="0"/>
                <w:numId w:val="9"/>
              </w:numPr>
              <w:spacing w:after="0" w:line="240" w:lineRule="auto"/>
              <w:ind w:left="212" w:hanging="180"/>
              <w:rPr>
                <w:rFonts w:ascii="TH SarabunPSK" w:eastAsia="Aptos" w:hAnsi="TH SarabunPSK" w:cs="TH SarabunPSK"/>
                <w:kern w:val="2"/>
                <w:sz w:val="28"/>
                <w:cs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28"/>
                <w:cs/>
              </w:rPr>
              <w:t>มอบหมายโครงการที่มีมิติด้านสังคมและสิ่งแวดล้อม</w:t>
            </w:r>
          </w:p>
        </w:tc>
        <w:tc>
          <w:tcPr>
            <w:tcW w:w="1535" w:type="pct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28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28"/>
                <w:cs/>
              </w:rPr>
              <w:t>- วิเคราะห์ผลกระทบทางจริยธรรม</w:t>
            </w:r>
          </w:p>
        </w:tc>
      </w:tr>
    </w:tbl>
    <w:bookmarkEnd w:id="1"/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* 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หลักสูตร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OBE 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>ทุกรายวิชาต้องมี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CLO 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ให้ครบ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>K S E C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* 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หลักสูตร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TQF 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ทุกรายวิชาต้องมี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LO 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ให้ครบ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>K S E C IT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2.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  <w:t>การกำหนดดัชนีผลลัพธ์การเรียนรู้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>(Outcome Index)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เกณฑ์การให้คะแนน (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Rubrics) 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ในการวัดและประเมินต้องสอดคล้องกับ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ดัชนีผลลัพธ์การเรียนรู้ (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>Outcome Index)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2"/>
        <w:gridCol w:w="3319"/>
        <w:gridCol w:w="2907"/>
      </w:tblGrid>
      <w:tr w:rsidR="00131946" w:rsidRPr="00131946" w:rsidTr="00362F0C">
        <w:tc>
          <w:tcPr>
            <w:tcW w:w="9378" w:type="dxa"/>
            <w:gridSpan w:val="3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  <w:lang w:val="en-US"/>
              </w:rPr>
              <w:t>CLO 1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  <w:t xml:space="preserve">: 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 xml:space="preserve">ระดับ (ตาม 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  <w:t xml:space="preserve">Bloom’s Taxonomy): </w:t>
            </w: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 xml:space="preserve">เช่น </w:t>
            </w:r>
            <w:r w:rsidRPr="00131946">
              <w:rPr>
                <w:rFonts w:ascii="TH SarabunPSK" w:eastAsia="Aptos" w:hAnsi="TH SarabunPSK" w:cs="TH SarabunPSK"/>
                <w:color w:val="C00000"/>
                <w:kern w:val="2"/>
                <w:sz w:val="32"/>
                <w:szCs w:val="32"/>
                <w:lang w:val="en-US"/>
              </w:rPr>
              <w:t xml:space="preserve">Understanding </w:t>
            </w:r>
            <w:r w:rsidRPr="00131946">
              <w:rPr>
                <w:rFonts w:ascii="TH SarabunPSK" w:eastAsia="Aptos" w:hAnsi="TH SarabunPSK" w:cs="TH SarabunPSK" w:hint="cs"/>
                <w:color w:val="C00000"/>
                <w:kern w:val="2"/>
                <w:sz w:val="32"/>
                <w:szCs w:val="32"/>
                <w:cs/>
                <w:lang w:val="en-US"/>
              </w:rPr>
              <w:t xml:space="preserve">หรือ </w:t>
            </w:r>
            <w:r w:rsidRPr="00131946">
              <w:rPr>
                <w:rFonts w:ascii="TH SarabunPSK" w:eastAsia="Aptos" w:hAnsi="TH SarabunPSK" w:cs="TH SarabunPSK"/>
                <w:color w:val="C00000"/>
                <w:kern w:val="2"/>
                <w:sz w:val="32"/>
                <w:szCs w:val="32"/>
                <w:lang w:val="en-US"/>
              </w:rPr>
              <w:t xml:space="preserve">Applying </w:t>
            </w:r>
            <w:r w:rsidRPr="00131946">
              <w:rPr>
                <w:rFonts w:ascii="TH SarabunPSK" w:eastAsia="Aptos" w:hAnsi="TH SarabunPSK" w:cs="TH SarabunPSK" w:hint="cs"/>
                <w:color w:val="C00000"/>
                <w:kern w:val="2"/>
                <w:sz w:val="32"/>
                <w:szCs w:val="32"/>
                <w:cs/>
                <w:lang w:val="en-US"/>
              </w:rPr>
              <w:t xml:space="preserve">หรือ </w:t>
            </w:r>
            <w:r w:rsidRPr="00131946">
              <w:rPr>
                <w:rFonts w:ascii="TH SarabunPSK" w:eastAsia="Aptos" w:hAnsi="TH SarabunPSK" w:cs="TH SarabunPSK"/>
                <w:color w:val="C00000"/>
                <w:kern w:val="2"/>
                <w:sz w:val="32"/>
                <w:szCs w:val="32"/>
                <w:lang w:val="en-US"/>
              </w:rPr>
              <w:t>Analysis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>พฤติกรรมที่แสดงออกที่ต้องประเมิน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  <w:t xml:space="preserve"> (Action Verb): Applying</w:t>
            </w:r>
          </w:p>
        </w:tc>
      </w:tr>
      <w:tr w:rsidR="00131946" w:rsidRPr="00131946" w:rsidTr="00362F0C">
        <w:tc>
          <w:tcPr>
            <w:tcW w:w="3152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  <w:t>Below Expectation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ผลลัพธ์ที่แสดงออก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ต่ำกว่าเกณฑ์ที่คาดหวัง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(Performance 0% - 49%)</w:t>
            </w:r>
          </w:p>
        </w:tc>
        <w:tc>
          <w:tcPr>
            <w:tcW w:w="3319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  <w:t>Meet Expectation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ผลลัพธ์ที่แสดงออก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ตรงตามเกณฑ์ที่คาดหวัง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(Performance 50% - 79%)</w:t>
            </w:r>
          </w:p>
        </w:tc>
        <w:tc>
          <w:tcPr>
            <w:tcW w:w="2907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  <w:t>Exceeds Expectation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ผลลัพธ์ที่แสดงออก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สูงกว่าเกณฑ์ที่คาดหวัง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(Performance 80% - 100%)</w:t>
            </w:r>
          </w:p>
        </w:tc>
      </w:tr>
      <w:tr w:rsidR="00131946" w:rsidRPr="00131946" w:rsidTr="00362F0C">
        <w:tc>
          <w:tcPr>
            <w:tcW w:w="3152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เกิดทักษะการวาดเส้นพื้นฐานที่ถูกต้องและแม่นยำ</w:t>
            </w: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>บางส่วน</w:t>
            </w:r>
          </w:p>
        </w:tc>
        <w:tc>
          <w:tcPr>
            <w:tcW w:w="331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เกิดทักษะการวาดเส้นพื้นฐานที่ถูกต้องและแม่นยำ</w:t>
            </w:r>
          </w:p>
        </w:tc>
        <w:tc>
          <w:tcPr>
            <w:tcW w:w="290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เกิดทักษะการวาดเส้นพื้นฐานที่ถูกต้องและแม่นยำ</w:t>
            </w: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>โดยสมบูรณ์</w:t>
            </w: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31946" w:rsidRPr="00131946" w:rsidTr="00362F0C">
        <w:tc>
          <w:tcPr>
            <w:tcW w:w="9350" w:type="dxa"/>
            <w:gridSpan w:val="3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  <w:lang w:val="en-US"/>
              </w:rPr>
              <w:t>CLO 2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  <w:t>: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 xml:space="preserve">ระดับ (ตาม 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  <w:t xml:space="preserve">Bloom’s Taxonomy): 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lastRenderedPageBreak/>
              <w:t>พฤติกรรมที่แสดงออกที่ต้องประเมิน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  <w:t xml:space="preserve"> (Action Verb): Applying</w:t>
            </w:r>
          </w:p>
        </w:tc>
      </w:tr>
      <w:tr w:rsidR="00131946" w:rsidRPr="00131946" w:rsidTr="00362F0C">
        <w:tc>
          <w:tcPr>
            <w:tcW w:w="3116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  <w:lastRenderedPageBreak/>
              <w:t>Below Expectation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ผลลัพธ์ที่แสดงออก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ต่ำกว่าเกณฑ์ที่คาดหวัง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  <w:t>Meet Expectation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ผลลัพธ์ที่แสดงออก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ตรงตามเกณฑ์ที่คาดหวัง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  <w:t>Exceeds Expectation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ผลลัพธ์ที่แสดงออก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สูงกว่าเกณฑ์ที่คาดหวัง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(Performance 80% - 100%)</w:t>
            </w:r>
          </w:p>
        </w:tc>
      </w:tr>
      <w:tr w:rsidR="00131946" w:rsidRPr="00131946" w:rsidTr="00362F0C">
        <w:tc>
          <w:tcPr>
            <w:tcW w:w="311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พัฒนาผลงานวาดเส้นจากการสังเกต วิเคราะห์ และถ่ายทอดรูปทรงได้</w:t>
            </w:r>
          </w:p>
        </w:tc>
        <w:tc>
          <w:tcPr>
            <w:tcW w:w="311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พัฒนาผลงานวาดเส้นจากการสังเกต วิเคราะห์ และถ่ายทอดรูปทรง เพื่อเตรียมสู่การออกแบบที่ตอบโจทย์ผู้ใช้งาน</w:t>
            </w: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>ได้</w:t>
            </w:r>
          </w:p>
        </w:tc>
        <w:tc>
          <w:tcPr>
            <w:tcW w:w="311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พัฒนาผลงานวาดเส้นจากการสังเกต วิเคราะห์ และถ่ายทอดรูปทรง เพื่อเตรียมสู่การออกแบบที่ตอบโจทย์ผู้ใช้งานได้</w:t>
            </w: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>เป็นอย่างดี</w:t>
            </w: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131946" w:rsidRPr="00131946" w:rsidTr="00362F0C">
        <w:tc>
          <w:tcPr>
            <w:tcW w:w="9350" w:type="dxa"/>
            <w:gridSpan w:val="3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  <w:lang w:val="en-US"/>
              </w:rPr>
              <w:t>CLO 3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  <w:t xml:space="preserve">: 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 xml:space="preserve">ระดับ (ตาม 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  <w:t xml:space="preserve">Bloom’s Taxonomy): 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>พฤติกรรมที่แสดงออกที่ต้องประเมิน</w:t>
            </w: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  <w:t xml:space="preserve"> (Action Verb): Understanding</w:t>
            </w:r>
          </w:p>
        </w:tc>
      </w:tr>
      <w:tr w:rsidR="00131946" w:rsidRPr="00131946" w:rsidTr="00362F0C">
        <w:tc>
          <w:tcPr>
            <w:tcW w:w="3116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  <w:t>Below Expectation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ผลลัพธ์ที่แสดงออก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ต่ำกว่าเกณฑ์ที่คาดหวัง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(Performance 0% - 49%)</w:t>
            </w:r>
          </w:p>
        </w:tc>
        <w:tc>
          <w:tcPr>
            <w:tcW w:w="3117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  <w:t>Meet Expectation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ผลลัพธ์ที่แสดงออก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ตรงตามเกณฑ์ที่คาดหวัง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(Performance 50% - 79%)</w:t>
            </w:r>
          </w:p>
        </w:tc>
        <w:tc>
          <w:tcPr>
            <w:tcW w:w="3117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  <w:t>Exceeds Expectation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ผลลัพธ์ที่แสดงออก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สูงกว่าเกณฑ์ที่คาดหวัง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(Performance 80% - 100%)</w:t>
            </w:r>
          </w:p>
        </w:tc>
      </w:tr>
      <w:tr w:rsidR="00131946" w:rsidRPr="00131946" w:rsidTr="00362F0C">
        <w:tc>
          <w:tcPr>
            <w:tcW w:w="311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แสดงออกถึงความรับผิดชอบ ความตั้งใจและจริยธรรมในกระบวนการเรียนรู้การวาดเส้น</w:t>
            </w:r>
          </w:p>
        </w:tc>
        <w:tc>
          <w:tcPr>
            <w:tcW w:w="311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แสดงออกถึงความรับผิดชอบ ความตั้งใจและจริยธรรมในกระบวนการเรียนรู้การวาดเส้น รวมถึงตระหนักถึงผลกระทบของงานต่อสังคมและสิ่งแวดล้อม</w:t>
            </w:r>
          </w:p>
        </w:tc>
        <w:tc>
          <w:tcPr>
            <w:tcW w:w="311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  <w:lang w:val="en-US"/>
              </w:rPr>
              <w:t>แสดงออกถึงความรับผิดชอบ ความตั้งใจและจริยธรรมในกระบวนการเรียนรู้การวาดเส้น รวมถึงตระหนักถึงผลกระทบของงานต่อสังคมและสิ่งแวดล้อม</w:t>
            </w:r>
            <w:r w:rsidRPr="00131946">
              <w:rPr>
                <w:rFonts w:ascii="TH SarabunPSK" w:eastAsia="Aptos" w:hAnsi="TH SarabunPSK" w:cs="TH SarabunPSK" w:hint="cs"/>
                <w:color w:val="000000"/>
                <w:kern w:val="2"/>
                <w:sz w:val="32"/>
                <w:szCs w:val="32"/>
                <w:cs/>
                <w:lang w:val="en-US"/>
              </w:rPr>
              <w:t>อย่างยั่งยืน</w:t>
            </w: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</w:rPr>
      </w:pPr>
      <w:r w:rsidRPr="00131946">
        <w:rPr>
          <w:rFonts w:ascii="TH SarabunPSK" w:eastAsia="Aptos" w:hAnsi="TH SarabunPSK" w:cs="TH SarabunPSK" w:hint="cs"/>
          <w:i/>
          <w:iCs/>
          <w:color w:val="7F7F7F"/>
          <w:kern w:val="2"/>
          <w:sz w:val="32"/>
          <w:szCs w:val="32"/>
          <w:cs/>
        </w:rPr>
        <w:t>เกณฑ์ประการประกันคุณภาพ</w:t>
      </w:r>
      <w:r w:rsidRPr="00131946">
        <w:rPr>
          <w:rFonts w:ascii="TH SarabunPSK" w:eastAsia="Aptos" w:hAnsi="TH SarabunPSK" w:cs="TH SarabunPSK"/>
          <w:i/>
          <w:iCs/>
          <w:color w:val="7F7F7F"/>
          <w:kern w:val="2"/>
          <w:sz w:val="32"/>
          <w:szCs w:val="32"/>
        </w:rPr>
        <w:t xml:space="preserve">: 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3.3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มีการจัดกิจกรรมการเรียนการสอนที่หลากหลาย โดยเน้นผู้เรียนเป็นสำคัญ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lastRenderedPageBreak/>
        <w:t xml:space="preserve">3.4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มีกิจกรรมการเรียนการสอนเพื่อส่งเสริมการเรียนรู้ การเรียนรู้วิธีการเรียนรู้ และปลูกฝังให้ผู้เรียนมีทักษะการเรียนรู้ตลอดชีวิต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3.5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มีกิจกรรมการเรียนการสอนที่ส่งเสริมให้ผู้เรียนเกิดความคิดใหม่</w:t>
      </w:r>
      <w:r w:rsidRPr="00131946">
        <w:rPr>
          <w:rFonts w:ascii="TH SarabunPSK" w:eastAsia="Aptos" w:hAnsi="TH SarabunPSK" w:cs="TH SarabunPSK" w:hint="cs"/>
          <w:i/>
          <w:iCs/>
          <w:color w:val="595959"/>
          <w:kern w:val="2"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ๆ ความคิดสร้างสรรค์ การสร้างนวัตกรรม และแนวคิดของผู้ประกอบการ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4.1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มีวิธีการประเมินผู้เรียนที่หลากหลาย โดยสอดคล้องกับการบรรลุผลสำเร็จของผลการเรียนรู้ที่คาดหวังและวัตถุประสงค์การเรียนการสอน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4.2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นโยบายการประเมินผู้เรียน การอุทธรณ์ผลการประเมินถูกแสดงไว้อย่างชัดเจน มีการสื่อสารไปยังผู้เรียนและนำไปใช้อย่างสม่ำเสมอ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4.3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การประเมินผู้เรียนต้องมีมาตรฐานและกระบวนการที่แสดงความก้าวหน้าและการสำเร็จการศึกษาของผู้เรียนไว้อย่างชัดเจน มีการสื่อสารไปยังผู้เรียน และนำไปใช้อย่างสม่ำเสมอ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4.4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วิธีการประเมินผู้เรียนต้องแสดงให้เห็นถึงเกณฑ์การให้คะแนน (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rubrics)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การเฉลยคำตอบ (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marking schemes)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เวลาในการประเมิน (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timelines)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และกฎระเบียบในการประเมิน (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regulations)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โดยวิธีการประเมินเหล่านี้ต้องมีความเที่ยงตรง คงเส้นคงวา และยุติธรรม</w:t>
      </w:r>
      <w:r w:rsidRPr="00131946">
        <w:rPr>
          <w:rFonts w:ascii="TH SarabunPSK" w:eastAsia="Aptos" w:hAnsi="TH SarabunPSK" w:cs="TH SarabunPSK" w:hint="cs"/>
          <w:i/>
          <w:iCs/>
          <w:color w:val="595959"/>
          <w:kern w:val="2"/>
          <w:sz w:val="32"/>
          <w:szCs w:val="32"/>
          <w:cs/>
          <w:lang w:val="en-US"/>
        </w:rPr>
        <w:t xml:space="preserve"> 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4.5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4.6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มีการป้อนกลับผลการประเมินให้แก่ผู้เรียนอย่างทันท่วงที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sectPr w:rsidR="00131946" w:rsidRPr="00131946" w:rsidSect="00362F0C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4.7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การประเมินผู้เรียนและกระบวนการ มีการทบทวนและปรับปรุงอย่างต่อเนื่อง เพื่อให้มั่นใจว่าตอบโจทย์ความต้องการของภาคอุตสาหกรรมการทำงาน และสอดคล้องกับผลการเรียนรู้ที่คาดหวัง</w:t>
      </w: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Aptos" w:hAnsi="TH SarabunPSK" w:cs="TH SarabunPSK"/>
          <w:b/>
          <w:bCs/>
          <w:kern w:val="2"/>
          <w:sz w:val="32"/>
          <w:szCs w:val="32"/>
          <w:cs/>
          <w:lang w:val="en-US"/>
        </w:rPr>
      </w:pP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</w:rPr>
        <w:lastRenderedPageBreak/>
        <w:t xml:space="preserve">หมวดที่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</w:rPr>
        <w:t xml:space="preserve">4 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</w:rPr>
        <w:t>แผนการสอนและการประเมิน</w:t>
      </w: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</w:rPr>
        <w:t xml:space="preserve">Section 4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>Lesson Plan and Assessments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1. 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 xml:space="preserve">แผนการสอน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>(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 xml:space="preserve">จัดการเรียนการสอนไม่น้อยกว่า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15 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>สัปดาห์)</w:t>
      </w:r>
    </w:p>
    <w:tbl>
      <w:tblPr>
        <w:tblW w:w="11418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4"/>
        <w:gridCol w:w="2908"/>
        <w:gridCol w:w="992"/>
        <w:gridCol w:w="1276"/>
        <w:gridCol w:w="2693"/>
        <w:gridCol w:w="1418"/>
        <w:gridCol w:w="927"/>
      </w:tblGrid>
      <w:tr w:rsidR="00131946" w:rsidRPr="00131946" w:rsidTr="00362F0C">
        <w:trPr>
          <w:trHeight w:val="757"/>
          <w:tblHeader/>
        </w:trPr>
        <w:tc>
          <w:tcPr>
            <w:tcW w:w="0" w:type="auto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  <w:lang w:val="en-US"/>
              </w:rPr>
              <w:t>สัปดาห์ที่</w:t>
            </w:r>
          </w:p>
        </w:tc>
        <w:tc>
          <w:tcPr>
            <w:tcW w:w="2908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  <w:lang w:val="en-US"/>
              </w:rPr>
              <w:t>หัวข้อ</w:t>
            </w:r>
          </w:p>
        </w:tc>
        <w:tc>
          <w:tcPr>
            <w:tcW w:w="992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lang w:val="en-US"/>
              </w:rPr>
              <w:t>CLOs</w:t>
            </w:r>
          </w:p>
        </w:tc>
        <w:tc>
          <w:tcPr>
            <w:tcW w:w="1276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  <w:lang w:val="en-US"/>
              </w:rPr>
              <w:t>จำนวนชั่วโมง</w:t>
            </w:r>
          </w:p>
        </w:tc>
        <w:tc>
          <w:tcPr>
            <w:tcW w:w="2693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  <w:lang w:val="en-US"/>
              </w:rPr>
              <w:t>กิจกรรมการเรียน</w:t>
            </w:r>
            <w:r w:rsidRPr="00131946"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lang w:val="en-US"/>
              </w:rPr>
              <w:t xml:space="preserve"> </w:t>
            </w: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  <w:lang w:val="en-US"/>
              </w:rPr>
              <w:t>การสอน</w:t>
            </w:r>
          </w:p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  <w:lang w:val="en-US"/>
              </w:rPr>
              <w:t>และสื่อการเรียนรู้</w:t>
            </w:r>
          </w:p>
        </w:tc>
        <w:tc>
          <w:tcPr>
            <w:tcW w:w="1418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24"/>
                <w:szCs w:val="32"/>
                <w:cs/>
                <w:lang w:val="en-US"/>
              </w:rPr>
              <w:t>ผังการทดสอบ</w:t>
            </w:r>
          </w:p>
        </w:tc>
        <w:tc>
          <w:tcPr>
            <w:tcW w:w="927" w:type="dxa"/>
            <w:shd w:val="clear" w:color="auto" w:fill="D9D9D9"/>
            <w:vAlign w:val="center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b/>
                <w:bCs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b/>
                <w:bCs/>
                <w:sz w:val="30"/>
                <w:szCs w:val="30"/>
                <w:cs/>
                <w:lang w:val="en-US"/>
              </w:rPr>
              <w:t>อาจารย์ผู้สอน</w:t>
            </w:r>
          </w:p>
        </w:tc>
      </w:tr>
      <w:tr w:rsidR="00131946" w:rsidRPr="00131946" w:rsidTr="00362F0C">
        <w:trPr>
          <w:trHeight w:val="379"/>
        </w:trPr>
        <w:tc>
          <w:tcPr>
            <w:tcW w:w="0" w:type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1</w:t>
            </w:r>
          </w:p>
        </w:tc>
        <w:tc>
          <w:tcPr>
            <w:tcW w:w="2908" w:type="dxa"/>
          </w:tcPr>
          <w:p w:rsidR="00131946" w:rsidRPr="00131946" w:rsidRDefault="00131946" w:rsidP="00131946">
            <w:pPr>
              <w:numPr>
                <w:ilvl w:val="0"/>
                <w:numId w:val="4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แนะนำเนื้อหารายวิชาและ               กระบวนการเรียนการสอน</w:t>
            </w:r>
          </w:p>
          <w:p w:rsidR="00131946" w:rsidRPr="00131946" w:rsidRDefault="00131946" w:rsidP="00131946">
            <w:pPr>
              <w:numPr>
                <w:ilvl w:val="0"/>
                <w:numId w:val="4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ปรับพื้นฐานความรู้ความเข้าใจในรายวิชา</w:t>
            </w:r>
          </w:p>
        </w:tc>
        <w:tc>
          <w:tcPr>
            <w:tcW w:w="992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  <w:tc>
          <w:tcPr>
            <w:tcW w:w="1276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ท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2,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ป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2</w:t>
            </w:r>
          </w:p>
        </w:tc>
        <w:tc>
          <w:tcPr>
            <w:tcW w:w="2693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กิจกรรมการเรียนการสอน</w:t>
            </w:r>
          </w:p>
          <w:p w:rsidR="00131946" w:rsidRPr="00131946" w:rsidRDefault="00131946" w:rsidP="00131946">
            <w:pPr>
              <w:numPr>
                <w:ilvl w:val="0"/>
                <w:numId w:val="16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แจ้งรายละเอียดในแผนการเรียนประจำวิชา</w:t>
            </w:r>
          </w:p>
          <w:p w:rsidR="00131946" w:rsidRPr="00131946" w:rsidRDefault="00131946" w:rsidP="00131946">
            <w:pPr>
              <w:numPr>
                <w:ilvl w:val="0"/>
                <w:numId w:val="16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บรรยายเนื้อหาของวิชา</w:t>
            </w:r>
          </w:p>
          <w:p w:rsidR="00131946" w:rsidRPr="00131946" w:rsidRDefault="00131946" w:rsidP="00131946">
            <w:pPr>
              <w:numPr>
                <w:ilvl w:val="0"/>
                <w:numId w:val="16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นักศึกษาทำแบบทดสอบความรู้ก่อนเรียน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สื่อที่ใช้</w:t>
            </w:r>
          </w:p>
          <w:p w:rsidR="00131946" w:rsidRPr="00131946" w:rsidRDefault="00131946" w:rsidP="00131946">
            <w:pPr>
              <w:numPr>
                <w:ilvl w:val="0"/>
                <w:numId w:val="17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Power point</w:t>
            </w:r>
          </w:p>
          <w:p w:rsidR="00131946" w:rsidRPr="00131946" w:rsidRDefault="00131946" w:rsidP="00131946">
            <w:pPr>
              <w:numPr>
                <w:ilvl w:val="0"/>
                <w:numId w:val="17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Google Classroom/Meet</w:t>
            </w:r>
          </w:p>
        </w:tc>
        <w:tc>
          <w:tcPr>
            <w:tcW w:w="1418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</w:pPr>
          </w:p>
        </w:tc>
        <w:tc>
          <w:tcPr>
            <w:tcW w:w="92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KRE</w:t>
            </w:r>
          </w:p>
        </w:tc>
      </w:tr>
      <w:tr w:rsidR="00131946" w:rsidRPr="00131946" w:rsidTr="00362F0C">
        <w:trPr>
          <w:trHeight w:val="379"/>
        </w:trPr>
        <w:tc>
          <w:tcPr>
            <w:tcW w:w="0" w:type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2</w:t>
            </w:r>
          </w:p>
        </w:tc>
        <w:tc>
          <w:tcPr>
            <w:tcW w:w="2908" w:type="dxa"/>
          </w:tcPr>
          <w:p w:rsidR="00131946" w:rsidRPr="00131946" w:rsidRDefault="00131946" w:rsidP="00131946">
            <w:pPr>
              <w:numPr>
                <w:ilvl w:val="0"/>
                <w:numId w:val="5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ความหมายและความสำคัญ</w:t>
            </w:r>
          </w:p>
          <w:p w:rsidR="00131946" w:rsidRPr="00131946" w:rsidRDefault="00131946" w:rsidP="00131946">
            <w:pPr>
              <w:numPr>
                <w:ilvl w:val="0"/>
                <w:numId w:val="5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รูปแบบและประเภทของวาดเส้นเพื่องานออกแบบ</w:t>
            </w:r>
          </w:p>
          <w:p w:rsidR="00131946" w:rsidRPr="00131946" w:rsidRDefault="00131946" w:rsidP="00131946">
            <w:pPr>
              <w:numPr>
                <w:ilvl w:val="0"/>
                <w:numId w:val="5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ทัศนธาตุและหลักการจัดองค์ประกอบศิลป์</w:t>
            </w:r>
          </w:p>
        </w:tc>
        <w:tc>
          <w:tcPr>
            <w:tcW w:w="992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CLO1</w:t>
            </w:r>
          </w:p>
        </w:tc>
        <w:tc>
          <w:tcPr>
            <w:tcW w:w="1276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ท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2,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ป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2</w:t>
            </w:r>
          </w:p>
        </w:tc>
        <w:tc>
          <w:tcPr>
            <w:tcW w:w="2693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กิจกรรมการเรียนการสอน</w:t>
            </w:r>
          </w:p>
          <w:p w:rsidR="00131946" w:rsidRPr="00131946" w:rsidRDefault="00131946" w:rsidP="00131946">
            <w:pPr>
              <w:numPr>
                <w:ilvl w:val="0"/>
                <w:numId w:val="18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บรรยาย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ประกอบตัวอย่าง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สื่อที่ใช้</w:t>
            </w:r>
          </w:p>
          <w:p w:rsidR="00131946" w:rsidRPr="00131946" w:rsidRDefault="00131946" w:rsidP="00131946">
            <w:pPr>
              <w:numPr>
                <w:ilvl w:val="0"/>
                <w:numId w:val="19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Power point</w:t>
            </w:r>
          </w:p>
          <w:p w:rsidR="00131946" w:rsidRPr="00131946" w:rsidRDefault="00131946" w:rsidP="00131946">
            <w:pPr>
              <w:numPr>
                <w:ilvl w:val="0"/>
                <w:numId w:val="19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Google Classroom/Meet</w:t>
            </w:r>
          </w:p>
        </w:tc>
        <w:tc>
          <w:tcPr>
            <w:tcW w:w="1418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Q(10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ข้อ)</w:t>
            </w:r>
          </w:p>
        </w:tc>
        <w:tc>
          <w:tcPr>
            <w:tcW w:w="92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</w:tr>
      <w:tr w:rsidR="00131946" w:rsidRPr="00131946" w:rsidTr="00362F0C">
        <w:trPr>
          <w:trHeight w:val="379"/>
        </w:trPr>
        <w:tc>
          <w:tcPr>
            <w:tcW w:w="0" w:type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3</w:t>
            </w:r>
          </w:p>
        </w:tc>
        <w:tc>
          <w:tcPr>
            <w:tcW w:w="2908" w:type="dxa"/>
          </w:tcPr>
          <w:p w:rsidR="00131946" w:rsidRPr="00131946" w:rsidRDefault="00131946" w:rsidP="00131946">
            <w:pPr>
              <w:numPr>
                <w:ilvl w:val="0"/>
                <w:numId w:val="6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ประวัติการวาดเส้น</w:t>
            </w:r>
          </w:p>
          <w:p w:rsidR="00131946" w:rsidRPr="00131946" w:rsidRDefault="00131946" w:rsidP="00131946">
            <w:pPr>
              <w:numPr>
                <w:ilvl w:val="0"/>
                <w:numId w:val="6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วัสดุ อุปกรณ์ และเทคนิคงานวาดเส้น</w:t>
            </w:r>
          </w:p>
          <w:p w:rsidR="00131946" w:rsidRPr="00131946" w:rsidRDefault="00131946" w:rsidP="00131946">
            <w:pPr>
              <w:numPr>
                <w:ilvl w:val="0"/>
                <w:numId w:val="6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ทฤษฎี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การรับรู้ภาพ</w:t>
            </w:r>
          </w:p>
        </w:tc>
        <w:tc>
          <w:tcPr>
            <w:tcW w:w="992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CLO1</w:t>
            </w:r>
          </w:p>
        </w:tc>
        <w:tc>
          <w:tcPr>
            <w:tcW w:w="1276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ท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2,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ป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2</w:t>
            </w:r>
          </w:p>
        </w:tc>
        <w:tc>
          <w:tcPr>
            <w:tcW w:w="2693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กิจกรรมการเรียนการสอน</w:t>
            </w:r>
          </w:p>
          <w:p w:rsidR="00131946" w:rsidRPr="00131946" w:rsidRDefault="00131946" w:rsidP="00131946">
            <w:pPr>
              <w:numPr>
                <w:ilvl w:val="0"/>
                <w:numId w:val="20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บรรยาย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ประกอบตัวอย่าง</w:t>
            </w:r>
          </w:p>
          <w:p w:rsidR="00131946" w:rsidRPr="00131946" w:rsidRDefault="00131946" w:rsidP="00131946">
            <w:pPr>
              <w:numPr>
                <w:ilvl w:val="0"/>
                <w:numId w:val="20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ฝึกลงน้ำหนักที่หลากหลาย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สื่อที่ใช้</w:t>
            </w:r>
          </w:p>
          <w:p w:rsidR="00131946" w:rsidRPr="00131946" w:rsidRDefault="00131946" w:rsidP="00131946">
            <w:pPr>
              <w:numPr>
                <w:ilvl w:val="0"/>
                <w:numId w:val="21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Power point</w:t>
            </w:r>
          </w:p>
          <w:p w:rsidR="00131946" w:rsidRPr="00131946" w:rsidRDefault="00131946" w:rsidP="00131946">
            <w:pPr>
              <w:numPr>
                <w:ilvl w:val="0"/>
                <w:numId w:val="21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Google Classroom/Meet</w:t>
            </w:r>
          </w:p>
        </w:tc>
        <w:tc>
          <w:tcPr>
            <w:tcW w:w="1418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Q(10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ข้อ)</w:t>
            </w:r>
          </w:p>
        </w:tc>
        <w:tc>
          <w:tcPr>
            <w:tcW w:w="92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</w:tr>
      <w:tr w:rsidR="00131946" w:rsidRPr="00131946" w:rsidTr="00362F0C">
        <w:trPr>
          <w:trHeight w:val="360"/>
        </w:trPr>
        <w:tc>
          <w:tcPr>
            <w:tcW w:w="0" w:type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4-5</w:t>
            </w:r>
          </w:p>
        </w:tc>
        <w:tc>
          <w:tcPr>
            <w:tcW w:w="2908" w:type="dxa"/>
          </w:tcPr>
          <w:p w:rsidR="00131946" w:rsidRPr="00131946" w:rsidRDefault="00131946" w:rsidP="00131946">
            <w:pPr>
              <w:numPr>
                <w:ilvl w:val="0"/>
                <w:numId w:val="10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การวาดภาพหุ่นนิ่ง (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still life)</w:t>
            </w:r>
          </w:p>
          <w:p w:rsidR="00131946" w:rsidRPr="00131946" w:rsidRDefault="00131946" w:rsidP="00131946">
            <w:pPr>
              <w:numPr>
                <w:ilvl w:val="0"/>
                <w:numId w:val="10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หลักการวาดเส้นแสดงรูปร่างและรูปทรง</w:t>
            </w:r>
          </w:p>
          <w:p w:rsidR="00131946" w:rsidRPr="00131946" w:rsidRDefault="00131946" w:rsidP="00131946">
            <w:pPr>
              <w:numPr>
                <w:ilvl w:val="0"/>
                <w:numId w:val="10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เทคนิคการแรเส้นเงา (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Hatching)</w:t>
            </w:r>
          </w:p>
        </w:tc>
        <w:tc>
          <w:tcPr>
            <w:tcW w:w="992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CLO1</w:t>
            </w:r>
          </w:p>
        </w:tc>
        <w:tc>
          <w:tcPr>
            <w:tcW w:w="1276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ท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2,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ป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2</w:t>
            </w:r>
          </w:p>
        </w:tc>
        <w:tc>
          <w:tcPr>
            <w:tcW w:w="2693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กิจกรรมการเรียนการสอน</w:t>
            </w:r>
          </w:p>
          <w:p w:rsidR="00131946" w:rsidRPr="00131946" w:rsidRDefault="00131946" w:rsidP="00131946">
            <w:pPr>
              <w:numPr>
                <w:ilvl w:val="0"/>
                <w:numId w:val="22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บรรยาย</w:t>
            </w:r>
          </w:p>
          <w:p w:rsidR="00131946" w:rsidRPr="00131946" w:rsidRDefault="00131946" w:rsidP="00131946">
            <w:pPr>
              <w:numPr>
                <w:ilvl w:val="0"/>
                <w:numId w:val="22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Project-based Learning</w:t>
            </w:r>
          </w:p>
          <w:p w:rsidR="00131946" w:rsidRPr="00131946" w:rsidRDefault="00131946" w:rsidP="00131946">
            <w:pPr>
              <w:numPr>
                <w:ilvl w:val="0"/>
                <w:numId w:val="22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นำเสนอและวิจารณ์ผลงาน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สื่อที่ใช้</w:t>
            </w:r>
          </w:p>
          <w:p w:rsidR="00131946" w:rsidRPr="00131946" w:rsidRDefault="00131946" w:rsidP="00131946">
            <w:pPr>
              <w:numPr>
                <w:ilvl w:val="0"/>
                <w:numId w:val="23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lastRenderedPageBreak/>
              <w:t>Power point</w:t>
            </w:r>
          </w:p>
          <w:p w:rsidR="00131946" w:rsidRPr="00131946" w:rsidRDefault="00131946" w:rsidP="00131946">
            <w:pPr>
              <w:numPr>
                <w:ilvl w:val="0"/>
                <w:numId w:val="23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Google Classroom/Meet</w:t>
            </w:r>
          </w:p>
        </w:tc>
        <w:tc>
          <w:tcPr>
            <w:tcW w:w="1418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lastRenderedPageBreak/>
              <w:t xml:space="preserve">A(1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ชิ้น)</w:t>
            </w:r>
          </w:p>
        </w:tc>
        <w:tc>
          <w:tcPr>
            <w:tcW w:w="92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</w:tr>
      <w:tr w:rsidR="00131946" w:rsidRPr="00131946" w:rsidTr="00362F0C">
        <w:trPr>
          <w:trHeight w:val="379"/>
        </w:trPr>
        <w:tc>
          <w:tcPr>
            <w:tcW w:w="0" w:type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lastRenderedPageBreak/>
              <w:t>6-7</w:t>
            </w:r>
          </w:p>
        </w:tc>
        <w:tc>
          <w:tcPr>
            <w:tcW w:w="2908" w:type="dxa"/>
          </w:tcPr>
          <w:p w:rsidR="00131946" w:rsidRPr="00131946" w:rsidRDefault="00131946" w:rsidP="00131946">
            <w:pPr>
              <w:numPr>
                <w:ilvl w:val="0"/>
                <w:numId w:val="11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การวาดคนครึ่งตัว (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portrait)</w:t>
            </w:r>
          </w:p>
          <w:p w:rsidR="00131946" w:rsidRPr="00131946" w:rsidRDefault="00131946" w:rsidP="00131946">
            <w:pPr>
              <w:numPr>
                <w:ilvl w:val="0"/>
                <w:numId w:val="11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หลักการวาดเส้นแสดงปริมาตร</w:t>
            </w:r>
          </w:p>
          <w:p w:rsidR="00131946" w:rsidRPr="00131946" w:rsidRDefault="00131946" w:rsidP="00131946">
            <w:pPr>
              <w:numPr>
                <w:ilvl w:val="0"/>
                <w:numId w:val="11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เทคนิคการแรเส้นเงาแบบแสดงทรง (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Contour hatching)</w:t>
            </w:r>
          </w:p>
        </w:tc>
        <w:tc>
          <w:tcPr>
            <w:tcW w:w="992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CLO1</w:t>
            </w:r>
          </w:p>
        </w:tc>
        <w:tc>
          <w:tcPr>
            <w:tcW w:w="1276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ท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2,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ป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2</w:t>
            </w:r>
          </w:p>
        </w:tc>
        <w:tc>
          <w:tcPr>
            <w:tcW w:w="2693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กิจกรรมการเรียนการสอน</w:t>
            </w:r>
          </w:p>
          <w:p w:rsidR="00131946" w:rsidRPr="00131946" w:rsidRDefault="00131946" w:rsidP="00131946">
            <w:pPr>
              <w:numPr>
                <w:ilvl w:val="0"/>
                <w:numId w:val="24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บรรยาย</w:t>
            </w:r>
          </w:p>
          <w:p w:rsidR="00131946" w:rsidRPr="00131946" w:rsidRDefault="00131946" w:rsidP="00131946">
            <w:pPr>
              <w:numPr>
                <w:ilvl w:val="0"/>
                <w:numId w:val="24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Project-based Learning</w:t>
            </w:r>
          </w:p>
          <w:p w:rsidR="00131946" w:rsidRPr="00131946" w:rsidRDefault="00131946" w:rsidP="00131946">
            <w:pPr>
              <w:numPr>
                <w:ilvl w:val="0"/>
                <w:numId w:val="24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นำเสนอและวิจารณ์ผลงาน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สื่อที่ใช้</w:t>
            </w:r>
          </w:p>
          <w:p w:rsidR="00131946" w:rsidRPr="00131946" w:rsidRDefault="00131946" w:rsidP="00131946">
            <w:pPr>
              <w:numPr>
                <w:ilvl w:val="0"/>
                <w:numId w:val="25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Power point</w:t>
            </w:r>
          </w:p>
          <w:p w:rsidR="00131946" w:rsidRPr="00131946" w:rsidRDefault="00131946" w:rsidP="00131946">
            <w:pPr>
              <w:numPr>
                <w:ilvl w:val="0"/>
                <w:numId w:val="25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Google Classroom/Meet</w:t>
            </w:r>
          </w:p>
        </w:tc>
        <w:tc>
          <w:tcPr>
            <w:tcW w:w="1418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A(1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ชิ้น)</w:t>
            </w:r>
          </w:p>
        </w:tc>
        <w:tc>
          <w:tcPr>
            <w:tcW w:w="92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</w:tr>
      <w:tr w:rsidR="00131946" w:rsidRPr="00131946" w:rsidTr="00362F0C">
        <w:trPr>
          <w:trHeight w:val="379"/>
        </w:trPr>
        <w:tc>
          <w:tcPr>
            <w:tcW w:w="0" w:type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8</w:t>
            </w:r>
          </w:p>
        </w:tc>
        <w:tc>
          <w:tcPr>
            <w:tcW w:w="2908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สอบกลางภาค</w:t>
            </w:r>
          </w:p>
        </w:tc>
        <w:tc>
          <w:tcPr>
            <w:tcW w:w="992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  <w:tc>
          <w:tcPr>
            <w:tcW w:w="1276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  <w:tc>
          <w:tcPr>
            <w:tcW w:w="2693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  <w:tc>
          <w:tcPr>
            <w:tcW w:w="1418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  <w:tc>
          <w:tcPr>
            <w:tcW w:w="92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</w:tr>
      <w:tr w:rsidR="00131946" w:rsidRPr="00131946" w:rsidTr="00362F0C">
        <w:trPr>
          <w:trHeight w:val="379"/>
        </w:trPr>
        <w:tc>
          <w:tcPr>
            <w:tcW w:w="0" w:type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9-10</w:t>
            </w:r>
          </w:p>
        </w:tc>
        <w:tc>
          <w:tcPr>
            <w:tcW w:w="2908" w:type="dxa"/>
          </w:tcPr>
          <w:p w:rsidR="00131946" w:rsidRPr="00131946" w:rsidRDefault="00131946" w:rsidP="00131946">
            <w:pPr>
              <w:numPr>
                <w:ilvl w:val="0"/>
                <w:numId w:val="12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การวาดคนเต็มตัว (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Figure)</w:t>
            </w:r>
          </w:p>
          <w:p w:rsidR="00131946" w:rsidRPr="00131946" w:rsidRDefault="00131946" w:rsidP="00131946">
            <w:pPr>
              <w:numPr>
                <w:ilvl w:val="0"/>
                <w:numId w:val="12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หลักการวาดเส้นแสดงท่าทาง</w:t>
            </w:r>
          </w:p>
          <w:p w:rsidR="00131946" w:rsidRPr="00131946" w:rsidRDefault="00131946" w:rsidP="00131946">
            <w:pPr>
              <w:numPr>
                <w:ilvl w:val="0"/>
                <w:numId w:val="12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เทคนิคการแรเส้นเงาแบบขวาง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(Cross hatching)</w:t>
            </w:r>
          </w:p>
        </w:tc>
        <w:tc>
          <w:tcPr>
            <w:tcW w:w="992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CLO2</w:t>
            </w:r>
          </w:p>
        </w:tc>
        <w:tc>
          <w:tcPr>
            <w:tcW w:w="1276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ท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2,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ป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2</w:t>
            </w:r>
          </w:p>
        </w:tc>
        <w:tc>
          <w:tcPr>
            <w:tcW w:w="2693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กิจกรรมการเรียนการสอน</w:t>
            </w:r>
          </w:p>
          <w:p w:rsidR="00131946" w:rsidRPr="00131946" w:rsidRDefault="00131946" w:rsidP="00131946">
            <w:pPr>
              <w:numPr>
                <w:ilvl w:val="0"/>
                <w:numId w:val="26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บรรยาย</w:t>
            </w:r>
          </w:p>
          <w:p w:rsidR="00131946" w:rsidRPr="00131946" w:rsidRDefault="00131946" w:rsidP="00131946">
            <w:pPr>
              <w:numPr>
                <w:ilvl w:val="0"/>
                <w:numId w:val="26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การทำโครงงานเป็นทีม</w:t>
            </w:r>
          </w:p>
          <w:p w:rsidR="00131946" w:rsidRPr="00131946" w:rsidRDefault="00131946" w:rsidP="00131946">
            <w:pPr>
              <w:numPr>
                <w:ilvl w:val="0"/>
                <w:numId w:val="26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นำเสนอและวิจารณ์ผลงาน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สื่อที่ใช้</w:t>
            </w:r>
          </w:p>
          <w:p w:rsidR="00131946" w:rsidRPr="00131946" w:rsidRDefault="00131946" w:rsidP="00131946">
            <w:pPr>
              <w:numPr>
                <w:ilvl w:val="0"/>
                <w:numId w:val="27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Power point</w:t>
            </w:r>
          </w:p>
          <w:p w:rsidR="00131946" w:rsidRPr="00131946" w:rsidRDefault="00131946" w:rsidP="00131946">
            <w:pPr>
              <w:numPr>
                <w:ilvl w:val="0"/>
                <w:numId w:val="27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Google Classroom/Meet</w:t>
            </w:r>
          </w:p>
        </w:tc>
        <w:tc>
          <w:tcPr>
            <w:tcW w:w="1418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A(1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ชิ้น)</w:t>
            </w:r>
          </w:p>
        </w:tc>
        <w:tc>
          <w:tcPr>
            <w:tcW w:w="92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</w:tr>
      <w:tr w:rsidR="00131946" w:rsidRPr="00131946" w:rsidTr="00362F0C">
        <w:trPr>
          <w:trHeight w:val="360"/>
        </w:trPr>
        <w:tc>
          <w:tcPr>
            <w:tcW w:w="0" w:type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11-12</w:t>
            </w:r>
          </w:p>
        </w:tc>
        <w:tc>
          <w:tcPr>
            <w:tcW w:w="2908" w:type="dxa"/>
          </w:tcPr>
          <w:p w:rsidR="00131946" w:rsidRPr="00131946" w:rsidRDefault="00131946" w:rsidP="00131946">
            <w:pPr>
              <w:numPr>
                <w:ilvl w:val="0"/>
                <w:numId w:val="13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การวาดภาพสัตว์ (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Animal)</w:t>
            </w:r>
          </w:p>
          <w:p w:rsidR="00131946" w:rsidRPr="00131946" w:rsidRDefault="00131946" w:rsidP="00131946">
            <w:pPr>
              <w:numPr>
                <w:ilvl w:val="0"/>
                <w:numId w:val="13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ค่าต่างแสงของวัตถุ (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Chiaroscuro)</w:t>
            </w:r>
          </w:p>
          <w:p w:rsidR="00131946" w:rsidRPr="00131946" w:rsidRDefault="00131946" w:rsidP="00131946">
            <w:pPr>
              <w:numPr>
                <w:ilvl w:val="0"/>
                <w:numId w:val="13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เทคนิคการแรแสงแบบขีดสั้นๆ (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Tick hatching)</w:t>
            </w:r>
          </w:p>
        </w:tc>
        <w:tc>
          <w:tcPr>
            <w:tcW w:w="992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CLO2</w:t>
            </w:r>
          </w:p>
        </w:tc>
        <w:tc>
          <w:tcPr>
            <w:tcW w:w="1276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ท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2,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ป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2</w:t>
            </w:r>
          </w:p>
        </w:tc>
        <w:tc>
          <w:tcPr>
            <w:tcW w:w="2693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กิจกรรมการเรียนการสอน</w:t>
            </w:r>
          </w:p>
          <w:p w:rsidR="00131946" w:rsidRPr="00131946" w:rsidRDefault="00131946" w:rsidP="00131946">
            <w:pPr>
              <w:numPr>
                <w:ilvl w:val="0"/>
                <w:numId w:val="28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บรรยาย</w:t>
            </w:r>
          </w:p>
          <w:p w:rsidR="00131946" w:rsidRPr="00131946" w:rsidRDefault="00131946" w:rsidP="00131946">
            <w:pPr>
              <w:numPr>
                <w:ilvl w:val="0"/>
                <w:numId w:val="28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ฝึกแก้ปัญหาออกแบบจริง</w:t>
            </w:r>
          </w:p>
          <w:p w:rsidR="00131946" w:rsidRPr="00131946" w:rsidRDefault="00131946" w:rsidP="00131946">
            <w:pPr>
              <w:numPr>
                <w:ilvl w:val="0"/>
                <w:numId w:val="28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นำเสนอและวิจารณ์ผลงาน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สื่อที่ใช้</w:t>
            </w:r>
          </w:p>
          <w:p w:rsidR="00131946" w:rsidRPr="00131946" w:rsidRDefault="00131946" w:rsidP="00131946">
            <w:pPr>
              <w:numPr>
                <w:ilvl w:val="0"/>
                <w:numId w:val="29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Power point</w:t>
            </w:r>
          </w:p>
          <w:p w:rsidR="00131946" w:rsidRPr="00131946" w:rsidRDefault="00131946" w:rsidP="00131946">
            <w:pPr>
              <w:numPr>
                <w:ilvl w:val="0"/>
                <w:numId w:val="29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Google Classroom/Meet</w:t>
            </w:r>
          </w:p>
        </w:tc>
        <w:tc>
          <w:tcPr>
            <w:tcW w:w="1418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A(1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ชิ้น)</w:t>
            </w:r>
          </w:p>
        </w:tc>
        <w:tc>
          <w:tcPr>
            <w:tcW w:w="92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</w:tr>
      <w:tr w:rsidR="00131946" w:rsidRPr="00131946" w:rsidTr="00362F0C">
        <w:trPr>
          <w:trHeight w:val="379"/>
        </w:trPr>
        <w:tc>
          <w:tcPr>
            <w:tcW w:w="0" w:type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13-14</w:t>
            </w:r>
          </w:p>
        </w:tc>
        <w:tc>
          <w:tcPr>
            <w:tcW w:w="2908" w:type="dxa"/>
          </w:tcPr>
          <w:p w:rsidR="00131946" w:rsidRPr="00131946" w:rsidRDefault="00131946" w:rsidP="00131946">
            <w:pPr>
              <w:numPr>
                <w:ilvl w:val="0"/>
                <w:numId w:val="14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การวาดเส้นทิวทัศน์</w:t>
            </w:r>
          </w:p>
          <w:p w:rsidR="00131946" w:rsidRPr="00131946" w:rsidRDefault="00131946" w:rsidP="00131946">
            <w:pPr>
              <w:numPr>
                <w:ilvl w:val="0"/>
                <w:numId w:val="14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หลักทัศนียภาพ (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Perspective) 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แบบเส้นตรงและเส้นโค้ง</w:t>
            </w:r>
          </w:p>
          <w:p w:rsidR="00131946" w:rsidRPr="00131946" w:rsidRDefault="00131946" w:rsidP="00131946">
            <w:pPr>
              <w:numPr>
                <w:ilvl w:val="0"/>
                <w:numId w:val="14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lastRenderedPageBreak/>
              <w:t>เทคนิคการแรเงา/แสงแบบสานหรือทอ   (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Basket or woven hatching)</w:t>
            </w:r>
          </w:p>
        </w:tc>
        <w:tc>
          <w:tcPr>
            <w:tcW w:w="992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lastRenderedPageBreak/>
              <w:t>CLO3</w:t>
            </w:r>
          </w:p>
        </w:tc>
        <w:tc>
          <w:tcPr>
            <w:tcW w:w="1276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ท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2,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ป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2</w:t>
            </w:r>
          </w:p>
        </w:tc>
        <w:tc>
          <w:tcPr>
            <w:tcW w:w="2693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กิจกรรมการเรียนการสอน</w:t>
            </w:r>
          </w:p>
          <w:p w:rsidR="00131946" w:rsidRPr="00131946" w:rsidRDefault="00131946" w:rsidP="00131946">
            <w:pPr>
              <w:numPr>
                <w:ilvl w:val="0"/>
                <w:numId w:val="30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บรรยาย</w:t>
            </w:r>
          </w:p>
          <w:p w:rsidR="00131946" w:rsidRPr="00131946" w:rsidRDefault="00131946" w:rsidP="00131946">
            <w:pPr>
              <w:numPr>
                <w:ilvl w:val="0"/>
                <w:numId w:val="30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ฝึกแก้ปัญหา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ด้านสิ่งแวดล้อม</w:t>
            </w:r>
          </w:p>
          <w:p w:rsidR="00131946" w:rsidRPr="00131946" w:rsidRDefault="00131946" w:rsidP="00131946">
            <w:pPr>
              <w:numPr>
                <w:ilvl w:val="0"/>
                <w:numId w:val="30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นำเสนอและวิจารณ์ผลงาน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สื่อที่ใช้</w:t>
            </w:r>
          </w:p>
          <w:p w:rsidR="00131946" w:rsidRPr="00131946" w:rsidRDefault="00131946" w:rsidP="00131946">
            <w:pPr>
              <w:numPr>
                <w:ilvl w:val="0"/>
                <w:numId w:val="31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lastRenderedPageBreak/>
              <w:t>Power point</w:t>
            </w:r>
          </w:p>
          <w:p w:rsidR="00131946" w:rsidRPr="00131946" w:rsidRDefault="00131946" w:rsidP="00131946">
            <w:pPr>
              <w:numPr>
                <w:ilvl w:val="0"/>
                <w:numId w:val="31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Google Classroom/Meet</w:t>
            </w:r>
          </w:p>
        </w:tc>
        <w:tc>
          <w:tcPr>
            <w:tcW w:w="1418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lastRenderedPageBreak/>
              <w:t xml:space="preserve">A(1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ชิ้น)</w:t>
            </w:r>
          </w:p>
        </w:tc>
        <w:tc>
          <w:tcPr>
            <w:tcW w:w="92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</w:tr>
      <w:tr w:rsidR="00131946" w:rsidRPr="00131946" w:rsidTr="00362F0C">
        <w:trPr>
          <w:trHeight w:val="379"/>
        </w:trPr>
        <w:tc>
          <w:tcPr>
            <w:tcW w:w="0" w:type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lastRenderedPageBreak/>
              <w:t>15-16</w:t>
            </w:r>
          </w:p>
        </w:tc>
        <w:tc>
          <w:tcPr>
            <w:tcW w:w="2908" w:type="dxa"/>
          </w:tcPr>
          <w:p w:rsidR="00131946" w:rsidRPr="00131946" w:rsidRDefault="00131946" w:rsidP="00131946">
            <w:pPr>
              <w:numPr>
                <w:ilvl w:val="0"/>
                <w:numId w:val="15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การบูรณาการงานวาดเส้นเพื่อการออกแบบ</w:t>
            </w:r>
          </w:p>
          <w:p w:rsidR="00131946" w:rsidRPr="00131946" w:rsidRDefault="00131946" w:rsidP="00131946">
            <w:pPr>
              <w:numPr>
                <w:ilvl w:val="0"/>
                <w:numId w:val="15"/>
              </w:numPr>
              <w:spacing w:after="0" w:line="240" w:lineRule="auto"/>
              <w:ind w:left="244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การประยุกต์ใช้โปรแกรมคอมพิวเตอร์เพื่อการนำเสนอผลงานวาดเส้น</w:t>
            </w:r>
          </w:p>
        </w:tc>
        <w:tc>
          <w:tcPr>
            <w:tcW w:w="992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CLO3</w:t>
            </w:r>
          </w:p>
        </w:tc>
        <w:tc>
          <w:tcPr>
            <w:tcW w:w="1276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ท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2,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ป</w:t>
            </w: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2</w:t>
            </w:r>
          </w:p>
        </w:tc>
        <w:tc>
          <w:tcPr>
            <w:tcW w:w="2693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กิจกรรมการเรียนการสอน</w:t>
            </w:r>
          </w:p>
          <w:p w:rsidR="00131946" w:rsidRPr="00131946" w:rsidRDefault="00131946" w:rsidP="00131946">
            <w:pPr>
              <w:numPr>
                <w:ilvl w:val="0"/>
                <w:numId w:val="32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บรรยาย</w:t>
            </w:r>
          </w:p>
          <w:p w:rsidR="00131946" w:rsidRPr="00131946" w:rsidRDefault="00131946" w:rsidP="00131946">
            <w:pPr>
              <w:numPr>
                <w:ilvl w:val="0"/>
                <w:numId w:val="32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ฝึกแก้ปัญห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าด้านสังคม</w:t>
            </w:r>
          </w:p>
          <w:p w:rsidR="00131946" w:rsidRPr="00131946" w:rsidRDefault="00131946" w:rsidP="00131946">
            <w:pPr>
              <w:numPr>
                <w:ilvl w:val="0"/>
                <w:numId w:val="32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นำเสนอและวิจารณ์ผลงาน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  <w:t>สื่อที่ใช้</w:t>
            </w:r>
          </w:p>
          <w:p w:rsidR="00131946" w:rsidRPr="00131946" w:rsidRDefault="00131946" w:rsidP="00131946">
            <w:pPr>
              <w:numPr>
                <w:ilvl w:val="0"/>
                <w:numId w:val="33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Power point</w:t>
            </w:r>
          </w:p>
          <w:p w:rsidR="00131946" w:rsidRPr="00131946" w:rsidRDefault="00131946" w:rsidP="00131946">
            <w:pPr>
              <w:numPr>
                <w:ilvl w:val="0"/>
                <w:numId w:val="33"/>
              </w:numPr>
              <w:spacing w:after="0" w:line="240" w:lineRule="auto"/>
              <w:ind w:left="288" w:hanging="180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Google Classroom/Meet</w:t>
            </w:r>
          </w:p>
        </w:tc>
        <w:tc>
          <w:tcPr>
            <w:tcW w:w="1418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A(1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ชิ้น)</w:t>
            </w:r>
          </w:p>
        </w:tc>
        <w:tc>
          <w:tcPr>
            <w:tcW w:w="92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</w:tr>
      <w:tr w:rsidR="00131946" w:rsidRPr="00131946" w:rsidTr="00362F0C">
        <w:trPr>
          <w:trHeight w:val="379"/>
        </w:trPr>
        <w:tc>
          <w:tcPr>
            <w:tcW w:w="0" w:type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17</w:t>
            </w:r>
          </w:p>
        </w:tc>
        <w:tc>
          <w:tcPr>
            <w:tcW w:w="2908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สอบปลายภาค</w:t>
            </w:r>
          </w:p>
        </w:tc>
        <w:tc>
          <w:tcPr>
            <w:tcW w:w="992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>CLO3</w:t>
            </w:r>
          </w:p>
        </w:tc>
        <w:tc>
          <w:tcPr>
            <w:tcW w:w="1276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  <w:tc>
          <w:tcPr>
            <w:tcW w:w="2693" w:type="dxa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  <w:tc>
          <w:tcPr>
            <w:tcW w:w="1418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cs/>
                <w:lang w:val="en-US"/>
              </w:rPr>
            </w:pPr>
            <w:r w:rsidRPr="00131946"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  <w:t xml:space="preserve">F(1 </w:t>
            </w:r>
            <w:r w:rsidRPr="00131946">
              <w:rPr>
                <w:rFonts w:ascii="TH SarabunPSK" w:eastAsia="Times New Roman" w:hAnsi="TH SarabunPSK" w:cs="TH SarabunPSK" w:hint="cs"/>
                <w:sz w:val="30"/>
                <w:szCs w:val="30"/>
                <w:cs/>
                <w:lang w:val="en-US"/>
              </w:rPr>
              <w:t>ชิ้น)</w:t>
            </w:r>
          </w:p>
        </w:tc>
        <w:tc>
          <w:tcPr>
            <w:tcW w:w="92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sz w:val="30"/>
                <w:szCs w:val="30"/>
                <w:lang w:val="en-US"/>
              </w:rPr>
            </w:pP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 w:hint="cs"/>
          <w:i/>
          <w:iCs/>
          <w:color w:val="000000"/>
          <w:kern w:val="2"/>
          <w:sz w:val="32"/>
          <w:szCs w:val="32"/>
          <w:cs/>
          <w:lang w:val="en-US"/>
        </w:rPr>
        <w:t>หมายเหตุ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: 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cs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1. </w:t>
      </w:r>
      <w:r w:rsidRPr="00131946">
        <w:rPr>
          <w:rFonts w:ascii="TH SarabunPSK" w:eastAsia="Aptos" w:hAnsi="TH SarabunPSK" w:cs="TH SarabunPSK" w:hint="cs"/>
          <w:i/>
          <w:iCs/>
          <w:color w:val="000000"/>
          <w:kern w:val="2"/>
          <w:sz w:val="32"/>
          <w:szCs w:val="32"/>
          <w:cs/>
          <w:lang w:val="en-US"/>
        </w:rPr>
        <w:t>ท คือ ภาคทฤษฎี และ ป คือ ภาคปฏิบัติ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2. </w:t>
      </w:r>
      <w:r w:rsidRPr="00131946">
        <w:rPr>
          <w:rFonts w:ascii="TH SarabunPSK" w:eastAsia="Aptos" w:hAnsi="TH SarabunPSK" w:cs="TH SarabunPSK" w:hint="cs"/>
          <w:i/>
          <w:iCs/>
          <w:color w:val="000000"/>
          <w:kern w:val="2"/>
          <w:sz w:val="32"/>
          <w:szCs w:val="32"/>
          <w:cs/>
          <w:lang w:val="en-US"/>
        </w:rPr>
        <w:t xml:space="preserve">ระบุตัวย่อชื่ออาจารย์ผู้สอน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XXX </w:t>
      </w:r>
      <w:r w:rsidRPr="00131946">
        <w:rPr>
          <w:rFonts w:ascii="TH SarabunPSK" w:eastAsia="Aptos" w:hAnsi="TH SarabunPSK" w:cs="TH SarabunPSK" w:hint="cs"/>
          <w:i/>
          <w:iCs/>
          <w:color w:val="000000"/>
          <w:kern w:val="2"/>
          <w:sz w:val="32"/>
          <w:szCs w:val="32"/>
          <w:cs/>
          <w:lang w:val="en-US"/>
        </w:rPr>
        <w:t xml:space="preserve">ชื่อ สกุล เช่น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KRE: </w:t>
      </w:r>
      <w:r w:rsidRPr="00131946">
        <w:rPr>
          <w:rFonts w:ascii="TH SarabunPSK" w:eastAsia="Aptos" w:hAnsi="TH SarabunPSK" w:cs="TH SarabunPSK" w:hint="cs"/>
          <w:i/>
          <w:iCs/>
          <w:color w:val="000000"/>
          <w:kern w:val="2"/>
          <w:sz w:val="32"/>
          <w:szCs w:val="32"/>
          <w:cs/>
          <w:lang w:val="en-US"/>
        </w:rPr>
        <w:t>กรีธา ธรรมเจริญสถิต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3. </w:t>
      </w:r>
      <w:r w:rsidRPr="00131946">
        <w:rPr>
          <w:rFonts w:ascii="TH SarabunPSK" w:eastAsia="Aptos" w:hAnsi="TH SarabunPSK" w:cs="TH SarabunPSK" w:hint="cs"/>
          <w:i/>
          <w:iCs/>
          <w:color w:val="000000"/>
          <w:kern w:val="2"/>
          <w:sz w:val="32"/>
          <w:szCs w:val="32"/>
          <w:cs/>
          <w:lang w:val="en-US"/>
        </w:rPr>
        <w:t xml:space="preserve">กิจกรรมการสอน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(Teaching Activities)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cs/>
          <w:lang w:val="en-US"/>
        </w:rPr>
        <w:t>หมายถึง กิจกรรมและสื่อที่ผู้สอนนำมาใช้เพื่อนำพาการเรียนรู้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 w:hint="cs"/>
          <w:i/>
          <w:iCs/>
          <w:color w:val="000000"/>
          <w:kern w:val="2"/>
          <w:sz w:val="32"/>
          <w:szCs w:val="32"/>
          <w:cs/>
          <w:lang w:val="en-US"/>
        </w:rPr>
        <w:t xml:space="preserve">และ กิจกรรมการเรียน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(Learning Activities)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cs/>
          <w:lang w:val="en-US"/>
        </w:rPr>
        <w:t xml:space="preserve">หมายถึง กิจกรรมที่ผู้สอนต้องกำหนดและมอบหมายให้ในชั้นเรียน (หรือนอกชั้นเรียน) เพื่อให้ผู้เรียนได้เกิด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>“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cs/>
          <w:lang w:val="en-US"/>
        </w:rPr>
        <w:t>ประสบการณ์การเรียนรู้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”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cs/>
          <w:lang w:val="en-US"/>
        </w:rPr>
        <w:t>ด้วยตนเอง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4. </w:t>
      </w:r>
      <w:r w:rsidRPr="00131946">
        <w:rPr>
          <w:rFonts w:ascii="TH SarabunPSK" w:eastAsia="Aptos" w:hAnsi="TH SarabunPSK" w:cs="TH SarabunPSK" w:hint="cs"/>
          <w:i/>
          <w:iCs/>
          <w:color w:val="000000"/>
          <w:kern w:val="2"/>
          <w:sz w:val="32"/>
          <w:szCs w:val="32"/>
          <w:cs/>
          <w:lang w:val="en-US"/>
        </w:rPr>
        <w:t xml:space="preserve">ระบุตัวย่อผังการทดสอบ เช่น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Q: </w:t>
      </w:r>
      <w:r w:rsidRPr="00131946">
        <w:rPr>
          <w:rFonts w:ascii="TH SarabunPSK" w:eastAsia="Aptos" w:hAnsi="TH SarabunPSK" w:cs="TH SarabunPSK" w:hint="cs"/>
          <w:i/>
          <w:iCs/>
          <w:color w:val="000000"/>
          <w:kern w:val="2"/>
          <w:sz w:val="32"/>
          <w:szCs w:val="32"/>
          <w:cs/>
          <w:lang w:val="en-US"/>
        </w:rPr>
        <w:t xml:space="preserve">แบบทดสอบย่อย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(Quiz) A: </w:t>
      </w:r>
      <w:r w:rsidRPr="00131946">
        <w:rPr>
          <w:rFonts w:ascii="TH SarabunPSK" w:eastAsia="Aptos" w:hAnsi="TH SarabunPSK" w:cs="TH SarabunPSK" w:hint="cs"/>
          <w:i/>
          <w:iCs/>
          <w:color w:val="000000"/>
          <w:kern w:val="2"/>
          <w:sz w:val="32"/>
          <w:szCs w:val="32"/>
          <w:cs/>
          <w:lang w:val="en-US"/>
        </w:rPr>
        <w:t xml:space="preserve">การมอบหมายงาน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 xml:space="preserve">(Assignments) M: </w:t>
      </w:r>
      <w:r w:rsidRPr="00131946">
        <w:rPr>
          <w:rFonts w:ascii="TH SarabunPSK" w:eastAsia="Aptos" w:hAnsi="TH SarabunPSK" w:cs="TH SarabunPSK" w:hint="cs"/>
          <w:i/>
          <w:iCs/>
          <w:color w:val="000000"/>
          <w:kern w:val="2"/>
          <w:sz w:val="32"/>
          <w:szCs w:val="32"/>
          <w:cs/>
          <w:lang w:val="en-US"/>
        </w:rPr>
        <w:t xml:space="preserve">การทดสอบกลางภาค </w:t>
      </w:r>
      <w:r w:rsidRPr="00131946">
        <w:rPr>
          <w:rFonts w:ascii="TH SarabunPSK" w:eastAsia="Aptos" w:hAnsi="TH SarabunPSK" w:cs="TH SarabunPSK"/>
          <w:i/>
          <w:iCs/>
          <w:color w:val="000000"/>
          <w:kern w:val="2"/>
          <w:sz w:val="32"/>
          <w:szCs w:val="32"/>
          <w:lang w:val="en-US"/>
        </w:rPr>
        <w:t>(Midterm)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2. 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>แผนการประเมิน (ระบุสัปดาห์ที่ประเมิน)</w:t>
      </w:r>
    </w:p>
    <w:tbl>
      <w:tblPr>
        <w:tblW w:w="1134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34"/>
        <w:gridCol w:w="1418"/>
        <w:gridCol w:w="1559"/>
        <w:gridCol w:w="1559"/>
        <w:gridCol w:w="1418"/>
        <w:gridCol w:w="1417"/>
      </w:tblGrid>
      <w:tr w:rsidR="00131946" w:rsidRPr="00131946" w:rsidTr="00362F0C">
        <w:trPr>
          <w:tblHeader/>
        </w:trPr>
        <w:tc>
          <w:tcPr>
            <w:tcW w:w="2836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>การวัด</w:t>
            </w:r>
            <w:r w:rsidRPr="00131946">
              <w:rPr>
                <w:rFonts w:ascii="TH SarabunPSK" w:eastAsia="Aptos" w:hAnsi="TH SarabunPSK" w:cs="TH SarabunPSK" w:hint="cs"/>
                <w:b/>
                <w:bCs/>
                <w:kern w:val="2"/>
                <w:sz w:val="32"/>
                <w:szCs w:val="32"/>
                <w:cs/>
              </w:rPr>
              <w:t>และ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>ประเมินผล</w:t>
            </w:r>
          </w:p>
        </w:tc>
        <w:tc>
          <w:tcPr>
            <w:tcW w:w="1134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>สัดส่วน</w:t>
            </w:r>
          </w:p>
        </w:tc>
        <w:tc>
          <w:tcPr>
            <w:tcW w:w="1418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CLO 1</w:t>
            </w:r>
          </w:p>
        </w:tc>
        <w:tc>
          <w:tcPr>
            <w:tcW w:w="1559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CLO 2</w:t>
            </w:r>
          </w:p>
        </w:tc>
        <w:tc>
          <w:tcPr>
            <w:tcW w:w="1559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CLO 3</w:t>
            </w:r>
          </w:p>
        </w:tc>
        <w:tc>
          <w:tcPr>
            <w:tcW w:w="1418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CLO 4</w:t>
            </w:r>
          </w:p>
        </w:tc>
        <w:tc>
          <w:tcPr>
            <w:tcW w:w="1417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CLO 5</w:t>
            </w:r>
          </w:p>
        </w:tc>
      </w:tr>
      <w:tr w:rsidR="00131946" w:rsidRPr="00131946" w:rsidTr="00362F0C">
        <w:tc>
          <w:tcPr>
            <w:tcW w:w="283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cs/>
              </w:rPr>
              <w:t>ทดสอบย่อย</w:t>
            </w: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  <w:t xml:space="preserve"> Q</w:t>
            </w:r>
          </w:p>
        </w:tc>
        <w:tc>
          <w:tcPr>
            <w:tcW w:w="1134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lang w:val="en-US"/>
              </w:rPr>
              <w:t>20%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>2-3</w:t>
            </w: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</w:tr>
      <w:tr w:rsidR="00131946" w:rsidRPr="00131946" w:rsidTr="00362F0C">
        <w:trPr>
          <w:trHeight w:val="307"/>
        </w:trPr>
        <w:tc>
          <w:tcPr>
            <w:tcW w:w="283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cs/>
              </w:rPr>
              <w:t>การมอบหมายงาน</w:t>
            </w: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  <w:t xml:space="preserve"> A</w:t>
            </w:r>
          </w:p>
        </w:tc>
        <w:tc>
          <w:tcPr>
            <w:tcW w:w="1134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lang w:val="en-US"/>
              </w:rPr>
              <w:t>40%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>4-7</w:t>
            </w: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>9-12</w:t>
            </w: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</w:tr>
      <w:tr w:rsidR="00131946" w:rsidRPr="00131946" w:rsidTr="00362F0C">
        <w:tc>
          <w:tcPr>
            <w:tcW w:w="283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cs/>
              </w:rPr>
              <w:t>โครงงานและการนำเสนอ</w:t>
            </w: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  <w:t xml:space="preserve"> P</w:t>
            </w:r>
          </w:p>
        </w:tc>
        <w:tc>
          <w:tcPr>
            <w:tcW w:w="1134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lang w:val="en-US"/>
              </w:rPr>
              <w:t>10</w:t>
            </w: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  <w:t>%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>13-16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</w:tr>
      <w:tr w:rsidR="00131946" w:rsidRPr="00131946" w:rsidTr="00362F0C">
        <w:tc>
          <w:tcPr>
            <w:tcW w:w="283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cs/>
              </w:rPr>
              <w:t>สอบกลางภาค</w:t>
            </w: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  <w:t xml:space="preserve"> M</w:t>
            </w:r>
          </w:p>
        </w:tc>
        <w:tc>
          <w:tcPr>
            <w:tcW w:w="1134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lang w:val="en-US"/>
              </w:rPr>
              <w:t>0%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</w:tr>
      <w:tr w:rsidR="00131946" w:rsidRPr="00131946" w:rsidTr="00362F0C">
        <w:tc>
          <w:tcPr>
            <w:tcW w:w="283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cs/>
              </w:rPr>
              <w:t>สอบปลายภาค</w:t>
            </w: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  <w:t xml:space="preserve"> F</w:t>
            </w:r>
          </w:p>
        </w:tc>
        <w:tc>
          <w:tcPr>
            <w:tcW w:w="1134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lang w:val="en-US"/>
              </w:rPr>
              <w:t>20%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>17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lastRenderedPageBreak/>
        <w:t xml:space="preserve">3. 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 xml:space="preserve">ผังการทดสอบ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(Test Blueprint 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>ระบุหัวข้อและจำนวนข้อสอบ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>/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>ข้อประเมิน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>/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>การมอบหมายงาน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) </w:t>
      </w:r>
    </w:p>
    <w:tbl>
      <w:tblPr>
        <w:tblW w:w="11341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34"/>
        <w:gridCol w:w="1418"/>
        <w:gridCol w:w="1559"/>
        <w:gridCol w:w="1559"/>
        <w:gridCol w:w="1418"/>
        <w:gridCol w:w="1417"/>
      </w:tblGrid>
      <w:tr w:rsidR="00131946" w:rsidRPr="00131946" w:rsidTr="00362F0C">
        <w:trPr>
          <w:tblHeader/>
        </w:trPr>
        <w:tc>
          <w:tcPr>
            <w:tcW w:w="2836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</w:pPr>
            <w:r w:rsidRPr="00131946">
              <w:rPr>
                <w:rFonts w:ascii="TH SarabunPSK" w:eastAsia="Aptos" w:hAnsi="TH SarabunPSK" w:cs="TH SarabunPSK" w:hint="cs"/>
                <w:b/>
                <w:bCs/>
                <w:kern w:val="2"/>
                <w:sz w:val="32"/>
                <w:szCs w:val="32"/>
                <w:cs/>
              </w:rPr>
              <w:t>หัวข้อ</w:t>
            </w:r>
          </w:p>
        </w:tc>
        <w:tc>
          <w:tcPr>
            <w:tcW w:w="1134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>สัดส่วน</w:t>
            </w:r>
          </w:p>
        </w:tc>
        <w:tc>
          <w:tcPr>
            <w:tcW w:w="1418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CLO 1</w:t>
            </w:r>
          </w:p>
        </w:tc>
        <w:tc>
          <w:tcPr>
            <w:tcW w:w="1559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CLO 2</w:t>
            </w:r>
          </w:p>
        </w:tc>
        <w:tc>
          <w:tcPr>
            <w:tcW w:w="1559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CLO 3</w:t>
            </w:r>
          </w:p>
        </w:tc>
        <w:tc>
          <w:tcPr>
            <w:tcW w:w="1418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CLO 4</w:t>
            </w:r>
          </w:p>
        </w:tc>
        <w:tc>
          <w:tcPr>
            <w:tcW w:w="1417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CLO 5</w:t>
            </w:r>
          </w:p>
        </w:tc>
      </w:tr>
      <w:tr w:rsidR="00131946" w:rsidRPr="00131946" w:rsidTr="00362F0C">
        <w:tc>
          <w:tcPr>
            <w:tcW w:w="283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cs/>
              </w:rPr>
              <w:t>ทดสอบย่อย</w:t>
            </w:r>
          </w:p>
        </w:tc>
        <w:tc>
          <w:tcPr>
            <w:tcW w:w="1134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lang w:val="en-US"/>
              </w:rPr>
              <w:t>20%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 xml:space="preserve">20 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  <w:lang w:val="en-US"/>
              </w:rPr>
              <w:t>ข้อ</w:t>
            </w: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</w:tr>
      <w:tr w:rsidR="00131946" w:rsidRPr="00131946" w:rsidTr="00362F0C">
        <w:trPr>
          <w:trHeight w:val="307"/>
        </w:trPr>
        <w:tc>
          <w:tcPr>
            <w:tcW w:w="283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cs/>
              </w:rPr>
              <w:t>การมอบหมายงาน</w:t>
            </w:r>
          </w:p>
        </w:tc>
        <w:tc>
          <w:tcPr>
            <w:tcW w:w="1134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lang w:val="en-US"/>
              </w:rPr>
              <w:t>40%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2 ชิ้น</w:t>
            </w: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2 ชิ้น</w:t>
            </w: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  <w:lang w:val="en-US"/>
              </w:rPr>
            </w:pP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</w:tr>
      <w:tr w:rsidR="00131946" w:rsidRPr="00131946" w:rsidTr="00362F0C">
        <w:tc>
          <w:tcPr>
            <w:tcW w:w="283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cs/>
              </w:rPr>
              <w:t>โครงงานและการนำเสนอ</w:t>
            </w:r>
          </w:p>
        </w:tc>
        <w:tc>
          <w:tcPr>
            <w:tcW w:w="1134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  <w:t>20%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2 ชิ้น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</w:tr>
      <w:tr w:rsidR="00131946" w:rsidRPr="00131946" w:rsidTr="00362F0C">
        <w:tc>
          <w:tcPr>
            <w:tcW w:w="283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cs/>
              </w:rPr>
              <w:t>สอบกลางภาค</w:t>
            </w:r>
          </w:p>
        </w:tc>
        <w:tc>
          <w:tcPr>
            <w:tcW w:w="1134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lang w:val="en-US"/>
              </w:rPr>
              <w:t>00%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  <w:lang w:val="en-US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</w:pP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41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</w:tr>
      <w:tr w:rsidR="00131946" w:rsidRPr="00131946" w:rsidTr="00362F0C">
        <w:tc>
          <w:tcPr>
            <w:tcW w:w="2836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cs/>
              </w:rPr>
              <w:t>สอบปลายภาค</w:t>
            </w:r>
          </w:p>
        </w:tc>
        <w:tc>
          <w:tcPr>
            <w:tcW w:w="1134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i/>
                <w:iCs/>
                <w:color w:val="7F7F7F"/>
                <w:kern w:val="2"/>
                <w:sz w:val="32"/>
                <w:szCs w:val="32"/>
                <w:lang w:val="en-US"/>
              </w:rPr>
              <w:t>20%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 xml:space="preserve">1 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  <w:lang w:val="en-US"/>
              </w:rPr>
              <w:t>ชิ้น</w:t>
            </w:r>
          </w:p>
        </w:tc>
        <w:tc>
          <w:tcPr>
            <w:tcW w:w="1418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  <w:lang w:val="en-US"/>
              </w:rPr>
            </w:pPr>
          </w:p>
        </w:tc>
        <w:tc>
          <w:tcPr>
            <w:tcW w:w="1417" w:type="dxa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4.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</w:rPr>
        <w:t>เกณฑ์ประเมินผลการเรียน</w:t>
      </w:r>
    </w:p>
    <w:tbl>
      <w:tblPr>
        <w:tblW w:w="9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3"/>
        <w:gridCol w:w="3217"/>
        <w:gridCol w:w="3934"/>
      </w:tblGrid>
      <w:tr w:rsidR="00131946" w:rsidRPr="00131946" w:rsidTr="00362F0C">
        <w:trPr>
          <w:trHeight w:val="430"/>
        </w:trPr>
        <w:tc>
          <w:tcPr>
            <w:tcW w:w="0" w:type="auto"/>
            <w:shd w:val="clear" w:color="auto" w:fill="D9D9D9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</w:rPr>
              <w:t>ร้อยละ</w:t>
            </w:r>
          </w:p>
        </w:tc>
        <w:tc>
          <w:tcPr>
            <w:tcW w:w="0" w:type="auto"/>
            <w:shd w:val="clear" w:color="auto" w:fill="D9D9D9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</w:rPr>
              <w:t>ระดับผลการเรียน</w:t>
            </w:r>
          </w:p>
        </w:tc>
        <w:tc>
          <w:tcPr>
            <w:tcW w:w="0" w:type="auto"/>
            <w:shd w:val="clear" w:color="auto" w:fill="D9D9D9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color w:val="000000"/>
                <w:kern w:val="2"/>
                <w:sz w:val="32"/>
                <w:szCs w:val="32"/>
                <w:cs/>
              </w:rPr>
              <w:t>ความหมาย</w:t>
            </w:r>
          </w:p>
        </w:tc>
      </w:tr>
      <w:tr w:rsidR="00131946" w:rsidRPr="00131946" w:rsidTr="00362F0C">
        <w:trPr>
          <w:trHeight w:val="43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86 – 100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A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ดีเยี่ยม</w:t>
            </w:r>
          </w:p>
        </w:tc>
      </w:tr>
      <w:tr w:rsidR="00131946" w:rsidRPr="00131946" w:rsidTr="00362F0C">
        <w:trPr>
          <w:trHeight w:val="43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82 – 85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A-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ดีเยี่ยม</w:t>
            </w:r>
          </w:p>
        </w:tc>
      </w:tr>
      <w:tr w:rsidR="00131946" w:rsidRPr="00131946" w:rsidTr="00362F0C">
        <w:trPr>
          <w:trHeight w:val="45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78 – 81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B+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ดีมาก</w:t>
            </w:r>
          </w:p>
        </w:tc>
      </w:tr>
      <w:tr w:rsidR="00131946" w:rsidRPr="00131946" w:rsidTr="00362F0C">
        <w:trPr>
          <w:trHeight w:val="43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74 – 77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B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ดี</w:t>
            </w:r>
          </w:p>
        </w:tc>
      </w:tr>
      <w:tr w:rsidR="00131946" w:rsidRPr="00131946" w:rsidTr="00362F0C">
        <w:trPr>
          <w:trHeight w:val="43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70 – 73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B-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ค่อนข้างดี</w:t>
            </w:r>
          </w:p>
        </w:tc>
      </w:tr>
      <w:tr w:rsidR="00131946" w:rsidRPr="00131946" w:rsidTr="00362F0C">
        <w:trPr>
          <w:trHeight w:val="43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66 – 69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C+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ปานกลางค่อนข้างดี</w:t>
            </w:r>
          </w:p>
        </w:tc>
      </w:tr>
      <w:tr w:rsidR="00131946" w:rsidRPr="00131946" w:rsidTr="00362F0C">
        <w:trPr>
          <w:trHeight w:val="43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62 – 65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C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ปานกลาง</w:t>
            </w:r>
          </w:p>
        </w:tc>
      </w:tr>
      <w:tr w:rsidR="00131946" w:rsidRPr="00131946" w:rsidTr="00362F0C">
        <w:trPr>
          <w:trHeight w:val="43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58 – 61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C-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ปานกลางค่อนข้างอ่อน</w:t>
            </w:r>
          </w:p>
        </w:tc>
      </w:tr>
      <w:tr w:rsidR="00131946" w:rsidRPr="00131946" w:rsidTr="00362F0C">
        <w:trPr>
          <w:trHeight w:val="45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54 – 57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D+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ค่อนข้างอ่อน</w:t>
            </w:r>
          </w:p>
        </w:tc>
      </w:tr>
      <w:tr w:rsidR="00131946" w:rsidRPr="00131946" w:rsidTr="00362F0C">
        <w:trPr>
          <w:trHeight w:val="43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50 – 53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D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อ่อน</w:t>
            </w:r>
          </w:p>
        </w:tc>
      </w:tr>
      <w:tr w:rsidR="00131946" w:rsidRPr="00131946" w:rsidTr="00362F0C">
        <w:trPr>
          <w:trHeight w:val="43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46 – 49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D-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อ่อนมาก</w:t>
            </w:r>
          </w:p>
        </w:tc>
      </w:tr>
      <w:tr w:rsidR="00131946" w:rsidRPr="00131946" w:rsidTr="00362F0C">
        <w:trPr>
          <w:trHeight w:val="450"/>
        </w:trPr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0 – 45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  <w:t>F</w:t>
            </w:r>
          </w:p>
        </w:tc>
        <w:tc>
          <w:tcPr>
            <w:tcW w:w="0" w:type="auto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color w:val="000000"/>
                <w:kern w:val="2"/>
                <w:sz w:val="32"/>
                <w:szCs w:val="32"/>
                <w:cs/>
              </w:rPr>
              <w:t>ตก</w:t>
            </w:r>
          </w:p>
        </w:tc>
      </w:tr>
    </w:tbl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5.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</w:rPr>
        <w:t>เกณฑ์ประเมิน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</w:rPr>
        <w:t>การบรรลุผลลัพธ์การเรียนรู้ระดับรายวิชา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5"/>
        <w:gridCol w:w="3398"/>
        <w:gridCol w:w="3827"/>
      </w:tblGrid>
      <w:tr w:rsidR="00131946" w:rsidRPr="00131946" w:rsidTr="00362F0C">
        <w:tc>
          <w:tcPr>
            <w:tcW w:w="2125" w:type="dxa"/>
            <w:shd w:val="clear" w:color="auto" w:fill="D9D9D9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>ระดับการบรรลุผล</w:t>
            </w:r>
          </w:p>
        </w:tc>
        <w:tc>
          <w:tcPr>
            <w:tcW w:w="3398" w:type="dxa"/>
            <w:shd w:val="clear" w:color="auto" w:fill="D9D9D9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 w:hint="cs"/>
                <w:b/>
                <w:bCs/>
                <w:kern w:val="2"/>
                <w:sz w:val="32"/>
                <w:szCs w:val="32"/>
                <w:cs/>
              </w:rPr>
              <w:t>เกณฑ์การบรรลุผล</w:t>
            </w:r>
          </w:p>
        </w:tc>
        <w:tc>
          <w:tcPr>
            <w:tcW w:w="3827" w:type="dxa"/>
            <w:shd w:val="clear" w:color="auto" w:fill="D9D9D9"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</w:pPr>
            <w:r w:rsidRPr="00131946">
              <w:rPr>
                <w:rFonts w:ascii="TH SarabunPSK" w:eastAsia="Aptos" w:hAnsi="TH SarabunPSK" w:cs="TH SarabunPSK" w:hint="cs"/>
                <w:b/>
                <w:bCs/>
                <w:kern w:val="2"/>
                <w:sz w:val="32"/>
                <w:szCs w:val="32"/>
                <w:cs/>
              </w:rPr>
              <w:t>คำอธิบาย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 xml:space="preserve"> </w:t>
            </w:r>
          </w:p>
        </w:tc>
      </w:tr>
      <w:tr w:rsidR="00131946" w:rsidRPr="00131946" w:rsidTr="00362F0C">
        <w:tc>
          <w:tcPr>
            <w:tcW w:w="2125" w:type="dxa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 xml:space="preserve">บรรลุผลระดับที่ 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3</w:t>
            </w:r>
          </w:p>
        </w:tc>
        <w:tc>
          <w:tcPr>
            <w:tcW w:w="3398" w:type="dxa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จำนวน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>ผู้เรียน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ไม่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 xml:space="preserve">น้อย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 xml:space="preserve">80%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br/>
              <w:t>อยู่ในหมวดหมู่ใดหมวดหมู่หนึ่ง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lastRenderedPageBreak/>
              <w:t>“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 xml:space="preserve">ระดับ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 xml:space="preserve">2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>ตรงตามความคาดหวัง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 xml:space="preserve">”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br/>
              <w:t xml:space="preserve">หรือ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>“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 xml:space="preserve">ระดับ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 xml:space="preserve">3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>สูงกว่าความคาดหวัง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 xml:space="preserve">” </w:t>
            </w:r>
          </w:p>
        </w:tc>
        <w:tc>
          <w:tcPr>
            <w:tcW w:w="3827" w:type="dxa"/>
            <w:shd w:val="clear" w:color="auto" w:fill="auto"/>
          </w:tcPr>
          <w:p w:rsidR="00131946" w:rsidRPr="00131946" w:rsidRDefault="00131946" w:rsidP="00131946">
            <w:pPr>
              <w:tabs>
                <w:tab w:val="left" w:pos="1178"/>
              </w:tabs>
              <w:spacing w:after="0" w:line="240" w:lineRule="auto"/>
              <w:rPr>
                <w:rFonts w:ascii="TH SarabunPSK" w:eastAsia="Times New Roman" w:hAnsi="TH SarabunPSK" w:cs="TH SarabunPSK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lastRenderedPageBreak/>
              <w:t>แสดงถึงผลการเรียนรู้ที่มีความโดดเด่น</w:t>
            </w:r>
            <w:r w:rsidRPr="00131946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US"/>
              </w:rPr>
              <w:t xml:space="preserve"> </w: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t>โดยผู้เรียนส่วนใหญ่สามารถทำได้เกินความ</w: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lastRenderedPageBreak/>
              <w:t>คาดหมายตามที่กำหนดไว้</w:t>
            </w:r>
            <w:r w:rsidRPr="00131946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US"/>
              </w:rPr>
              <w:t xml:space="preserve"> </w: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t>เช่น</w:t>
            </w:r>
            <w:r w:rsidRPr="00131946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US"/>
              </w:rPr>
              <w:t xml:space="preserve"> </w: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t>การทำคะแนนเกินเกณฑ์มาตรฐาน</w:t>
            </w:r>
            <w:r w:rsidRPr="00131946">
              <w:rPr>
                <w:rFonts w:ascii="TH SarabunPSK" w:eastAsia="Times New Roman" w:hAnsi="TH SarabunPSK" w:cs="TH SarabunPSK"/>
                <w:sz w:val="32"/>
                <w:szCs w:val="32"/>
                <w:cs/>
                <w:lang w:val="en-US"/>
              </w:rPr>
              <w:t xml:space="preserve"> </w:t>
            </w:r>
            <w:r w:rsidRPr="00131946"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val="en-US"/>
              </w:rPr>
              <w:t>และแสดงให้เห็นถึงความสามารถในการประยุกต์ใช้ความรู้ในสถานการณ์ที่ซับซ้อน</w:t>
            </w:r>
          </w:p>
        </w:tc>
      </w:tr>
      <w:tr w:rsidR="00131946" w:rsidRPr="00131946" w:rsidTr="00362F0C">
        <w:tc>
          <w:tcPr>
            <w:tcW w:w="2125" w:type="dxa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lastRenderedPageBreak/>
              <w:t xml:space="preserve">บรรลุผลระดับที่ 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  <w:t>2</w:t>
            </w:r>
          </w:p>
        </w:tc>
        <w:tc>
          <w:tcPr>
            <w:tcW w:w="3398" w:type="dxa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จำนวน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 xml:space="preserve">ผู้เรียน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>60-79%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 xml:space="preserve">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br/>
              <w:t xml:space="preserve">อยู่ในหมวดหมู่ใดหมวดหมู่หนึ่ง 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>“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 xml:space="preserve">ระดับ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 xml:space="preserve">2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>ตรงตามความคาดหวัง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 xml:space="preserve">”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br/>
              <w:t xml:space="preserve">หรือ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>“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 xml:space="preserve">ระดับ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 xml:space="preserve">3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>สูงกว่าความคาดหวัง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>”</w:t>
            </w:r>
          </w:p>
        </w:tc>
        <w:tc>
          <w:tcPr>
            <w:tcW w:w="382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</w:pP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แสดงถึงผลการเรียนรู้ที่เป็นไปตามความคาดหมาย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 xml:space="preserve"> 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ผู้เรียนส่วนใหญ่สามารถบรรลุเป้าหมายขั้นต่ำได้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 xml:space="preserve"> 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โดยผลการเรียนสะท้อนให้เห็นถึงความเข้าใจและการนำความรู้ไปใช้ในระดับพื้นฐานได้ดี</w:t>
            </w:r>
          </w:p>
        </w:tc>
      </w:tr>
      <w:tr w:rsidR="00131946" w:rsidRPr="00131946" w:rsidTr="00362F0C">
        <w:tc>
          <w:tcPr>
            <w:tcW w:w="2125" w:type="dxa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jc w:val="center"/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cs/>
              </w:rPr>
              <w:t xml:space="preserve">บรรลุผลระดับที่ </w:t>
            </w:r>
            <w:r w:rsidRPr="00131946">
              <w:rPr>
                <w:rFonts w:ascii="TH SarabunPSK" w:eastAsia="Aptos" w:hAnsi="TH SarabunPSK" w:cs="TH SarabunPSK"/>
                <w:b/>
                <w:bCs/>
                <w:kern w:val="2"/>
                <w:sz w:val="32"/>
                <w:szCs w:val="32"/>
                <w:lang w:val="en-US"/>
              </w:rPr>
              <w:t>1</w:t>
            </w:r>
          </w:p>
        </w:tc>
        <w:tc>
          <w:tcPr>
            <w:tcW w:w="3398" w:type="dxa"/>
            <w:shd w:val="clear" w:color="auto" w:fill="auto"/>
            <w:hideMark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จำนวน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 xml:space="preserve">ผู้เรียนน้อยกว่า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>60%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 xml:space="preserve">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br/>
              <w:t xml:space="preserve">อยู่ในหมวดหมู่ใดหมวดหมู่หนึ่ง </w:t>
            </w:r>
          </w:p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</w:pP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>“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 xml:space="preserve">ระดับ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 xml:space="preserve">2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>ตรงตามความคาดหวัง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 xml:space="preserve">”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br/>
              <w:t xml:space="preserve">หรือ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>“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 xml:space="preserve">ระดับ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lang w:val="en-US"/>
              </w:rPr>
              <w:t xml:space="preserve">3 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>สูงกว่าความคาดหวัง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  <w:t>”</w:t>
            </w:r>
          </w:p>
        </w:tc>
        <w:tc>
          <w:tcPr>
            <w:tcW w:w="3827" w:type="dxa"/>
            <w:shd w:val="clear" w:color="auto" w:fill="auto"/>
          </w:tcPr>
          <w:p w:rsidR="00131946" w:rsidRPr="00131946" w:rsidRDefault="00131946" w:rsidP="00131946">
            <w:pPr>
              <w:spacing w:after="0" w:line="240" w:lineRule="auto"/>
              <w:rPr>
                <w:rFonts w:ascii="TH SarabunPSK" w:eastAsia="Aptos" w:hAnsi="TH SarabunPSK" w:cs="TH SarabunPSK"/>
                <w:kern w:val="2"/>
                <w:sz w:val="32"/>
                <w:szCs w:val="32"/>
              </w:rPr>
            </w:pP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แสดงถึงผลการเรียนรู้ที่ยังต่ำกว่าเกณฑ์ความคาดหวัง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 xml:space="preserve"> 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ผู้เรียนส่วนใหญ่อาจยังไม่สามารถบรรลุผลลัพธ์ที่ตั้งไว้ได้ในระดับที่น่าพึงพอใจ</w:t>
            </w:r>
            <w:r w:rsidRPr="00131946">
              <w:rPr>
                <w:rFonts w:ascii="TH SarabunPSK" w:eastAsia="Aptos" w:hAnsi="TH SarabunPSK" w:cs="TH SarabunPSK"/>
                <w:kern w:val="2"/>
                <w:sz w:val="32"/>
                <w:szCs w:val="32"/>
                <w:cs/>
              </w:rPr>
              <w:t xml:space="preserve"> </w:t>
            </w:r>
            <w:r w:rsidRPr="00131946">
              <w:rPr>
                <w:rFonts w:ascii="TH SarabunPSK" w:eastAsia="Aptos" w:hAnsi="TH SarabunPSK" w:cs="TH SarabunPSK" w:hint="cs"/>
                <w:kern w:val="2"/>
                <w:sz w:val="32"/>
                <w:szCs w:val="32"/>
                <w:cs/>
              </w:rPr>
              <w:t>และจำเป็นต้องมีการปรับปรุงหรือพัฒนาการเรียนรู้เพิ่มเติม</w:t>
            </w:r>
          </w:p>
        </w:tc>
      </w:tr>
    </w:tbl>
    <w:p w:rsidR="00131946" w:rsidRPr="00131946" w:rsidRDefault="00131946" w:rsidP="00131946">
      <w:pPr>
        <w:spacing w:after="0" w:line="240" w:lineRule="auto"/>
        <w:jc w:val="thaiDistribute"/>
        <w:rPr>
          <w:rFonts w:ascii="TH SarabunPSK" w:eastAsia="Aptos" w:hAnsi="TH SarabunPSK" w:cs="TH SarabunPSK"/>
          <w:b/>
          <w:bCs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</w:rPr>
      </w:pPr>
      <w:r w:rsidRPr="00131946">
        <w:rPr>
          <w:rFonts w:ascii="TH SarabunPSK" w:eastAsia="Aptos" w:hAnsi="TH SarabunPSK" w:cs="TH SarabunPSK" w:hint="cs"/>
          <w:i/>
          <w:iCs/>
          <w:color w:val="7F7F7F"/>
          <w:kern w:val="2"/>
          <w:sz w:val="32"/>
          <w:szCs w:val="32"/>
          <w:cs/>
        </w:rPr>
        <w:t>เกณฑ์ประการประกันคุณภาพ</w:t>
      </w:r>
      <w:r w:rsidRPr="00131946">
        <w:rPr>
          <w:rFonts w:ascii="TH SarabunPSK" w:eastAsia="Aptos" w:hAnsi="TH SarabunPSK" w:cs="TH SarabunPSK"/>
          <w:i/>
          <w:iCs/>
          <w:color w:val="7F7F7F"/>
          <w:kern w:val="2"/>
          <w:sz w:val="32"/>
          <w:szCs w:val="32"/>
        </w:rPr>
        <w:t xml:space="preserve">: 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4.5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วิธีการประเมินผู้เรียนต้องแสดงถึงการบรรลุผลสำเร็จของผลการเรียนรู้ที่คาดหวังระดับหลักสูตร และผลการเรียนรู้ระดับรายวิชา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sectPr w:rsidR="00131946" w:rsidRPr="00131946" w:rsidSect="00362F0C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:rsidR="00131946" w:rsidRPr="00131946" w:rsidRDefault="00131946" w:rsidP="00131946">
      <w:pPr>
        <w:spacing w:after="0" w:line="240" w:lineRule="auto"/>
        <w:contextualSpacing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lastRenderedPageBreak/>
        <w:t xml:space="preserve">หมวด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 xml:space="preserve">5 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สื่อการเรียนรู้และสิ่งสนับสนุนการเรียนรู้</w:t>
      </w: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Section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5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Learning Resources and Support Facilities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0"/>
          <w:szCs w:val="30"/>
          <w:lang w:val="en-US"/>
        </w:rPr>
      </w:pPr>
    </w:p>
    <w:p w:rsidR="00131946" w:rsidRPr="00131946" w:rsidRDefault="00131946" w:rsidP="00131946">
      <w:pPr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lang w:val="en-US"/>
        </w:rPr>
        <w:t>1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. สื่อการเรียนรู้และสิ่งสนับสนุนการเรียนรู้</w:t>
      </w:r>
    </w:p>
    <w:p w:rsidR="00131946" w:rsidRPr="00131946" w:rsidRDefault="00131946" w:rsidP="00131946">
      <w:pPr>
        <w:spacing w:after="0" w:line="240" w:lineRule="auto"/>
        <w:ind w:firstLine="284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1.1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เอกสารประกอบการสอน</w:t>
      </w:r>
    </w:p>
    <w:p w:rsidR="00131946" w:rsidRPr="00131946" w:rsidRDefault="00131946" w:rsidP="00131946">
      <w:pPr>
        <w:spacing w:after="0" w:line="240" w:lineRule="auto"/>
        <w:ind w:firstLine="284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1.2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หนังสือ ตำรา หรือ ทรัพยากรเรียนรู้จากสำนักวิทยบริการ</w:t>
      </w:r>
    </w:p>
    <w:p w:rsidR="00131946" w:rsidRPr="00131946" w:rsidRDefault="00131946" w:rsidP="00131946">
      <w:pPr>
        <w:numPr>
          <w:ilvl w:val="0"/>
          <w:numId w:val="35"/>
        </w:numPr>
        <w:spacing w:after="0" w:line="240" w:lineRule="auto"/>
        <w:ind w:left="1080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สุชาติ เถาทอง. (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2536). 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วาดเส้น. กรุงเทพฯ: โอ.เอส. พริ้นติ้ง</w:t>
      </w:r>
    </w:p>
    <w:p w:rsidR="00131946" w:rsidRPr="00131946" w:rsidRDefault="00131946" w:rsidP="00131946">
      <w:pPr>
        <w:numPr>
          <w:ilvl w:val="0"/>
          <w:numId w:val="35"/>
        </w:numPr>
        <w:spacing w:after="0" w:line="240" w:lineRule="auto"/>
        <w:ind w:left="1080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ทวีพงษ์ ลิมาภรณ์วณิชย์. (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2547). 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>คัมภีร์วาดเส้น. สงขลา: ลิมบราเดอร์สการพิมพ์</w:t>
      </w:r>
      <w:r w:rsidRPr="00131946">
        <w:rPr>
          <w:rFonts w:ascii="TH SarabunPSK" w:eastAsia="Times New Roman" w:hAnsi="TH SarabunPSK" w:cs="TH SarabunPSK"/>
          <w:sz w:val="32"/>
          <w:szCs w:val="32"/>
          <w:cs/>
          <w:lang w:val="en-US"/>
        </w:rPr>
        <w:tab/>
      </w:r>
    </w:p>
    <w:p w:rsidR="00131946" w:rsidRPr="00131946" w:rsidRDefault="00131946" w:rsidP="00131946">
      <w:pPr>
        <w:spacing w:after="0" w:line="240" w:lineRule="auto"/>
        <w:ind w:firstLine="284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1.3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ห้องปฏิบัติการ</w:t>
      </w:r>
    </w:p>
    <w:p w:rsidR="00131946" w:rsidRPr="00131946" w:rsidRDefault="00131946" w:rsidP="00131946">
      <w:pPr>
        <w:spacing w:after="0" w:line="240" w:lineRule="auto"/>
        <w:ind w:firstLine="284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1.4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เว็บไซต์ ซอฟต์แวร์ หรืออุปกรณ์</w:t>
      </w:r>
    </w:p>
    <w:p w:rsidR="00131946" w:rsidRPr="00131946" w:rsidRDefault="00131946" w:rsidP="00131946">
      <w:pPr>
        <w:spacing w:after="0" w:line="240" w:lineRule="auto"/>
        <w:ind w:firstLine="284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1.5 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สถานที่ฝึกปฏิบัติและฝึกประสบการณ์</w:t>
      </w:r>
    </w:p>
    <w:p w:rsidR="00131946" w:rsidRPr="00131946" w:rsidRDefault="00131946" w:rsidP="00131946">
      <w:pPr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2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. แพลตฟอร์มการเรียนรู้</w:t>
      </w:r>
    </w:p>
    <w:p w:rsidR="00131946" w:rsidRPr="00131946" w:rsidRDefault="00131946" w:rsidP="00131946">
      <w:pPr>
        <w:spacing w:after="0" w:line="240" w:lineRule="auto"/>
        <w:ind w:firstLine="284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https://ssrudlp.ssru.ac.th/</w:t>
      </w:r>
    </w:p>
    <w:p w:rsidR="00131946" w:rsidRPr="00131946" w:rsidRDefault="00131946" w:rsidP="00131946">
      <w:pPr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 xml:space="preserve">3. </w:t>
      </w:r>
      <w:r w:rsidRPr="00131946">
        <w:rPr>
          <w:rFonts w:ascii="TH SarabunPSK" w:eastAsia="Times New Roman" w:hAnsi="TH SarabunPSK" w:cs="TH SarabunPSK" w:hint="cs"/>
          <w:b/>
          <w:bCs/>
          <w:sz w:val="32"/>
          <w:szCs w:val="32"/>
          <w:cs/>
          <w:lang w:val="en-US"/>
        </w:rPr>
        <w:t>สื่อการเรียนรู้จากแหล่งภายนอก</w:t>
      </w:r>
    </w:p>
    <w:p w:rsidR="00131946" w:rsidRPr="00131946" w:rsidRDefault="00131946" w:rsidP="00131946">
      <w:pPr>
        <w:spacing w:after="0" w:line="240" w:lineRule="auto"/>
        <w:ind w:firstLine="284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บอกแหล่ง </w:t>
      </w:r>
      <w:r w:rsidRPr="00131946">
        <w:rPr>
          <w:rFonts w:ascii="TH SarabunPSK" w:eastAsia="Times New Roman" w:hAnsi="TH SarabunPSK" w:cs="TH SarabunPSK" w:hint="cs"/>
          <w:sz w:val="32"/>
          <w:szCs w:val="32"/>
          <w:lang w:val="en-US"/>
        </w:rPr>
        <w:t xml:space="preserve">Web Site, </w:t>
      </w: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YouTube</w:t>
      </w:r>
      <w:r w:rsidRPr="00131946">
        <w:rPr>
          <w:rFonts w:ascii="TH SarabunPSK" w:eastAsia="Times New Roman" w:hAnsi="TH SarabunPSK" w:cs="TH SarabunPSK" w:hint="cs"/>
          <w:sz w:val="32"/>
          <w:szCs w:val="32"/>
          <w:lang w:val="en-US"/>
        </w:rPr>
        <w:t xml:space="preserve"> , Social Media, e-learning</w:t>
      </w: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 xml:space="preserve"> ฯลฯ</w:t>
      </w:r>
    </w:p>
    <w:p w:rsidR="00131946" w:rsidRPr="00131946" w:rsidRDefault="00131946" w:rsidP="00131946">
      <w:pPr>
        <w:spacing w:after="0" w:line="240" w:lineRule="auto"/>
        <w:ind w:firstLine="284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 xml:space="preserve">3.1 </w:t>
      </w:r>
    </w:p>
    <w:p w:rsidR="00131946" w:rsidRPr="00131946" w:rsidRDefault="00131946" w:rsidP="00131946">
      <w:pPr>
        <w:spacing w:after="0" w:line="240" w:lineRule="auto"/>
        <w:ind w:firstLine="284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3.2</w:t>
      </w:r>
    </w:p>
    <w:p w:rsidR="00131946" w:rsidRPr="00131946" w:rsidRDefault="00131946" w:rsidP="00131946">
      <w:pPr>
        <w:spacing w:after="0" w:line="240" w:lineRule="auto"/>
        <w:ind w:firstLine="284"/>
        <w:contextualSpacing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sz w:val="32"/>
          <w:szCs w:val="32"/>
          <w:lang w:val="en-US"/>
        </w:rPr>
        <w:t>3.3</w:t>
      </w:r>
    </w:p>
    <w:p w:rsidR="00131946" w:rsidRPr="00131946" w:rsidRDefault="00131946" w:rsidP="00131946">
      <w:pPr>
        <w:spacing w:after="0" w:line="240" w:lineRule="auto"/>
        <w:contextualSpacing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lang w:val="en-US"/>
        </w:rPr>
        <w:t>4</w:t>
      </w:r>
      <w:r w:rsidRPr="00131946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  <w:lang w:val="en-US"/>
        </w:rPr>
        <w:t>. งานวิจัยประกอบการเรียนรู้ในรายวิชา (ถ้ามี)</w:t>
      </w:r>
    </w:p>
    <w:p w:rsidR="00131946" w:rsidRPr="00131946" w:rsidRDefault="00131946" w:rsidP="00131946">
      <w:pPr>
        <w:numPr>
          <w:ilvl w:val="1"/>
          <w:numId w:val="3"/>
        </w:numPr>
        <w:spacing w:after="0" w:line="240" w:lineRule="auto"/>
        <w:contextualSpacing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 xml:space="preserve">ชื่องานวิจัย </w:t>
      </w:r>
      <w:r w:rsidRPr="00131946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>1</w:t>
      </w:r>
    </w:p>
    <w:p w:rsidR="00131946" w:rsidRPr="00131946" w:rsidRDefault="00131946" w:rsidP="00131946">
      <w:pPr>
        <w:spacing w:after="0" w:line="240" w:lineRule="auto"/>
        <w:ind w:firstLine="360"/>
        <w:contextualSpacing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color w:val="000000"/>
          <w:sz w:val="32"/>
          <w:szCs w:val="32"/>
          <w:cs/>
          <w:lang w:val="en-US"/>
        </w:rPr>
        <w:t xml:space="preserve">2.2 ชื่องานวิจัย </w:t>
      </w:r>
      <w:r w:rsidRPr="00131946">
        <w:rPr>
          <w:rFonts w:ascii="TH SarabunPSK" w:eastAsia="Times New Roman" w:hAnsi="TH SarabunPSK" w:cs="TH SarabunPSK" w:hint="cs"/>
          <w:color w:val="000000"/>
          <w:sz w:val="32"/>
          <w:szCs w:val="32"/>
          <w:lang w:val="en-US"/>
        </w:rPr>
        <w:t>2</w:t>
      </w:r>
    </w:p>
    <w:p w:rsidR="00131946" w:rsidRPr="00131946" w:rsidRDefault="00131946" w:rsidP="00131946">
      <w:pPr>
        <w:spacing w:after="0" w:line="240" w:lineRule="auto"/>
        <w:contextualSpacing/>
        <w:rPr>
          <w:rFonts w:ascii="TH SarabunPSK" w:eastAsia="Times New Roman" w:hAnsi="TH SarabunPSK" w:cs="TH SarabunPSK"/>
          <w:color w:val="000000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</w:rPr>
      </w:pPr>
      <w:r w:rsidRPr="00131946">
        <w:rPr>
          <w:rFonts w:ascii="TH SarabunPSK" w:eastAsia="Aptos" w:hAnsi="TH SarabunPSK" w:cs="TH SarabunPSK" w:hint="cs"/>
          <w:i/>
          <w:iCs/>
          <w:color w:val="7F7F7F"/>
          <w:kern w:val="2"/>
          <w:sz w:val="32"/>
          <w:szCs w:val="32"/>
          <w:cs/>
        </w:rPr>
        <w:t>เกณฑ์ประการประกันคุณภาพ</w:t>
      </w:r>
      <w:r w:rsidRPr="00131946">
        <w:rPr>
          <w:rFonts w:ascii="TH SarabunPSK" w:eastAsia="Aptos" w:hAnsi="TH SarabunPSK" w:cs="TH SarabunPSK"/>
          <w:i/>
          <w:iCs/>
          <w:color w:val="7F7F7F"/>
          <w:kern w:val="2"/>
          <w:sz w:val="32"/>
          <w:szCs w:val="32"/>
        </w:rPr>
        <w:t xml:space="preserve">: </w:t>
      </w:r>
    </w:p>
    <w:p w:rsidR="00131946" w:rsidRPr="00131946" w:rsidRDefault="00131946" w:rsidP="00131946">
      <w:pPr>
        <w:spacing w:after="0" w:line="240" w:lineRule="auto"/>
        <w:contextualSpacing/>
        <w:rPr>
          <w:rFonts w:ascii="TH SarabunPSK" w:eastAsia="Times New Roman" w:hAnsi="TH SarabunPSK" w:cs="TH SarabunPSK"/>
          <w:color w:val="000000"/>
          <w:sz w:val="32"/>
          <w:szCs w:val="32"/>
          <w:cs/>
          <w:lang w:val="en-US"/>
        </w:rPr>
      </w:pP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3.4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มีกิจกรรมการเรียนการสอนเพื่อส่งเสริมการเรียนรู้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i/>
          <w:iCs/>
          <w:color w:val="595959"/>
          <w:kern w:val="2"/>
          <w:sz w:val="32"/>
          <w:szCs w:val="32"/>
          <w:cs/>
          <w:lang w:val="en-US"/>
        </w:rPr>
        <w:t>การเรียนรู้วิธีการเรียนรู้ และปลูกฝังให้ผู้เรียนมีทักษะ     การเรียนรู้ตลอดชีวิต (เช่น การตั้งคำถามอย่างสร้างสรรค์และมีวิจารณญาณ ทักษะในการประมวลผลข้อมูล ทักษะการนำเสนอแนวคิดใหม่ ๆ และแนวทางปฏิบัติใหม่ ๆ)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sectPr w:rsidR="00131946" w:rsidRPr="00131946" w:rsidSect="00362F0C">
          <w:pgSz w:w="12240" w:h="15840"/>
          <w:pgMar w:top="1440" w:right="1440" w:bottom="983" w:left="1440" w:header="708" w:footer="708" w:gutter="0"/>
          <w:cols w:space="708"/>
          <w:docGrid w:linePitch="360"/>
        </w:sectPr>
      </w:pP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cs/>
          <w:lang w:val="en-US"/>
        </w:rPr>
        <w:lastRenderedPageBreak/>
        <w:t>หมวด 6 การประเมินและการปรับปรุงรายวิชา</w:t>
      </w: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/>
          <w:b/>
          <w:bCs/>
          <w:sz w:val="32"/>
          <w:szCs w:val="32"/>
          <w:lang w:val="en-US"/>
        </w:rPr>
        <w:t>Section 6 Course Evaluation and Improvement</w:t>
      </w:r>
    </w:p>
    <w:p w:rsidR="00131946" w:rsidRPr="00131946" w:rsidRDefault="00131946" w:rsidP="00131946">
      <w:pPr>
        <w:spacing w:after="0" w:line="240" w:lineRule="auto"/>
        <w:rPr>
          <w:rFonts w:ascii="TH SarabunPSK" w:eastAsia="Times New Roman" w:hAnsi="TH SarabunPSK" w:cs="TH SarabunPSK"/>
          <w:b/>
          <w:bCs/>
          <w:sz w:val="30"/>
          <w:szCs w:val="30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1.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  <w:t>การประเมินรายวิชาโดยนักศึกษา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แบบประเมินรายวิชา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แบบประเมินสำหรับการประเมินอาจารย์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>(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เว็บไซต์ </w:t>
      </w:r>
      <w:proofErr w:type="spellStart"/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>reg</w:t>
      </w:r>
      <w:proofErr w:type="spellEnd"/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>)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>สนทนา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 xml:space="preserve"> แลกเปลี่ยนความคิดเห็นระหว่างอาจารย์และนักศึกษา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การสะท้อนพฤติกรรม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>ของนักศึกษา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t xml:space="preserve"> </w:t>
      </w:r>
      <w:r w:rsidRPr="00131946">
        <w:rPr>
          <w:rFonts w:ascii="TH SarabunPSK" w:eastAsia="Angsana New" w:hAnsi="TH SarabunPSK" w:cs="TH SarabunPSK" w:hint="cs"/>
          <w:kern w:val="2"/>
          <w:sz w:val="30"/>
          <w:szCs w:val="30"/>
          <w:cs/>
        </w:rPr>
        <w:t>การรับ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ข้อเสนอแนะ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>จากนักศึกษา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 xml:space="preserve"> ผ่านช่องทางการสื่อสารที่อาจารย์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>กำหนด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อื่นๆ (ระบุ)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…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2.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  <w:t>กลยุทธ์ในการประเมินการจัดการเรียนการสอน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ผลการสอบ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>ของนักศึกษา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>ตรวจ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สอบ/การยืนยันผลการเรียนรู้ทางวิชาการและผลลัพธ์การเรียนรู้ของนักศึกษา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การประเมินโดยคณะกรรมการสอบ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การสังเกตการณ์โดยทีมผู้สอน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 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การสังเกตการณ์โดย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ผู้มีส่วนได้เสีย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>(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>ระบุ)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…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อื่นๆ (ระบุ)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…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3.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  <w:t>แผนการปรับปรุงการดำเนินการรายวิชา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</w:pP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การจัดสัมมนา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>หรือ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การประชุมเกี่ยวกับการสอนและการเรียนรู้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 กับ ผู้มีส่วนได้เสีย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การทำวิจัยด้านการจัดการเรียนรู้ทั้งในและนอกห้องเรียน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 xml:space="preserve"> อื่นๆ (ระบุ)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…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4.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  <w:t>การ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>ทวน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  <w:t>สอบผลลัพธ์การเรียนรู้ของนักศึกษา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>ที่สอดคล้องกับ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>PLOs</w:t>
      </w:r>
      <w:r w:rsidRPr="00131946">
        <w:rPr>
          <w:rFonts w:ascii="TH SarabunPSK" w:eastAsia="Aptos" w:hAnsi="TH SarabunPSK" w:cs="TH SarabunPSK" w:hint="cs"/>
          <w:b/>
          <w:bCs/>
          <w:color w:val="000000"/>
          <w:kern w:val="2"/>
          <w:sz w:val="32"/>
          <w:szCs w:val="32"/>
          <w:cs/>
          <w:lang w:val="en-US"/>
        </w:rPr>
        <w:t xml:space="preserve"> และ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>CLOs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 w:hint="cs"/>
          <w:kern w:val="2"/>
          <w:sz w:val="30"/>
          <w:szCs w:val="30"/>
          <w:cs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 xml:space="preserve">การจัดตั้งคณะกรรมการเพื่อตรวจสอบผลการประเมินผลลัพธ์การเรียนรู้ </w:t>
      </w:r>
    </w:p>
    <w:p w:rsidR="00131946" w:rsidRPr="00131946" w:rsidRDefault="00131946" w:rsidP="00131946">
      <w:pPr>
        <w:spacing w:after="0" w:line="240" w:lineRule="auto"/>
        <w:ind w:left="720"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เช่น การตรวจสอบข้อสอบ</w:t>
      </w:r>
      <w:r w:rsidRPr="00131946">
        <w:rPr>
          <w:rFonts w:ascii="TH SarabunPSK" w:eastAsia="Aptos" w:hAnsi="TH SarabunPSK" w:cs="TH SarabunPSK" w:hint="cs"/>
          <w:color w:val="000000"/>
          <w:kern w:val="2"/>
          <w:sz w:val="32"/>
          <w:szCs w:val="32"/>
          <w:cs/>
          <w:lang w:val="en-US"/>
        </w:rPr>
        <w:t xml:space="preserve"> การตรวจสอบการมอบหมายงาน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 xml:space="preserve"> การให้คะแนน และการประเมินผล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การทบทวนการให้คะแนนและการประเมินโดยคณะกรรมการวิชาการของคณะ/ภาควิชา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การตรวจสอบผลการให้คะแนนโดยการสุ่มตรวจจากอาจารย์/ผู้เชี่ยวชาญที่ไม่ได้</w:t>
      </w:r>
    </w:p>
    <w:p w:rsidR="00131946" w:rsidRPr="00131946" w:rsidRDefault="00131946" w:rsidP="00131946">
      <w:pPr>
        <w:spacing w:after="0" w:line="240" w:lineRule="auto"/>
        <w:ind w:left="720"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รับผิดชอบหลักสูตรนั้น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อื่นๆ (ระบุ)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…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lang w:val="en-US"/>
        </w:rPr>
        <w:t xml:space="preserve">5. </w:t>
      </w:r>
      <w:r w:rsidRPr="00131946">
        <w:rPr>
          <w:rFonts w:ascii="TH SarabunPSK" w:eastAsia="Aptos" w:hAnsi="TH SarabunPSK" w:cs="TH SarabunPSK"/>
          <w:b/>
          <w:bCs/>
          <w:color w:val="000000"/>
          <w:kern w:val="2"/>
          <w:sz w:val="32"/>
          <w:szCs w:val="32"/>
          <w:cs/>
          <w:lang w:val="en-US"/>
        </w:rPr>
        <w:t>แผนการทบทวนและปรับปรุงรายวิชา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 xml:space="preserve">การปรับปรุงรายวิชาประจำปีตามข้อเสนอแนะของผู้ตรวจสอบในข้อ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>4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b/>
          <w:bCs/>
          <w:kern w:val="2"/>
          <w:sz w:val="30"/>
          <w:szCs w:val="30"/>
        </w:rPr>
        <w:lastRenderedPageBreak/>
        <w:sym w:font="Wingdings 2" w:char="F052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การปรับปรุงรายวิชาประจำปีโดยพิจารณาจากการประเมินและความคิดเห็นของนักศึกษา</w:t>
      </w:r>
    </w:p>
    <w:p w:rsidR="00131946" w:rsidRPr="00131946" w:rsidRDefault="00131946" w:rsidP="00131946">
      <w:pPr>
        <w:spacing w:after="0" w:line="240" w:lineRule="auto"/>
        <w:ind w:firstLine="720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ngsana New" w:hAnsi="TH SarabunPSK" w:cs="TH SarabunPSK"/>
          <w:kern w:val="2"/>
          <w:sz w:val="30"/>
          <w:szCs w:val="30"/>
        </w:rPr>
        <w:sym w:font="Wingdings" w:char="F06F"/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cs/>
          <w:lang w:val="en-US"/>
        </w:rPr>
        <w:t>อื่นๆ (ระบุ)</w:t>
      </w:r>
      <w:r w:rsidRPr="00131946"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  <w:t xml:space="preserve"> …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jc w:val="center"/>
        <w:rPr>
          <w:rFonts w:ascii="TH SarabunPSK" w:eastAsia="BrowalliaNew-Bold" w:hAnsi="TH SarabunPSK" w:cs="TH SarabunPSK"/>
          <w:b/>
          <w:bCs/>
          <w:sz w:val="32"/>
          <w:szCs w:val="32"/>
          <w:lang w:val="en-US"/>
        </w:rPr>
      </w:pPr>
    </w:p>
    <w:p w:rsidR="00131946" w:rsidRPr="00131946" w:rsidRDefault="00131946" w:rsidP="00131946">
      <w:pPr>
        <w:spacing w:after="0" w:line="240" w:lineRule="auto"/>
        <w:ind w:left="2880"/>
        <w:jc w:val="center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กรีธา ธรรมเจริญสถิต</w:t>
      </w:r>
    </w:p>
    <w:p w:rsidR="00131946" w:rsidRPr="00131946" w:rsidRDefault="00131946" w:rsidP="00131946">
      <w:pPr>
        <w:spacing w:after="0" w:line="240" w:lineRule="auto"/>
        <w:ind w:left="2880"/>
        <w:jc w:val="center"/>
        <w:rPr>
          <w:rFonts w:ascii="TH SarabunPSK" w:eastAsia="Times New Roman" w:hAnsi="TH SarabunPSK" w:cs="TH SarabunPSK"/>
          <w:sz w:val="32"/>
          <w:szCs w:val="32"/>
          <w:lang w:val="en-US"/>
        </w:rPr>
      </w:pPr>
      <w:r w:rsidRPr="00131946">
        <w:rPr>
          <w:rFonts w:ascii="TH SarabunPSK" w:eastAsia="BrowalliaNew-Bold" w:hAnsi="TH SarabunPSK" w:cs="TH SarabunPSK" w:hint="cs"/>
          <w:sz w:val="32"/>
          <w:szCs w:val="32"/>
          <w:cs/>
          <w:lang w:val="en-US"/>
        </w:rPr>
        <w:t>อาจารย์ผู้รับผิดชอบรายวิชา</w:t>
      </w:r>
    </w:p>
    <w:p w:rsidR="00131946" w:rsidRPr="00131946" w:rsidRDefault="00131946" w:rsidP="00131946">
      <w:pPr>
        <w:spacing w:after="0" w:line="240" w:lineRule="auto"/>
        <w:ind w:left="2880"/>
        <w:jc w:val="center"/>
        <w:rPr>
          <w:rFonts w:ascii="TH SarabunPSK" w:eastAsia="Times New Roman" w:hAnsi="TH SarabunPSK" w:cs="TH SarabunPSK"/>
          <w:sz w:val="32"/>
          <w:szCs w:val="32"/>
          <w:cs/>
          <w:lang w:val="en-US"/>
        </w:rPr>
      </w:pPr>
      <w:r w:rsidRPr="00131946">
        <w:rPr>
          <w:rFonts w:ascii="TH SarabunPSK" w:eastAsia="Times New Roman" w:hAnsi="TH SarabunPSK" w:cs="TH SarabunPSK" w:hint="cs"/>
          <w:sz w:val="32"/>
          <w:szCs w:val="32"/>
          <w:cs/>
          <w:lang w:val="en-US"/>
        </w:rPr>
        <w:t>วันที่ 26 มิถุนายน 2569</w:t>
      </w:r>
    </w:p>
    <w:p w:rsidR="00131946" w:rsidRPr="00131946" w:rsidRDefault="00131946" w:rsidP="00131946">
      <w:pPr>
        <w:spacing w:after="0" w:line="240" w:lineRule="auto"/>
        <w:rPr>
          <w:rFonts w:ascii="TH SarabunPSK" w:eastAsia="Aptos" w:hAnsi="TH SarabunPSK" w:cs="TH SarabunPSK"/>
          <w:color w:val="000000"/>
          <w:kern w:val="2"/>
          <w:sz w:val="32"/>
          <w:szCs w:val="32"/>
          <w:lang w:val="en-US"/>
        </w:rPr>
      </w:pPr>
    </w:p>
    <w:p w:rsidR="00E7327F" w:rsidRDefault="00E7327F"/>
    <w:sectPr w:rsidR="00E7327F" w:rsidSect="00362F0C">
      <w:pgSz w:w="12240" w:h="15840"/>
      <w:pgMar w:top="1440" w:right="1440" w:bottom="98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710F" w:rsidRDefault="005E710F">
      <w:pPr>
        <w:spacing w:after="0" w:line="240" w:lineRule="auto"/>
      </w:pPr>
      <w:r>
        <w:separator/>
      </w:r>
    </w:p>
  </w:endnote>
  <w:endnote w:type="continuationSeparator" w:id="0">
    <w:p w:rsidR="005E710F" w:rsidRDefault="005E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ngsana New">
    <w:altName w:val="TH Niramit A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F0C" w:rsidRDefault="00362F0C">
    <w:pPr>
      <w:pStyle w:val="a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F0C" w:rsidRPr="00DA3C0F" w:rsidRDefault="00362F0C" w:rsidP="00362F0C">
    <w:pPr>
      <w:pStyle w:val="ae"/>
      <w:jc w:val="center"/>
      <w:rPr>
        <w:rFonts w:ascii="TH SarabunPSK" w:hAnsi="TH SarabunPSK" w:cs="TH SarabunPSK"/>
        <w:sz w:val="18"/>
        <w:szCs w:val="18"/>
      </w:rPr>
    </w:pPr>
    <w:r w:rsidRPr="00DA3C0F">
      <w:rPr>
        <w:rFonts w:ascii="TH SarabunPSK" w:hAnsi="TH SarabunPSK" w:cs="TH SarabunPSK" w:hint="cs"/>
        <w:sz w:val="18"/>
        <w:szCs w:val="18"/>
        <w:cs/>
      </w:rPr>
      <w:t>ผู้นำการสร้างมืออาชีพเพื่อพัฒนาสังคมอย่างยั่งยืน</w:t>
    </w:r>
  </w:p>
  <w:p w:rsidR="00362F0C" w:rsidRPr="00DA3C0F" w:rsidRDefault="00362F0C" w:rsidP="00362F0C">
    <w:pPr>
      <w:pStyle w:val="ae"/>
      <w:jc w:val="center"/>
      <w:rPr>
        <w:rFonts w:ascii="TH SarabunPSK" w:hAnsi="TH SarabunPSK" w:cs="TH SarabunPSK"/>
        <w:sz w:val="18"/>
        <w:szCs w:val="18"/>
      </w:rPr>
    </w:pPr>
    <w:r w:rsidRPr="00DA3C0F">
      <w:rPr>
        <w:rFonts w:ascii="TH SarabunPSK" w:hAnsi="TH SarabunPSK" w:cs="TH SarabunPSK" w:hint="cs"/>
        <w:sz w:val="18"/>
        <w:szCs w:val="18"/>
      </w:rPr>
      <w:t>A leader in producing professionals for sustainable social development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F0C" w:rsidRDefault="00362F0C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710F" w:rsidRDefault="005E710F">
      <w:pPr>
        <w:spacing w:after="0" w:line="240" w:lineRule="auto"/>
      </w:pPr>
      <w:r>
        <w:separator/>
      </w:r>
    </w:p>
  </w:footnote>
  <w:footnote w:type="continuationSeparator" w:id="0">
    <w:p w:rsidR="005E710F" w:rsidRDefault="005E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F0C" w:rsidRDefault="00362F0C">
    <w:pPr>
      <w:pStyle w:val="af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F0C" w:rsidRDefault="00362F0C"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2225040</wp:posOffset>
          </wp:positionH>
          <wp:positionV relativeFrom="paragraph">
            <wp:posOffset>37465</wp:posOffset>
          </wp:positionV>
          <wp:extent cx="1551940" cy="307975"/>
          <wp:effectExtent l="0" t="0" r="0" b="0"/>
          <wp:wrapNone/>
          <wp:docPr id="1" name="Picture 1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background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1940" cy="307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62F0C" w:rsidRDefault="00362F0C"/>
  <w:p w:rsidR="00362F0C" w:rsidRDefault="00362F0C"/>
  <w:tbl>
    <w:tblPr>
      <w:tblW w:w="0" w:type="auto"/>
      <w:tblLook w:val="04A0" w:firstRow="1" w:lastRow="0" w:firstColumn="1" w:lastColumn="0" w:noHBand="0" w:noVBand="1"/>
    </w:tblPr>
    <w:tblGrid>
      <w:gridCol w:w="5670"/>
      <w:gridCol w:w="3680"/>
    </w:tblGrid>
    <w:tr w:rsidR="00362F0C" w:rsidTr="00362F0C">
      <w:tc>
        <w:tcPr>
          <w:tcW w:w="5670" w:type="dxa"/>
          <w:tcBorders>
            <w:bottom w:val="single" w:sz="4" w:space="0" w:color="auto"/>
          </w:tcBorders>
          <w:shd w:val="clear" w:color="auto" w:fill="auto"/>
        </w:tcPr>
        <w:p w:rsidR="00362F0C" w:rsidRPr="005B59FE" w:rsidRDefault="00362F0C" w:rsidP="00362F0C">
          <w:pPr>
            <w:rPr>
              <w:rFonts w:ascii="TH SarabunPSK" w:hAnsi="TH SarabunPSK" w:cs="TH SarabunPSK"/>
              <w:szCs w:val="24"/>
            </w:rPr>
          </w:pPr>
          <w:r w:rsidRPr="005B59FE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รหัสวิชา </w:t>
          </w:r>
          <w:r w:rsidRPr="005B59FE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>
            <w:rPr>
              <w:rFonts w:ascii="TH SarabunPSK" w:hAnsi="TH SarabunPSK" w:cs="TH SarabunPSK"/>
              <w:szCs w:val="24"/>
            </w:rPr>
            <w:t>FCD1101</w:t>
          </w:r>
        </w:p>
        <w:p w:rsidR="00362F0C" w:rsidRPr="005B59FE" w:rsidRDefault="00362F0C" w:rsidP="00362F0C">
          <w:pPr>
            <w:rPr>
              <w:rFonts w:ascii="TH SarabunPSK" w:hAnsi="TH SarabunPSK" w:cs="TH SarabunPSK"/>
              <w:szCs w:val="24"/>
            </w:rPr>
          </w:pPr>
          <w:r w:rsidRPr="005B59FE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ชื่อรายวิชา </w:t>
          </w:r>
          <w:r w:rsidRPr="000E7D4B">
            <w:rPr>
              <w:rFonts w:ascii="TH SarabunPSK" w:hAnsi="TH SarabunPSK" w:cs="TH SarabunPSK"/>
              <w:szCs w:val="24"/>
              <w:cs/>
            </w:rPr>
            <w:t>การวาดเส้นพื้นฐานเพื่องานออกแบบ</w:t>
          </w:r>
        </w:p>
        <w:p w:rsidR="00362F0C" w:rsidRPr="005B59FE" w:rsidRDefault="00362F0C" w:rsidP="00362F0C">
          <w:pPr>
            <w:rPr>
              <w:rFonts w:ascii="TH SarabunPSK" w:hAnsi="TH SarabunPSK" w:cs="TH SarabunPSK"/>
              <w:szCs w:val="24"/>
            </w:rPr>
          </w:pPr>
          <w:r w:rsidRPr="005B59FE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หน่วยกิต </w:t>
          </w:r>
          <w:r>
            <w:rPr>
              <w:rFonts w:ascii="TH SarabunPSK" w:hAnsi="TH SarabunPSK" w:cs="TH SarabunPSK"/>
              <w:szCs w:val="24"/>
            </w:rPr>
            <w:t>3 (2-2-5)</w:t>
          </w:r>
        </w:p>
      </w:tc>
      <w:tc>
        <w:tcPr>
          <w:tcW w:w="3680" w:type="dxa"/>
          <w:tcBorders>
            <w:bottom w:val="single" w:sz="4" w:space="0" w:color="auto"/>
          </w:tcBorders>
          <w:shd w:val="clear" w:color="auto" w:fill="auto"/>
        </w:tcPr>
        <w:p w:rsidR="00362F0C" w:rsidRPr="005B59FE" w:rsidRDefault="00362F0C" w:rsidP="00362F0C">
          <w:pPr>
            <w:rPr>
              <w:noProof/>
              <w:szCs w:val="24"/>
            </w:rPr>
          </w:pPr>
          <w:r w:rsidRPr="005B59FE">
            <w:rPr>
              <w:rFonts w:ascii="TH SarabunPSK" w:hAnsi="TH SarabunPSK" w:cs="TH SarabunPSK" w:hint="cs"/>
              <w:b/>
              <w:bCs/>
              <w:szCs w:val="24"/>
              <w:cs/>
            </w:rPr>
            <w:t xml:space="preserve">ระดับปริญญา  </w:t>
          </w:r>
          <w:r>
            <w:rPr>
              <w:rFonts w:ascii="TH SarabunPSK" w:hAnsi="TH SarabunPSK" w:cs="TH SarabunPSK" w:hint="cs"/>
              <w:szCs w:val="24"/>
              <w:cs/>
            </w:rPr>
            <w:t>ตรี</w:t>
          </w:r>
          <w:r w:rsidRPr="005B59FE">
            <w:rPr>
              <w:noProof/>
              <w:szCs w:val="24"/>
            </w:rPr>
            <w:t xml:space="preserve"> </w:t>
          </w:r>
        </w:p>
        <w:p w:rsidR="00362F0C" w:rsidRPr="005B59FE" w:rsidRDefault="00362F0C" w:rsidP="00362F0C">
          <w:pPr>
            <w:rPr>
              <w:rFonts w:ascii="TH SarabunPSK" w:hAnsi="TH SarabunPSK" w:cs="TH SarabunPSK"/>
              <w:szCs w:val="24"/>
              <w:cs/>
            </w:rPr>
          </w:pPr>
          <w:r w:rsidRPr="005B59FE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หลักสูตร</w:t>
          </w:r>
          <w:r w:rsidRPr="005B59FE">
            <w:rPr>
              <w:rFonts w:ascii="TH SarabunPSK" w:eastAsia="BrowalliaNew-Bold" w:hAnsi="TH SarabunPSK" w:cs="TH SarabunPSK"/>
              <w:b/>
              <w:bCs/>
              <w:szCs w:val="24"/>
              <w:cs/>
            </w:rPr>
            <w:tab/>
          </w:r>
          <w:r w:rsidRPr="005B59FE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 </w:t>
          </w:r>
          <w:r>
            <w:rPr>
              <w:rFonts w:ascii="TH SarabunPSK" w:hAnsi="TH SarabunPSK" w:cs="TH SarabunPSK" w:hint="cs"/>
              <w:szCs w:val="24"/>
              <w:cs/>
            </w:rPr>
            <w:t>ศิลปกรรมศาสตรบัณฑิต</w:t>
          </w:r>
        </w:p>
        <w:p w:rsidR="00362F0C" w:rsidRPr="005B59FE" w:rsidRDefault="00362F0C" w:rsidP="00362F0C">
          <w:pPr>
            <w:rPr>
              <w:rFonts w:ascii="TH SarabunPSK" w:hAnsi="TH SarabunPSK" w:cs="TH SarabunPSK"/>
              <w:szCs w:val="24"/>
              <w:cs/>
            </w:rPr>
          </w:pPr>
          <w:r w:rsidRPr="005B59FE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>คณะ</w:t>
          </w:r>
          <w:r w:rsidRPr="005B59FE">
            <w:rPr>
              <w:rFonts w:ascii="TH SarabunPSK" w:eastAsia="BrowalliaNew-Bold" w:hAnsi="TH SarabunPSK" w:cs="TH SarabunPSK"/>
              <w:b/>
              <w:bCs/>
              <w:szCs w:val="24"/>
            </w:rPr>
            <w:t>/</w:t>
          </w:r>
          <w:r w:rsidRPr="005B59FE">
            <w:rPr>
              <w:rFonts w:ascii="TH SarabunPSK" w:eastAsia="BrowalliaNew-Bold" w:hAnsi="TH SarabunPSK" w:cs="TH SarabunPSK" w:hint="cs"/>
              <w:b/>
              <w:bCs/>
              <w:szCs w:val="24"/>
              <w:cs/>
            </w:rPr>
            <w:t xml:space="preserve">วิทยาลัย  </w:t>
          </w:r>
          <w:r>
            <w:rPr>
              <w:rFonts w:ascii="TH SarabunPSK" w:hAnsi="TH SarabunPSK" w:cs="TH SarabunPSK" w:hint="cs"/>
              <w:szCs w:val="24"/>
              <w:cs/>
            </w:rPr>
            <w:t>ศิลปกรรมศาสตร์</w:t>
          </w:r>
        </w:p>
      </w:tc>
    </w:tr>
  </w:tbl>
  <w:p w:rsidR="00362F0C" w:rsidRPr="00B36355" w:rsidRDefault="00362F0C" w:rsidP="00362F0C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2F0C" w:rsidRDefault="00362F0C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D3FA1"/>
    <w:multiLevelType w:val="hybridMultilevel"/>
    <w:tmpl w:val="A74C80E0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795804"/>
    <w:multiLevelType w:val="hybridMultilevel"/>
    <w:tmpl w:val="23CCD374"/>
    <w:lvl w:ilvl="0" w:tplc="D0443D50">
      <w:numFmt w:val="bullet"/>
      <w:lvlText w:val="-"/>
      <w:lvlJc w:val="left"/>
      <w:pPr>
        <w:ind w:left="135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>
    <w:nsid w:val="06743AFE"/>
    <w:multiLevelType w:val="hybridMultilevel"/>
    <w:tmpl w:val="D4C4EA94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545471"/>
    <w:multiLevelType w:val="multilevel"/>
    <w:tmpl w:val="8622451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>
    <w:nsid w:val="094B2D27"/>
    <w:multiLevelType w:val="hybridMultilevel"/>
    <w:tmpl w:val="B94E5974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2F3C27"/>
    <w:multiLevelType w:val="hybridMultilevel"/>
    <w:tmpl w:val="CA3CEF4A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182BAF"/>
    <w:multiLevelType w:val="hybridMultilevel"/>
    <w:tmpl w:val="029099C2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836769B"/>
    <w:multiLevelType w:val="hybridMultilevel"/>
    <w:tmpl w:val="BD76E5CA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3A6CB6"/>
    <w:multiLevelType w:val="hybridMultilevel"/>
    <w:tmpl w:val="B16858E6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DA7731"/>
    <w:multiLevelType w:val="hybridMultilevel"/>
    <w:tmpl w:val="D46E3BD8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7F3E81"/>
    <w:multiLevelType w:val="hybridMultilevel"/>
    <w:tmpl w:val="59D844BA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B27813"/>
    <w:multiLevelType w:val="hybridMultilevel"/>
    <w:tmpl w:val="7E10CA2A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E26F36"/>
    <w:multiLevelType w:val="multilevel"/>
    <w:tmpl w:val="689821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3ECA1881"/>
    <w:multiLevelType w:val="hybridMultilevel"/>
    <w:tmpl w:val="EB443ECA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55518A"/>
    <w:multiLevelType w:val="hybridMultilevel"/>
    <w:tmpl w:val="C9EE5E2C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5B455CA"/>
    <w:multiLevelType w:val="hybridMultilevel"/>
    <w:tmpl w:val="D7242544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A27B2F"/>
    <w:multiLevelType w:val="hybridMultilevel"/>
    <w:tmpl w:val="3A1A51E2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1104D6"/>
    <w:multiLevelType w:val="hybridMultilevel"/>
    <w:tmpl w:val="77FA5782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6A4DB9"/>
    <w:multiLevelType w:val="hybridMultilevel"/>
    <w:tmpl w:val="AFFA8A6C"/>
    <w:lvl w:ilvl="0" w:tplc="AE3E10EC">
      <w:start w:val="1"/>
      <w:numFmt w:val="thaiNumbers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F146CA"/>
    <w:multiLevelType w:val="hybridMultilevel"/>
    <w:tmpl w:val="D786E8E6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B5117C8"/>
    <w:multiLevelType w:val="hybridMultilevel"/>
    <w:tmpl w:val="0BDAF0D8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EEF5B97"/>
    <w:multiLevelType w:val="hybridMultilevel"/>
    <w:tmpl w:val="DA44ECDC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4A2CFC"/>
    <w:multiLevelType w:val="hybridMultilevel"/>
    <w:tmpl w:val="DA0A4E36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7D46A2"/>
    <w:multiLevelType w:val="hybridMultilevel"/>
    <w:tmpl w:val="ED6276DE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8537C5"/>
    <w:multiLevelType w:val="hybridMultilevel"/>
    <w:tmpl w:val="64A8F37E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A6A4AB9"/>
    <w:multiLevelType w:val="hybridMultilevel"/>
    <w:tmpl w:val="D64CBA6C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0E7461A"/>
    <w:multiLevelType w:val="hybridMultilevel"/>
    <w:tmpl w:val="34EA46BC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1716933"/>
    <w:multiLevelType w:val="hybridMultilevel"/>
    <w:tmpl w:val="0DCA3C9A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8A02A9"/>
    <w:multiLevelType w:val="hybridMultilevel"/>
    <w:tmpl w:val="808630E0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A36C5D"/>
    <w:multiLevelType w:val="hybridMultilevel"/>
    <w:tmpl w:val="7AF6D412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01B1662"/>
    <w:multiLevelType w:val="hybridMultilevel"/>
    <w:tmpl w:val="122EEDEA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8D6B18"/>
    <w:multiLevelType w:val="hybridMultilevel"/>
    <w:tmpl w:val="8212512C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BDE517F"/>
    <w:multiLevelType w:val="hybridMultilevel"/>
    <w:tmpl w:val="80F8438A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D8B12A8"/>
    <w:multiLevelType w:val="hybridMultilevel"/>
    <w:tmpl w:val="DD640512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8B2215"/>
    <w:multiLevelType w:val="hybridMultilevel"/>
    <w:tmpl w:val="4B02DFB6"/>
    <w:lvl w:ilvl="0" w:tplc="D0443D50">
      <w:numFmt w:val="bullet"/>
      <w:lvlText w:val="-"/>
      <w:lvlJc w:val="left"/>
      <w:pPr>
        <w:ind w:left="720" w:hanging="360"/>
      </w:pPr>
      <w:rPr>
        <w:rFonts w:ascii="TH Sarabun New" w:eastAsia="Times New Roman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3"/>
  </w:num>
  <w:num w:numId="4">
    <w:abstractNumId w:val="30"/>
  </w:num>
  <w:num w:numId="5">
    <w:abstractNumId w:val="27"/>
  </w:num>
  <w:num w:numId="6">
    <w:abstractNumId w:val="17"/>
  </w:num>
  <w:num w:numId="7">
    <w:abstractNumId w:val="22"/>
  </w:num>
  <w:num w:numId="8">
    <w:abstractNumId w:val="34"/>
  </w:num>
  <w:num w:numId="9">
    <w:abstractNumId w:val="29"/>
  </w:num>
  <w:num w:numId="10">
    <w:abstractNumId w:val="15"/>
  </w:num>
  <w:num w:numId="11">
    <w:abstractNumId w:val="6"/>
  </w:num>
  <w:num w:numId="12">
    <w:abstractNumId w:val="0"/>
  </w:num>
  <w:num w:numId="13">
    <w:abstractNumId w:val="8"/>
  </w:num>
  <w:num w:numId="14">
    <w:abstractNumId w:val="19"/>
  </w:num>
  <w:num w:numId="15">
    <w:abstractNumId w:val="28"/>
  </w:num>
  <w:num w:numId="16">
    <w:abstractNumId w:val="23"/>
  </w:num>
  <w:num w:numId="17">
    <w:abstractNumId w:val="33"/>
  </w:num>
  <w:num w:numId="18">
    <w:abstractNumId w:val="32"/>
  </w:num>
  <w:num w:numId="19">
    <w:abstractNumId w:val="20"/>
  </w:num>
  <w:num w:numId="20">
    <w:abstractNumId w:val="16"/>
  </w:num>
  <w:num w:numId="21">
    <w:abstractNumId w:val="21"/>
  </w:num>
  <w:num w:numId="22">
    <w:abstractNumId w:val="26"/>
  </w:num>
  <w:num w:numId="23">
    <w:abstractNumId w:val="2"/>
  </w:num>
  <w:num w:numId="24">
    <w:abstractNumId w:val="9"/>
  </w:num>
  <w:num w:numId="25">
    <w:abstractNumId w:val="10"/>
  </w:num>
  <w:num w:numId="26">
    <w:abstractNumId w:val="11"/>
  </w:num>
  <w:num w:numId="27">
    <w:abstractNumId w:val="4"/>
  </w:num>
  <w:num w:numId="28">
    <w:abstractNumId w:val="24"/>
  </w:num>
  <w:num w:numId="29">
    <w:abstractNumId w:val="31"/>
  </w:num>
  <w:num w:numId="30">
    <w:abstractNumId w:val="14"/>
  </w:num>
  <w:num w:numId="31">
    <w:abstractNumId w:val="7"/>
  </w:num>
  <w:num w:numId="32">
    <w:abstractNumId w:val="25"/>
  </w:num>
  <w:num w:numId="33">
    <w:abstractNumId w:val="5"/>
  </w:num>
  <w:num w:numId="34">
    <w:abstractNumId w:val="13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946"/>
    <w:rsid w:val="00131946"/>
    <w:rsid w:val="00362F0C"/>
    <w:rsid w:val="004767F5"/>
    <w:rsid w:val="005E710F"/>
    <w:rsid w:val="00B361B5"/>
    <w:rsid w:val="00E7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F86B11D-6A06-4622-8EEF-2188CE20D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GB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1946"/>
    <w:pPr>
      <w:keepNext/>
      <w:keepLines/>
      <w:spacing w:before="360" w:after="80" w:line="240" w:lineRule="auto"/>
      <w:outlineLvl w:val="0"/>
    </w:pPr>
    <w:rPr>
      <w:rFonts w:ascii="Aptos Display" w:eastAsia="Times New Roman" w:hAnsi="Aptos Display" w:cs="Angsana New"/>
      <w:color w:val="0F4761"/>
      <w:sz w:val="40"/>
      <w:szCs w:val="5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1946"/>
    <w:pPr>
      <w:keepNext/>
      <w:keepLines/>
      <w:spacing w:before="160" w:after="80" w:line="240" w:lineRule="auto"/>
      <w:outlineLvl w:val="1"/>
    </w:pPr>
    <w:rPr>
      <w:rFonts w:ascii="Aptos Display" w:eastAsia="Times New Roman" w:hAnsi="Aptos Display" w:cs="Angsana New"/>
      <w:color w:val="0F4761"/>
      <w:sz w:val="24"/>
      <w:szCs w:val="40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1946"/>
    <w:pPr>
      <w:keepNext/>
      <w:keepLines/>
      <w:spacing w:before="160" w:after="80" w:line="240" w:lineRule="auto"/>
      <w:outlineLvl w:val="2"/>
    </w:pPr>
    <w:rPr>
      <w:rFonts w:ascii="Aptos" w:eastAsia="Times New Roman" w:hAnsi="Aptos" w:cs="Angsana New"/>
      <w:color w:val="0F4761"/>
      <w:sz w:val="28"/>
      <w:szCs w:val="35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946"/>
    <w:pPr>
      <w:keepNext/>
      <w:keepLines/>
      <w:spacing w:before="80" w:after="40" w:line="240" w:lineRule="auto"/>
      <w:outlineLvl w:val="3"/>
    </w:pPr>
    <w:rPr>
      <w:rFonts w:ascii="Aptos" w:eastAsia="Times New Roman" w:hAnsi="Aptos" w:cs="Angsana New"/>
      <w:i/>
      <w:iCs/>
      <w:color w:val="0F4761"/>
      <w:sz w:val="24"/>
      <w:szCs w:val="40"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946"/>
    <w:pPr>
      <w:keepNext/>
      <w:keepLines/>
      <w:spacing w:before="80" w:after="40" w:line="240" w:lineRule="auto"/>
      <w:outlineLvl w:val="4"/>
    </w:pPr>
    <w:rPr>
      <w:rFonts w:ascii="Aptos" w:eastAsia="Times New Roman" w:hAnsi="Aptos" w:cs="Angsana New"/>
      <w:color w:val="0F4761"/>
      <w:sz w:val="24"/>
      <w:szCs w:val="40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946"/>
    <w:pPr>
      <w:keepNext/>
      <w:keepLines/>
      <w:spacing w:before="40" w:after="0" w:line="240" w:lineRule="auto"/>
      <w:outlineLvl w:val="5"/>
    </w:pPr>
    <w:rPr>
      <w:rFonts w:ascii="Aptos" w:eastAsia="Times New Roman" w:hAnsi="Aptos" w:cs="Angsana New"/>
      <w:i/>
      <w:iCs/>
      <w:color w:val="595959"/>
      <w:sz w:val="24"/>
      <w:szCs w:val="40"/>
      <w:lang w:val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131946"/>
    <w:pPr>
      <w:keepNext/>
      <w:keepLines/>
      <w:spacing w:before="40" w:after="0" w:line="240" w:lineRule="auto"/>
      <w:outlineLvl w:val="6"/>
    </w:pPr>
    <w:rPr>
      <w:rFonts w:ascii="Aptos" w:eastAsia="Times New Roman" w:hAnsi="Aptos" w:cs="Angsana New"/>
      <w:color w:val="595959"/>
      <w:sz w:val="24"/>
      <w:szCs w:val="40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946"/>
    <w:pPr>
      <w:keepNext/>
      <w:keepLines/>
      <w:spacing w:after="0" w:line="240" w:lineRule="auto"/>
      <w:outlineLvl w:val="7"/>
    </w:pPr>
    <w:rPr>
      <w:rFonts w:ascii="Aptos" w:eastAsia="Times New Roman" w:hAnsi="Aptos" w:cs="Angsana New"/>
      <w:i/>
      <w:iCs/>
      <w:color w:val="272727"/>
      <w:sz w:val="24"/>
      <w:szCs w:val="40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946"/>
    <w:pPr>
      <w:keepNext/>
      <w:keepLines/>
      <w:spacing w:after="0" w:line="240" w:lineRule="auto"/>
      <w:outlineLvl w:val="8"/>
    </w:pPr>
    <w:rPr>
      <w:rFonts w:ascii="Aptos" w:eastAsia="Times New Roman" w:hAnsi="Aptos" w:cs="Angsana New"/>
      <w:color w:val="272727"/>
      <w:sz w:val="24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31946"/>
    <w:rPr>
      <w:rFonts w:ascii="Aptos Display" w:eastAsia="Times New Roman" w:hAnsi="Aptos Display" w:cs="Angsana New"/>
      <w:color w:val="0F4761"/>
      <w:sz w:val="40"/>
      <w:szCs w:val="50"/>
      <w:lang w:val="en-US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31946"/>
    <w:rPr>
      <w:rFonts w:ascii="Aptos Display" w:eastAsia="Times New Roman" w:hAnsi="Aptos Display" w:cs="Angsana New"/>
      <w:color w:val="0F4761"/>
      <w:sz w:val="24"/>
      <w:szCs w:val="40"/>
      <w:lang w:val="en-US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31946"/>
    <w:rPr>
      <w:rFonts w:ascii="Aptos" w:eastAsia="Times New Roman" w:hAnsi="Aptos" w:cs="Angsana New"/>
      <w:color w:val="0F4761"/>
      <w:sz w:val="28"/>
      <w:szCs w:val="35"/>
      <w:lang w:val="en-US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31946"/>
    <w:rPr>
      <w:rFonts w:ascii="Aptos" w:eastAsia="Times New Roman" w:hAnsi="Aptos" w:cs="Angsana New"/>
      <w:i/>
      <w:iCs/>
      <w:color w:val="0F4761"/>
      <w:sz w:val="24"/>
      <w:szCs w:val="40"/>
      <w:lang w:val="en-US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31946"/>
    <w:rPr>
      <w:rFonts w:ascii="Aptos" w:eastAsia="Times New Roman" w:hAnsi="Aptos" w:cs="Angsana New"/>
      <w:color w:val="0F4761"/>
      <w:sz w:val="24"/>
      <w:szCs w:val="40"/>
      <w:lang w:val="en-US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31946"/>
    <w:rPr>
      <w:rFonts w:ascii="Aptos" w:eastAsia="Times New Roman" w:hAnsi="Aptos" w:cs="Angsana New"/>
      <w:i/>
      <w:iCs/>
      <w:color w:val="595959"/>
      <w:sz w:val="24"/>
      <w:szCs w:val="40"/>
      <w:lang w:val="en-US"/>
    </w:rPr>
  </w:style>
  <w:style w:type="character" w:customStyle="1" w:styleId="70">
    <w:name w:val="หัวเรื่อง 7 อักขระ"/>
    <w:basedOn w:val="a0"/>
    <w:link w:val="7"/>
    <w:uiPriority w:val="9"/>
    <w:rsid w:val="00131946"/>
    <w:rPr>
      <w:rFonts w:ascii="Aptos" w:eastAsia="Times New Roman" w:hAnsi="Aptos" w:cs="Angsana New"/>
      <w:color w:val="595959"/>
      <w:sz w:val="24"/>
      <w:szCs w:val="40"/>
      <w:lang w:val="en-US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31946"/>
    <w:rPr>
      <w:rFonts w:ascii="Aptos" w:eastAsia="Times New Roman" w:hAnsi="Aptos" w:cs="Angsana New"/>
      <w:i/>
      <w:iCs/>
      <w:color w:val="272727"/>
      <w:sz w:val="24"/>
      <w:szCs w:val="40"/>
      <w:lang w:val="en-US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31946"/>
    <w:rPr>
      <w:rFonts w:ascii="Aptos" w:eastAsia="Times New Roman" w:hAnsi="Aptos" w:cs="Angsana New"/>
      <w:color w:val="272727"/>
      <w:sz w:val="24"/>
      <w:szCs w:val="40"/>
      <w:lang w:val="en-US"/>
    </w:rPr>
  </w:style>
  <w:style w:type="numbering" w:customStyle="1" w:styleId="NoList1">
    <w:name w:val="No List1"/>
    <w:next w:val="a2"/>
    <w:uiPriority w:val="99"/>
    <w:semiHidden/>
    <w:unhideWhenUsed/>
    <w:rsid w:val="00131946"/>
  </w:style>
  <w:style w:type="paragraph" w:styleId="a3">
    <w:name w:val="Title"/>
    <w:basedOn w:val="a"/>
    <w:next w:val="a"/>
    <w:link w:val="a4"/>
    <w:uiPriority w:val="10"/>
    <w:qFormat/>
    <w:rsid w:val="00131946"/>
    <w:pPr>
      <w:spacing w:after="80" w:line="240" w:lineRule="auto"/>
      <w:contextualSpacing/>
    </w:pPr>
    <w:rPr>
      <w:rFonts w:ascii="Aptos Display" w:eastAsia="Times New Roman" w:hAnsi="Aptos Display" w:cs="Angsana New"/>
      <w:spacing w:val="-10"/>
      <w:kern w:val="28"/>
      <w:sz w:val="56"/>
      <w:szCs w:val="71"/>
      <w:lang w:val="en-US"/>
    </w:rPr>
  </w:style>
  <w:style w:type="character" w:customStyle="1" w:styleId="a4">
    <w:name w:val="ชื่อเรื่อง อักขระ"/>
    <w:basedOn w:val="a0"/>
    <w:link w:val="a3"/>
    <w:uiPriority w:val="10"/>
    <w:rsid w:val="00131946"/>
    <w:rPr>
      <w:rFonts w:ascii="Aptos Display" w:eastAsia="Times New Roman" w:hAnsi="Aptos Display" w:cs="Angsana New"/>
      <w:spacing w:val="-10"/>
      <w:kern w:val="28"/>
      <w:sz w:val="56"/>
      <w:szCs w:val="71"/>
      <w:lang w:val="en-US"/>
    </w:rPr>
  </w:style>
  <w:style w:type="paragraph" w:styleId="a5">
    <w:name w:val="Subtitle"/>
    <w:basedOn w:val="a"/>
    <w:next w:val="a"/>
    <w:link w:val="a6"/>
    <w:uiPriority w:val="11"/>
    <w:qFormat/>
    <w:rsid w:val="00131946"/>
    <w:pPr>
      <w:numPr>
        <w:ilvl w:val="1"/>
      </w:numPr>
      <w:spacing w:line="240" w:lineRule="auto"/>
    </w:pPr>
    <w:rPr>
      <w:rFonts w:ascii="Aptos" w:eastAsia="Times New Roman" w:hAnsi="Aptos" w:cs="Angsana New"/>
      <w:color w:val="595959"/>
      <w:spacing w:val="15"/>
      <w:sz w:val="28"/>
      <w:szCs w:val="35"/>
      <w:lang w:val="en-US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31946"/>
    <w:rPr>
      <w:rFonts w:ascii="Aptos" w:eastAsia="Times New Roman" w:hAnsi="Aptos" w:cs="Angsana New"/>
      <w:color w:val="595959"/>
      <w:spacing w:val="15"/>
      <w:sz w:val="28"/>
      <w:szCs w:val="35"/>
      <w:lang w:val="en-US"/>
    </w:rPr>
  </w:style>
  <w:style w:type="paragraph" w:styleId="a7">
    <w:name w:val="Quote"/>
    <w:basedOn w:val="a"/>
    <w:next w:val="a"/>
    <w:link w:val="a8"/>
    <w:uiPriority w:val="29"/>
    <w:qFormat/>
    <w:rsid w:val="00131946"/>
    <w:pPr>
      <w:spacing w:before="160" w:line="240" w:lineRule="auto"/>
      <w:jc w:val="center"/>
    </w:pPr>
    <w:rPr>
      <w:rFonts w:ascii="Times New Roman" w:eastAsia="Times New Roman" w:hAnsi="Times New Roman" w:cs="Angsana New"/>
      <w:i/>
      <w:iCs/>
      <w:color w:val="404040"/>
      <w:sz w:val="24"/>
      <w:szCs w:val="40"/>
      <w:lang w:val="en-US"/>
    </w:rPr>
  </w:style>
  <w:style w:type="character" w:customStyle="1" w:styleId="a8">
    <w:name w:val="คำอ้างอิง อักขระ"/>
    <w:basedOn w:val="a0"/>
    <w:link w:val="a7"/>
    <w:uiPriority w:val="29"/>
    <w:rsid w:val="00131946"/>
    <w:rPr>
      <w:rFonts w:ascii="Times New Roman" w:eastAsia="Times New Roman" w:hAnsi="Times New Roman" w:cs="Angsana New"/>
      <w:i/>
      <w:iCs/>
      <w:color w:val="404040"/>
      <w:sz w:val="24"/>
      <w:szCs w:val="40"/>
      <w:lang w:val="en-US"/>
    </w:rPr>
  </w:style>
  <w:style w:type="paragraph" w:styleId="a9">
    <w:name w:val="List Paragraph"/>
    <w:basedOn w:val="a"/>
    <w:uiPriority w:val="34"/>
    <w:qFormat/>
    <w:rsid w:val="00131946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  <w:szCs w:val="40"/>
      <w:lang w:val="en-US"/>
    </w:rPr>
  </w:style>
  <w:style w:type="character" w:styleId="aa">
    <w:name w:val="Intense Emphasis"/>
    <w:uiPriority w:val="21"/>
    <w:qFormat/>
    <w:rsid w:val="00131946"/>
    <w:rPr>
      <w:i/>
      <w:iCs/>
      <w:color w:val="0F4761"/>
    </w:rPr>
  </w:style>
  <w:style w:type="paragraph" w:styleId="ab">
    <w:name w:val="Intense Quote"/>
    <w:basedOn w:val="a"/>
    <w:next w:val="a"/>
    <w:link w:val="ac"/>
    <w:uiPriority w:val="30"/>
    <w:qFormat/>
    <w:rsid w:val="00131946"/>
    <w:pPr>
      <w:pBdr>
        <w:top w:val="single" w:sz="4" w:space="10" w:color="0F4761"/>
        <w:bottom w:val="single" w:sz="4" w:space="10" w:color="0F4761"/>
      </w:pBdr>
      <w:spacing w:before="360" w:after="360" w:line="240" w:lineRule="auto"/>
      <w:ind w:left="864" w:right="864"/>
      <w:jc w:val="center"/>
    </w:pPr>
    <w:rPr>
      <w:rFonts w:ascii="Times New Roman" w:eastAsia="Times New Roman" w:hAnsi="Times New Roman" w:cs="Angsana New"/>
      <w:i/>
      <w:iCs/>
      <w:color w:val="0F4761"/>
      <w:sz w:val="24"/>
      <w:szCs w:val="40"/>
      <w:lang w:val="en-US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31946"/>
    <w:rPr>
      <w:rFonts w:ascii="Times New Roman" w:eastAsia="Times New Roman" w:hAnsi="Times New Roman" w:cs="Angsana New"/>
      <w:i/>
      <w:iCs/>
      <w:color w:val="0F4761"/>
      <w:sz w:val="24"/>
      <w:szCs w:val="40"/>
      <w:lang w:val="en-US"/>
    </w:rPr>
  </w:style>
  <w:style w:type="character" w:styleId="ad">
    <w:name w:val="Intense Reference"/>
    <w:uiPriority w:val="32"/>
    <w:qFormat/>
    <w:rsid w:val="00131946"/>
    <w:rPr>
      <w:b/>
      <w:bCs/>
      <w:smallCaps/>
      <w:color w:val="0F4761"/>
      <w:spacing w:val="5"/>
    </w:rPr>
  </w:style>
  <w:style w:type="paragraph" w:styleId="ae">
    <w:name w:val="No Spacing"/>
    <w:uiPriority w:val="1"/>
    <w:qFormat/>
    <w:rsid w:val="00131946"/>
    <w:pPr>
      <w:spacing w:after="0" w:line="240" w:lineRule="auto"/>
    </w:pPr>
    <w:rPr>
      <w:rFonts w:ascii="TH Sarabun New" w:eastAsia="Aptos" w:hAnsi="TH Sarabun New" w:cs="Angsana New"/>
      <w:kern w:val="2"/>
      <w:sz w:val="32"/>
      <w:szCs w:val="40"/>
    </w:rPr>
  </w:style>
  <w:style w:type="paragraph" w:styleId="af">
    <w:name w:val="header"/>
    <w:basedOn w:val="a"/>
    <w:link w:val="af0"/>
    <w:uiPriority w:val="99"/>
    <w:unhideWhenUsed/>
    <w:rsid w:val="0013194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Angsana New"/>
      <w:sz w:val="24"/>
      <w:lang w:val="en-US"/>
    </w:rPr>
  </w:style>
  <w:style w:type="character" w:customStyle="1" w:styleId="af0">
    <w:name w:val="หัวกระดาษ อักขระ"/>
    <w:basedOn w:val="a0"/>
    <w:link w:val="af"/>
    <w:uiPriority w:val="99"/>
    <w:rsid w:val="00131946"/>
    <w:rPr>
      <w:rFonts w:ascii="Times New Roman" w:eastAsia="Times New Roman" w:hAnsi="Times New Roman" w:cs="Angsana New"/>
      <w:sz w:val="24"/>
      <w:lang w:val="en-US"/>
    </w:rPr>
  </w:style>
  <w:style w:type="paragraph" w:styleId="af1">
    <w:name w:val="footer"/>
    <w:basedOn w:val="a"/>
    <w:link w:val="af2"/>
    <w:uiPriority w:val="99"/>
    <w:unhideWhenUsed/>
    <w:rsid w:val="0013194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Angsana New"/>
      <w:sz w:val="24"/>
      <w:lang w:val="en-US"/>
    </w:rPr>
  </w:style>
  <w:style w:type="character" w:customStyle="1" w:styleId="af2">
    <w:name w:val="ท้ายกระดาษ อักขระ"/>
    <w:basedOn w:val="a0"/>
    <w:link w:val="af1"/>
    <w:uiPriority w:val="99"/>
    <w:rsid w:val="00131946"/>
    <w:rPr>
      <w:rFonts w:ascii="Times New Roman" w:eastAsia="Times New Roman" w:hAnsi="Times New Roman" w:cs="Angsana New"/>
      <w:sz w:val="24"/>
      <w:lang w:val="en-US"/>
    </w:rPr>
  </w:style>
  <w:style w:type="table" w:styleId="af3">
    <w:name w:val="Table Grid"/>
    <w:basedOn w:val="a1"/>
    <w:uiPriority w:val="39"/>
    <w:rsid w:val="00131946"/>
    <w:pPr>
      <w:spacing w:after="0" w:line="240" w:lineRule="auto"/>
    </w:pPr>
    <w:rPr>
      <w:rFonts w:ascii="TH Sarabun New" w:eastAsia="Aptos" w:hAnsi="TH Sarabun New" w:cs="TH Sarabun New"/>
      <w:sz w:val="20"/>
      <w:szCs w:val="20"/>
      <w:lang w:eastAsia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1319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Angsana New"/>
      <w:szCs w:val="22"/>
      <w:lang w:val="en-US"/>
    </w:rPr>
  </w:style>
  <w:style w:type="paragraph" w:customStyle="1" w:styleId="Default">
    <w:name w:val="Default"/>
    <w:qFormat/>
    <w:rsid w:val="00131946"/>
    <w:pPr>
      <w:autoSpaceDE w:val="0"/>
      <w:autoSpaceDN w:val="0"/>
      <w:adjustRightInd w:val="0"/>
      <w:spacing w:after="0" w:line="240" w:lineRule="auto"/>
    </w:pPr>
    <w:rPr>
      <w:rFonts w:ascii="TH SarabunPSK" w:eastAsia="Times New Roman" w:hAnsi="TH SarabunPSK" w:cs="TH SarabunPSK"/>
      <w:color w:val="000000"/>
      <w:sz w:val="24"/>
      <w:szCs w:val="24"/>
      <w:lang w:val="en-US"/>
    </w:rPr>
  </w:style>
  <w:style w:type="character" w:styleId="af4">
    <w:name w:val="Strong"/>
    <w:uiPriority w:val="22"/>
    <w:qFormat/>
    <w:rsid w:val="00131946"/>
    <w:rPr>
      <w:b/>
      <w:bCs/>
    </w:rPr>
  </w:style>
  <w:style w:type="table" w:styleId="21">
    <w:name w:val="Plain Table 2"/>
    <w:basedOn w:val="a1"/>
    <w:uiPriority w:val="42"/>
    <w:rsid w:val="00131946"/>
    <w:pPr>
      <w:spacing w:after="0" w:line="240" w:lineRule="auto"/>
    </w:pPr>
    <w:rPr>
      <w:rFonts w:ascii="TH Sarabun New" w:eastAsia="Aptos" w:hAnsi="TH Sarabun New" w:cs="TH Sarabun New"/>
      <w:sz w:val="20"/>
      <w:szCs w:val="20"/>
      <w:lang w:eastAsia="en-GB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2741</Words>
  <Characters>15625</Characters>
  <Application>Microsoft Office Word</Application>
  <DocSecurity>0</DocSecurity>
  <Lines>130</Lines>
  <Paragraphs>36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peerapol.ch</dc:creator>
  <cp:keywords/>
  <dc:description/>
  <cp:lastModifiedBy>Chaiyaporn</cp:lastModifiedBy>
  <cp:revision>2</cp:revision>
  <dcterms:created xsi:type="dcterms:W3CDTF">2026-10-07T07:45:00Z</dcterms:created>
  <dcterms:modified xsi:type="dcterms:W3CDTF">2026-10-07T07:45:00Z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e0f6d571-2dc0-4973-baf5-1dee6606139e</vt:lpwstr>
  </property>
</Properties>
</file>