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86" w:rsidRPr="00C8229B" w:rsidRDefault="00C8229B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br/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การแปลงคำสั่งจากภาษา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เป็นภาษา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>Assembly</w:t>
      </w:r>
    </w:p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แนวคิดหลัก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โปรแกรมเมอร์มักเขียนโปรแกรมด้วยภาษาระดับสูง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High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C8229B">
        <w:rPr>
          <w:rFonts w:ascii="TH Sarabun New" w:hAnsi="TH Sarabun New" w:cs="TH Sarabun New"/>
          <w:sz w:val="32"/>
          <w:szCs w:val="32"/>
        </w:rPr>
        <w:t>level language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ภาษา </w:t>
      </w:r>
      <w:r w:rsidRPr="00C8229B">
        <w:rPr>
          <w:rFonts w:ascii="TH Sarabun New" w:hAnsi="TH Sarabun New" w:cs="TH Sarabun New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จากนั้นคอมไพเลอร์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Compiler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จะทำหน้าที่แปลงคำสั่งเหล่านี้ให้เป็นภาษาแอสเซมบลี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Assembly Language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และแปลงต่อไปเป็นภาษาเครื่อง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Machine Code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เพื่อให้ </w:t>
      </w:r>
      <w:r w:rsidRPr="00C8229B">
        <w:rPr>
          <w:rFonts w:ascii="TH Sarabun New" w:hAnsi="TH Sarabun New" w:cs="TH Sarabun New"/>
          <w:sz w:val="32"/>
          <w:szCs w:val="32"/>
        </w:rPr>
        <w:t xml:space="preserve">CPU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สามารถทำงานได้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572000" cy="2526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fb20d7-bf22-4ee0-92a5-bf73a5f02d8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2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รูปตัวอย่างการแปลงคำสั่งจากภาษา </w:t>
      </w:r>
      <w:r w:rsidRPr="00C8229B">
        <w:rPr>
          <w:rFonts w:ascii="TH Sarabun New" w:hAnsi="TH Sarabun New" w:cs="TH Sarabun New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ไปเป็น </w:t>
      </w:r>
      <w:r w:rsidRPr="00C8229B">
        <w:rPr>
          <w:rFonts w:ascii="TH Sarabun New" w:hAnsi="TH Sarabun New" w:cs="TH Sarabun New"/>
          <w:sz w:val="32"/>
          <w:szCs w:val="32"/>
        </w:rPr>
        <w:t>Assembly</w:t>
      </w:r>
    </w:p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ตัวอย่างการทำงาน</w:t>
      </w:r>
    </w:p>
    <w:p w:rsidR="00BE7786" w:rsidRPr="00C8229B" w:rsidRDefault="00C8229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โค้ดภาษา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>C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b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C8229B">
        <w:rPr>
          <w:rFonts w:ascii="TH Sarabun New" w:hAnsi="TH Sarabun New" w:cs="TH Sarabun New"/>
          <w:sz w:val="32"/>
          <w:szCs w:val="32"/>
        </w:rPr>
        <w:t>c;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t xml:space="preserve">d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</w:rPr>
        <w:t>e;</w:t>
      </w:r>
    </w:p>
    <w:p w:rsidR="00BE7786" w:rsidRPr="00C8229B" w:rsidRDefault="00C8229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โค้ดภาษา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>Assembly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t xml:space="preserve">ADD a, b, c     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b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C8229B">
        <w:rPr>
          <w:rFonts w:ascii="TH Sarabun New" w:hAnsi="TH Sarabun New" w:cs="TH Sarabun New"/>
          <w:sz w:val="32"/>
          <w:szCs w:val="32"/>
        </w:rPr>
        <w:t>c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lastRenderedPageBreak/>
        <w:t xml:space="preserve">SUB d, a, e     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C8229B">
        <w:rPr>
          <w:rFonts w:ascii="TH Sarabun New" w:hAnsi="TH Sarabun New" w:cs="TH Sarabun New"/>
          <w:sz w:val="32"/>
          <w:szCs w:val="32"/>
        </w:rPr>
        <w:t xml:space="preserve">d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</w:rPr>
        <w:t>e</w:t>
      </w:r>
    </w:p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คำอธิบาย</w:t>
      </w:r>
    </w:p>
    <w:p w:rsidR="00BE7786" w:rsidRPr="00C8229B" w:rsidRDefault="00C8229B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t>1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b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C8229B">
        <w:rPr>
          <w:rFonts w:ascii="TH Sarabun New" w:hAnsi="TH Sarabun New" w:cs="TH Sarabun New"/>
          <w:sz w:val="32"/>
          <w:szCs w:val="32"/>
        </w:rPr>
        <w:t xml:space="preserve">c; </w:t>
      </w:r>
      <w:r w:rsidRPr="00C8229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229B">
        <w:rPr>
          <w:rFonts w:ascii="TH Sarabun New" w:hAnsi="TH Sarabun New" w:cs="TH Sarabun New"/>
          <w:sz w:val="32"/>
          <w:szCs w:val="32"/>
        </w:rPr>
        <w:t>Assembly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8229B">
        <w:rPr>
          <w:rFonts w:ascii="TH Sarabun New" w:hAnsi="TH Sarabun New" w:cs="TH Sarabun New"/>
          <w:sz w:val="32"/>
          <w:szCs w:val="32"/>
        </w:rPr>
        <w:t xml:space="preserve">ADD a, b, c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หมายถึง นำค่า </w:t>
      </w:r>
      <w:r w:rsidRPr="00C8229B">
        <w:rPr>
          <w:rFonts w:ascii="TH Sarabun New" w:hAnsi="TH Sarabun New" w:cs="TH Sarabun New"/>
          <w:sz w:val="32"/>
          <w:szCs w:val="32"/>
        </w:rPr>
        <w:t xml:space="preserve">b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8229B">
        <w:rPr>
          <w:rFonts w:ascii="TH Sarabun New" w:hAnsi="TH Sarabun New" w:cs="TH Sarabun New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มาบวกกันแล้วเก็บผลใน </w:t>
      </w:r>
      <w:r w:rsidRPr="00C8229B">
        <w:rPr>
          <w:rFonts w:ascii="TH Sarabun New" w:hAnsi="TH Sarabun New" w:cs="TH Sarabun New"/>
          <w:sz w:val="32"/>
          <w:szCs w:val="32"/>
        </w:rPr>
        <w:t>a</w:t>
      </w:r>
    </w:p>
    <w:p w:rsidR="00BE7786" w:rsidRPr="00C8229B" w:rsidRDefault="00C8229B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</w:rPr>
        <w:t>2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 </w:t>
      </w:r>
      <w:r w:rsidRPr="00C8229B">
        <w:rPr>
          <w:rFonts w:ascii="TH Sarabun New" w:hAnsi="TH Sarabun New" w:cs="TH Sarabun New"/>
          <w:sz w:val="32"/>
          <w:szCs w:val="32"/>
        </w:rPr>
        <w:t xml:space="preserve">d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</w:rPr>
        <w:t xml:space="preserve">e; </w:t>
      </w:r>
      <w:r w:rsidRPr="00C8229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229B">
        <w:rPr>
          <w:rFonts w:ascii="TH Sarabun New" w:hAnsi="TH Sarabun New" w:cs="TH Sarabun New"/>
          <w:sz w:val="32"/>
          <w:szCs w:val="32"/>
        </w:rPr>
        <w:t>Assembly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8229B">
        <w:rPr>
          <w:rFonts w:ascii="TH Sarabun New" w:hAnsi="TH Sarabun New" w:cs="TH Sarabun New"/>
          <w:sz w:val="32"/>
          <w:szCs w:val="32"/>
        </w:rPr>
        <w:t xml:space="preserve">SUB d, a, e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หมายถึง นำค่าใน </w:t>
      </w:r>
      <w:r w:rsidRPr="00C8229B">
        <w:rPr>
          <w:rFonts w:ascii="TH Sarabun New" w:hAnsi="TH Sarabun New" w:cs="TH Sarabun New"/>
          <w:sz w:val="32"/>
          <w:szCs w:val="32"/>
        </w:rPr>
        <w:t xml:space="preserve">a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มาลบกับ </w:t>
      </w:r>
      <w:r w:rsidRPr="00C8229B">
        <w:rPr>
          <w:rFonts w:ascii="TH Sarabun New" w:hAnsi="TH Sarabun New" w:cs="TH Sarabun New"/>
          <w:sz w:val="32"/>
          <w:szCs w:val="32"/>
        </w:rPr>
        <w:t xml:space="preserve">e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แล้วเก็บผลใน </w:t>
      </w:r>
      <w:r w:rsidRPr="00C8229B">
        <w:rPr>
          <w:rFonts w:ascii="TH Sarabun New" w:hAnsi="TH Sarabun New" w:cs="TH Sarabun New"/>
          <w:sz w:val="32"/>
          <w:szCs w:val="32"/>
        </w:rPr>
        <w:t>d</w:t>
      </w:r>
    </w:p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ตารางเปรียบเทียบภาษา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C8229B">
        <w:rPr>
          <w:rFonts w:ascii="TH Sarabun New" w:hAnsi="TH Sarabun New" w:cs="TH Sarabun New"/>
          <w:color w:val="auto"/>
          <w:sz w:val="32"/>
          <w:szCs w:val="32"/>
        </w:rPr>
        <w:t>Assembly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229B" w:rsidRPr="00C8229B"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บรรทัด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ภาษา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ภาษา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>Assembly</w:t>
            </w:r>
          </w:p>
        </w:tc>
      </w:tr>
      <w:tr w:rsidR="00C8229B" w:rsidRPr="00C8229B"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 xml:space="preserve">a </w:t>
            </w: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 xml:space="preserve">b </w:t>
            </w: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+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>c;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>ADD a, b, c</w:t>
            </w:r>
          </w:p>
        </w:tc>
      </w:tr>
      <w:tr w:rsidR="00C8229B" w:rsidRPr="00C8229B"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 xml:space="preserve">d </w:t>
            </w: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 xml:space="preserve">a </w:t>
            </w:r>
            <w:r w:rsidRPr="00C822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Pr="00C8229B">
              <w:rPr>
                <w:rFonts w:ascii="TH Sarabun New" w:hAnsi="TH Sarabun New" w:cs="TH Sarabun New"/>
                <w:sz w:val="32"/>
                <w:szCs w:val="32"/>
              </w:rPr>
              <w:t>e;</w:t>
            </w:r>
          </w:p>
        </w:tc>
        <w:tc>
          <w:tcPr>
            <w:tcW w:w="2880" w:type="dxa"/>
          </w:tcPr>
          <w:p w:rsidR="00BE7786" w:rsidRPr="00C8229B" w:rsidRDefault="00C82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229B">
              <w:rPr>
                <w:rFonts w:ascii="TH Sarabun New" w:hAnsi="TH Sarabun New" w:cs="TH Sarabun New"/>
                <w:sz w:val="32"/>
                <w:szCs w:val="32"/>
              </w:rPr>
              <w:t>SUB d, a, e</w:t>
            </w:r>
          </w:p>
        </w:tc>
      </w:tr>
    </w:tbl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หลักการที่ควรเข้าใจ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 </w:t>
      </w:r>
      <w:r w:rsidRPr="00C8229B">
        <w:rPr>
          <w:rFonts w:ascii="TH Sarabun New" w:hAnsi="TH Sarabun New" w:cs="TH Sarabun New"/>
          <w:sz w:val="32"/>
          <w:szCs w:val="32"/>
        </w:rPr>
        <w:t xml:space="preserve">Assembly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ทำงานกับตัวดำเนินการ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Operands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จำนวนน้อย เช่น การบวกหรือลบ </w:t>
      </w:r>
      <w:r w:rsidRPr="00C8229B">
        <w:rPr>
          <w:rFonts w:ascii="TH Sarabun New" w:hAnsi="TH Sarabun New" w:cs="TH Sarabun New"/>
          <w:sz w:val="32"/>
          <w:szCs w:val="32"/>
        </w:rPr>
        <w:t xml:space="preserve">2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ค่า</w:t>
      </w:r>
      <w:r w:rsidRPr="00C8229B">
        <w:rPr>
          <w:rFonts w:ascii="TH Sarabun New" w:hAnsi="TH Sarabun New" w:cs="TH Sarabun New"/>
          <w:sz w:val="32"/>
          <w:szCs w:val="32"/>
        </w:rPr>
        <w:br/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คำสั่งใน </w:t>
      </w:r>
      <w:r w:rsidRPr="00C8229B">
        <w:rPr>
          <w:rFonts w:ascii="TH Sarabun New" w:hAnsi="TH Sarabun New" w:cs="TH Sarabun New"/>
          <w:sz w:val="32"/>
          <w:szCs w:val="32"/>
        </w:rPr>
        <w:t xml:space="preserve">Assembly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ถูกออกแบบให้ตรงไปตรงมา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229B">
        <w:rPr>
          <w:rFonts w:ascii="TH Sarabun New" w:hAnsi="TH Sarabun New" w:cs="TH Sarabun New"/>
          <w:sz w:val="32"/>
          <w:szCs w:val="32"/>
        </w:rPr>
        <w:t>Straightforward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8229B">
        <w:rPr>
          <w:rFonts w:ascii="TH Sarabun New" w:hAnsi="TH Sarabun New" w:cs="TH Sarabun New"/>
          <w:sz w:val="32"/>
          <w:szCs w:val="32"/>
        </w:rPr>
        <w:br/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ภาษาระดับสูงสามารถถูกคอมไพล์เป็น </w:t>
      </w:r>
      <w:r w:rsidRPr="00C8229B">
        <w:rPr>
          <w:rFonts w:ascii="TH Sarabun New" w:hAnsi="TH Sarabun New" w:cs="TH Sarabun New"/>
          <w:sz w:val="32"/>
          <w:szCs w:val="32"/>
        </w:rPr>
        <w:t xml:space="preserve">Assembly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ได้โดยตรง</w:t>
      </w:r>
    </w:p>
    <w:p w:rsidR="00BE7786" w:rsidRPr="00C8229B" w:rsidRDefault="00C8229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229B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8229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BE7786" w:rsidRPr="00C8229B" w:rsidRDefault="00C8229B">
      <w:pPr>
        <w:rPr>
          <w:rFonts w:ascii="TH Sarabun New" w:hAnsi="TH Sarabun New" w:cs="TH Sarabun New"/>
          <w:sz w:val="32"/>
          <w:szCs w:val="32"/>
        </w:rPr>
      </w:pP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ตัวอย่างนี้แสดงให้เห็นว่า คำสั่ง </w:t>
      </w:r>
      <w:r w:rsidRPr="00C8229B">
        <w:rPr>
          <w:rFonts w:ascii="TH Sarabun New" w:hAnsi="TH Sarabun New" w:cs="TH Sarabun New"/>
          <w:sz w:val="32"/>
          <w:szCs w:val="32"/>
        </w:rPr>
        <w:t xml:space="preserve">C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สองบรรทัดสามารถถูกแปลงเป็น </w:t>
      </w:r>
      <w:r w:rsidRPr="00C8229B">
        <w:rPr>
          <w:rFonts w:ascii="TH Sarabun New" w:hAnsi="TH Sarabun New" w:cs="TH Sarabun New"/>
          <w:sz w:val="32"/>
          <w:szCs w:val="32"/>
        </w:rPr>
        <w:t xml:space="preserve">Assembly 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ได้อย่างชัดเจน ซึ่งสะท้อนความสัมพันธ์ระหว่างภาษาระดับสูงและภาษาระดับต่ำที่ฮาร์ดแวร์เข้าใจ</w:t>
      </w:r>
      <w:r w:rsidRPr="00C8229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BE7786" w:rsidRPr="00C822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7786"/>
    <w:rsid w:val="00C8229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011A2C3-3C97-4147-B7EA-D34272C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28201-1069-45C6-9229-F2D04508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2025-10-02T08:13:00Z</dcterms:modified>
  <cp:category/>
</cp:coreProperties>
</file>