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</w:p>
    <w:p w:rsidR="00E47B53" w:rsidRDefault="00E47B53" w:rsidP="00E47B53">
      <w:pPr>
        <w:pStyle w:val="Heading1"/>
      </w:pPr>
      <w:r>
        <w:rPr>
          <w:rFonts w:hint="cs"/>
          <w:cs/>
        </w:rPr>
        <w:t xml:space="preserve">สูตร </w:t>
      </w:r>
      <w:r>
        <w:t>u</w:t>
      </w:r>
      <w:r w:rsidRPr="00E47B53">
        <w:rPr>
          <w:vertAlign w:val="superscript"/>
        </w:rPr>
        <w:t>n</w:t>
      </w:r>
      <w:r>
        <w:t xml:space="preserve"> </w:t>
      </w: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 w:rsidRPr="00A4179D">
        <w:rPr>
          <w:rFonts w:ascii="TH SarabunPSK" w:hAnsi="TH SarabunPSK" w:cs="TH SarabunPSK"/>
          <w:sz w:val="32"/>
          <w:szCs w:val="32"/>
          <w:cs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3pt;height:32.85pt" o:ole="">
            <v:imagedata r:id="rId7" o:title=""/>
          </v:shape>
          <o:OLEObject Type="Embed" ProgID="Equation.DSMT4" ShapeID="_x0000_i1025" DrawAspect="Content" ObjectID="_1818056875" r:id="rId8"/>
        </w:object>
      </w:r>
    </w:p>
    <w:p w:rsidR="00A4179D" w:rsidRDefault="00A4179D" w:rsidP="00B9256C">
      <w:pPr>
        <w:rPr>
          <w:rFonts w:ascii="TH SarabunPSK" w:hAnsi="TH SarabunPSK" w:cs="TH SarabunPSK"/>
          <w:noProof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2857500" cy="2095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2800350" cy="1943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3200400" cy="178732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916" cy="179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3597215" cy="1918046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259" cy="192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5184475" cy="271316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34" cy="2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5512279" cy="1457988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21" cy="1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572664" cy="1376769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52" cy="139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279366" cy="12969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20" cy="13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53" w:rsidRDefault="00E47B53" w:rsidP="00E47B53">
      <w:pPr>
        <w:pStyle w:val="Heading1"/>
      </w:pPr>
      <w:r>
        <w:rPr>
          <w:rFonts w:hint="cs"/>
          <w:cs/>
        </w:rPr>
        <w:t xml:space="preserve">สูตร </w:t>
      </w:r>
      <w:r>
        <w:t>ln u</w:t>
      </w:r>
    </w:p>
    <w:p w:rsidR="00A4179D" w:rsidRDefault="00E47B53" w:rsidP="00B9256C">
      <w:pPr>
        <w:rPr>
          <w:rFonts w:ascii="TH SarabunPSK" w:hAnsi="TH SarabunPSK" w:cs="TH SarabunPSK"/>
          <w:sz w:val="32"/>
          <w:szCs w:val="32"/>
        </w:rPr>
      </w:pPr>
      <w:r w:rsidRPr="00E47B53">
        <w:rPr>
          <w:rFonts w:ascii="TH SarabunPSK" w:hAnsi="TH SarabunPSK" w:cs="TH SarabunPSK"/>
          <w:sz w:val="32"/>
          <w:szCs w:val="32"/>
          <w:cs/>
        </w:rPr>
        <w:object w:dxaOrig="1640" w:dyaOrig="620">
          <v:shape id="_x0000_i1037" type="#_x0000_t75" style="width:82.15pt;height:31.3pt" o:ole="">
            <v:imagedata r:id="rId17" o:title=""/>
          </v:shape>
          <o:OLEObject Type="Embed" ProgID="Equation.DSMT4" ShapeID="_x0000_i1037" DrawAspect="Content" ObjectID="_1818056876" r:id="rId18"/>
        </w:object>
      </w: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</w:p>
    <w:p w:rsidR="00A4179D" w:rsidRDefault="00E47B53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214191" cy="1102190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31" cy="110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149850" cy="122249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69" cy="122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496844" cy="1972076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21" cy="197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885151" cy="2184765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20" cy="21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 w:hint="cs"/>
          <w:sz w:val="32"/>
          <w:szCs w:val="32"/>
        </w:rPr>
      </w:pP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303520" cy="31089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0F50FD">
      <w:pPr>
        <w:pStyle w:val="Heading1"/>
      </w:pPr>
      <w:r w:rsidRPr="000F50FD">
        <w:rPr>
          <w:cs/>
        </w:rPr>
        <w:t xml:space="preserve">ฟังก์ชันเลขยกกำลังฐาน </w:t>
      </w:r>
      <w:r w:rsidRPr="000F50FD">
        <w:rPr>
          <w:rFonts w:ascii="Cambria Math" w:hAnsi="Cambria Math" w:cs="Cambria Math" w:hint="cs"/>
          <w:cs/>
        </w:rPr>
        <w:t>𝑎</w:t>
      </w:r>
    </w:p>
    <w:p w:rsidR="000F50FD" w:rsidRDefault="000F50FD" w:rsidP="00B9256C">
      <w:pPr>
        <w:rPr>
          <w:rFonts w:ascii="TH SarabunPSK" w:hAnsi="TH SarabunPSK" w:cs="TH SarabunPSK" w:hint="cs"/>
          <w:sz w:val="32"/>
          <w:szCs w:val="32"/>
          <w:cs/>
        </w:rPr>
      </w:pPr>
      <w:r w:rsidRPr="000F50FD">
        <w:rPr>
          <w:rFonts w:ascii="TH SarabunPSK" w:hAnsi="TH SarabunPSK" w:cs="TH SarabunPSK"/>
          <w:sz w:val="32"/>
          <w:szCs w:val="32"/>
          <w:cs/>
        </w:rPr>
        <w:object w:dxaOrig="1640" w:dyaOrig="660">
          <v:shape id="_x0000_i1044" type="#_x0000_t75" style="width:82.15pt;height:32.85pt" o:ole="">
            <v:imagedata r:id="rId24" o:title=""/>
          </v:shape>
          <o:OLEObject Type="Embed" ProgID="Equation.DSMT4" ShapeID="_x0000_i1044" DrawAspect="Content" ObjectID="_1818056877" r:id="rId25"/>
        </w:object>
      </w:r>
    </w:p>
    <w:p w:rsidR="00E47B53" w:rsidRDefault="000F50F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602018" cy="144923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42" cy="146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3873260" cy="1573119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181" cy="157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3847381" cy="1547959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37" cy="155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846830" cy="1862892"/>
            <wp:effectExtent l="0" t="0" r="127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225" cy="18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3846830" cy="1592936"/>
            <wp:effectExtent l="0" t="0" r="127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37" cy="160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011283" cy="1877924"/>
            <wp:effectExtent l="0" t="0" r="889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19" cy="18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4106174" cy="1921347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24" cy="192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105910" cy="179565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732" cy="18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278702" cy="1937613"/>
            <wp:effectExtent l="0" t="0" r="762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89" cy="194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47550B">
      <w:pPr>
        <w:pStyle w:val="Heading1"/>
        <w:rPr>
          <w:rFonts w:hint="cs"/>
        </w:rPr>
      </w:pPr>
      <w:r w:rsidRPr="0047550B">
        <w:rPr>
          <w:cs/>
        </w:rPr>
        <w:lastRenderedPageBreak/>
        <w:t xml:space="preserve">ฟังก์ชันเอกซ์โพเนนเชียลฐาน </w:t>
      </w:r>
      <w:r w:rsidRPr="0047550B">
        <w:rPr>
          <w:rFonts w:ascii="Cambria Math" w:hAnsi="Cambria Math" w:cs="Cambria Math" w:hint="cs"/>
          <w:cs/>
        </w:rPr>
        <w:t>𝑒</w:t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 w:rsidRPr="0047550B">
        <w:rPr>
          <w:rFonts w:ascii="TH SarabunPSK" w:hAnsi="TH SarabunPSK" w:cs="TH SarabunPSK"/>
          <w:sz w:val="32"/>
          <w:szCs w:val="32"/>
          <w:cs/>
        </w:rPr>
        <w:object w:dxaOrig="1359" w:dyaOrig="440">
          <v:shape id="_x0000_i1055" type="#_x0000_t75" style="width:68.1pt;height:21.9pt" o:ole="">
            <v:imagedata r:id="rId35" o:title=""/>
          </v:shape>
          <o:OLEObject Type="Embed" ProgID="Equation.DSMT4" ShapeID="_x0000_i1055" DrawAspect="Content" ObjectID="_1818056878" r:id="rId36"/>
        </w:object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845490" cy="1446224"/>
            <wp:effectExtent l="0" t="0" r="3175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549" cy="145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148197" cy="2112411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390" cy="211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872625" cy="2076781"/>
            <wp:effectExtent l="0" t="0" r="444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498" cy="20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860099" cy="20976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374" cy="210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937250" cy="2517775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 w:hint="cs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 w:hint="cs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626265" cy="4058432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77" cy="406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51680B" w:rsidP="0051680B">
      <w:pPr>
        <w:pStyle w:val="Heading1"/>
      </w:pPr>
      <w:r w:rsidRPr="0051680B">
        <w:rPr>
          <w:cs/>
        </w:rPr>
        <w:t>ตรีโกณมาตรฐาน</w:t>
      </w:r>
    </w:p>
    <w:p w:rsidR="004755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789479" cy="375781"/>
            <wp:effectExtent l="0" t="0" r="127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541" cy="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158641" cy="1864988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15" cy="18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4734838" cy="1518926"/>
            <wp:effectExtent l="0" t="0" r="8890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036" cy="152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367419" cy="52003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99" cy="5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183380" cy="2004060"/>
            <wp:effectExtent l="0" t="0" r="762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4083685" cy="156591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 w:hint="cs"/>
          <w:sz w:val="32"/>
          <w:szCs w:val="32"/>
        </w:rPr>
      </w:pP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219189" cy="651026"/>
            <wp:effectExtent l="0" t="0" r="63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42" cy="6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inline distT="0" distB="0" distL="0" distR="0">
            <wp:extent cx="4622165" cy="2029460"/>
            <wp:effectExtent l="0" t="0" r="6985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5097780" cy="1616075"/>
            <wp:effectExtent l="0" t="0" r="7620" b="31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47550B" w:rsidP="00B9256C">
      <w:pPr>
        <w:rPr>
          <w:rFonts w:ascii="TH SarabunPSK" w:hAnsi="TH SarabunPSK" w:cs="TH SarabunPSK"/>
          <w:sz w:val="32"/>
          <w:szCs w:val="32"/>
        </w:rPr>
      </w:pPr>
    </w:p>
    <w:p w:rsidR="004755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281819" cy="597474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64" cy="5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0B" w:rsidRDefault="0051680B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4685030" cy="2004060"/>
            <wp:effectExtent l="0" t="0" r="127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inline distT="0" distB="0" distL="0" distR="0">
            <wp:extent cx="4998085" cy="1616075"/>
            <wp:effectExtent l="0" t="0" r="0" b="317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8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 w:hint="cs"/>
          <w:sz w:val="32"/>
          <w:szCs w:val="32"/>
        </w:rPr>
      </w:pPr>
    </w:p>
    <w:p w:rsidR="000F50FD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607496" cy="604846"/>
            <wp:effectExtent l="0" t="0" r="0" b="508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060" cy="60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4797425" cy="2041525"/>
            <wp:effectExtent l="0" t="0" r="317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5022850" cy="1002030"/>
            <wp:effectExtent l="0" t="0" r="635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0B" w:rsidRDefault="0051680B" w:rsidP="00B9256C">
      <w:pPr>
        <w:rPr>
          <w:rFonts w:ascii="TH SarabunPSK" w:hAnsi="TH SarabunPSK" w:cs="TH SarabunPSK" w:hint="cs"/>
          <w:sz w:val="32"/>
          <w:szCs w:val="32"/>
        </w:rPr>
      </w:pPr>
    </w:p>
    <w:p w:rsidR="0051680B" w:rsidRDefault="00E37769" w:rsidP="00B9256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3870542" cy="59386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17" cy="59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E37769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4471670" cy="1002030"/>
            <wp:effectExtent l="0" t="0" r="508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4910455" cy="1027430"/>
            <wp:effectExtent l="0" t="0" r="4445" b="127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>
            <wp:extent cx="5135880" cy="1014730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69" w:rsidRDefault="00E37769" w:rsidP="00B9256C">
      <w:pPr>
        <w:rPr>
          <w:rFonts w:ascii="TH SarabunPSK" w:hAnsi="TH SarabunPSK" w:cs="TH SarabunPSK"/>
          <w:sz w:val="32"/>
          <w:szCs w:val="32"/>
        </w:rPr>
      </w:pPr>
    </w:p>
    <w:p w:rsidR="00E37769" w:rsidRDefault="00E37769" w:rsidP="00B9256C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 w:hint="cs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 w:hint="cs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/>
          <w:sz w:val="32"/>
          <w:szCs w:val="32"/>
        </w:rPr>
      </w:pPr>
    </w:p>
    <w:p w:rsidR="000F50FD" w:rsidRDefault="000F50FD" w:rsidP="00B9256C">
      <w:pPr>
        <w:rPr>
          <w:rFonts w:ascii="TH SarabunPSK" w:hAnsi="TH SarabunPSK" w:cs="TH SarabunPSK" w:hint="cs"/>
          <w:sz w:val="32"/>
          <w:szCs w:val="32"/>
        </w:rPr>
      </w:pP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</w:p>
    <w:p w:rsidR="00E47B53" w:rsidRDefault="00E47B53" w:rsidP="00B9256C">
      <w:pPr>
        <w:rPr>
          <w:rFonts w:ascii="TH SarabunPSK" w:hAnsi="TH SarabunPSK" w:cs="TH SarabunPSK"/>
          <w:sz w:val="32"/>
          <w:szCs w:val="32"/>
        </w:rPr>
      </w:pPr>
    </w:p>
    <w:p w:rsidR="00E47B53" w:rsidRDefault="00E47B53" w:rsidP="00B9256C">
      <w:pPr>
        <w:rPr>
          <w:rFonts w:ascii="TH SarabunPSK" w:hAnsi="TH SarabunPSK" w:cs="TH SarabunPSK" w:hint="cs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</w:p>
    <w:p w:rsidR="00A4179D" w:rsidRDefault="00A4179D" w:rsidP="00B9256C">
      <w:pPr>
        <w:rPr>
          <w:rFonts w:ascii="TH SarabunPSK" w:hAnsi="TH SarabunPSK" w:cs="TH SarabunPSK" w:hint="cs"/>
          <w:sz w:val="32"/>
          <w:szCs w:val="32"/>
        </w:rPr>
      </w:pPr>
    </w:p>
    <w:p w:rsidR="00AB684E" w:rsidRDefault="00AB684E" w:rsidP="00AB684E">
      <w:pPr>
        <w:rPr>
          <w:rFonts w:ascii="TH SarabunPSK" w:hAnsi="TH SarabunPSK" w:cs="TH SarabunPSK"/>
          <w:sz w:val="32"/>
          <w:szCs w:val="32"/>
        </w:rPr>
      </w:pPr>
    </w:p>
    <w:p w:rsidR="00AB684E" w:rsidRDefault="00AB684E" w:rsidP="00AB684E">
      <w:pPr>
        <w:rPr>
          <w:rFonts w:ascii="TH SarabunPSK" w:hAnsi="TH SarabunPSK" w:cs="TH SarabunPSK"/>
          <w:sz w:val="32"/>
          <w:szCs w:val="32"/>
        </w:rPr>
      </w:pPr>
    </w:p>
    <w:p w:rsidR="00AB684E" w:rsidRDefault="00AB684E" w:rsidP="00AB684E">
      <w:pPr>
        <w:rPr>
          <w:rFonts w:ascii="TH SarabunPSK" w:hAnsi="TH SarabunPSK" w:cs="TH SarabunPSK"/>
          <w:sz w:val="32"/>
          <w:szCs w:val="32"/>
        </w:rPr>
      </w:pPr>
      <w:r w:rsidRPr="00AB684E">
        <w:rPr>
          <w:rFonts w:ascii="TH SarabunPSK" w:hAnsi="TH SarabunPSK" w:cs="TH SarabunPSK"/>
          <w:sz w:val="32"/>
          <w:szCs w:val="32"/>
          <w:cs/>
        </w:rPr>
        <w:t>วิธี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AB684E">
        <w:rPr>
          <w:rFonts w:ascii="TH SarabunPSK" w:hAnsi="TH SarabunPSK" w:cs="TH SarabunPSK"/>
          <w:sz w:val="32"/>
          <w:szCs w:val="32"/>
          <w:cs/>
        </w:rPr>
        <w:t>สูตร</w:t>
      </w:r>
    </w:p>
    <w:p w:rsidR="00B35789" w:rsidRPr="00B9256C" w:rsidRDefault="00B9256C" w:rsidP="00B9256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วิธีทำสูตร</w:t>
      </w:r>
    </w:p>
    <w:p w:rsid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B9256C" w:rsidRPr="00471047" w:rsidRDefault="00B9256C">
      <w:pPr>
        <w:rPr>
          <w:rFonts w:ascii="TH SarabunPSK" w:hAnsi="TH SarabunPSK" w:cs="TH SarabunPSK"/>
          <w:sz w:val="32"/>
          <w:szCs w:val="32"/>
        </w:rPr>
      </w:pPr>
    </w:p>
    <w:p w:rsidR="00471047" w:rsidRPr="00B9256C" w:rsidRDefault="001E0671" w:rsidP="00B9256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9256C">
        <w:rPr>
          <w:rFonts w:ascii="TH SarabunPSK" w:hAnsi="TH SarabunPSK" w:cs="TH SarabunPSK"/>
          <w:sz w:val="32"/>
          <w:szCs w:val="32"/>
          <w:cs/>
        </w:rPr>
        <w:t>วิธีพิจารณาว่าอินทิกรัลข้อใดน่าจะใช้สูตรกลุ่มนี้</w:t>
      </w:r>
      <w:r w:rsidRPr="00B9256C">
        <w:rPr>
          <w:rFonts w:ascii="TH SarabunPSK" w:hAnsi="TH SarabunPSK" w:cs="TH SarabunPSK"/>
          <w:sz w:val="32"/>
          <w:szCs w:val="32"/>
        </w:rPr>
        <w:br/>
      </w:r>
      <w:r w:rsidRPr="00B9256C">
        <w:rPr>
          <w:rFonts w:ascii="TH SarabunPSK" w:hAnsi="TH SarabunPSK" w:cs="TH SarabunPSK"/>
          <w:sz w:val="32"/>
          <w:szCs w:val="32"/>
          <w:cs/>
        </w:rPr>
        <w:t>อินทิกรัลที่มีนิพจน์ที่สามารถจัดให้อยู่รูป</w:t>
      </w:r>
      <w:r w:rsidRPr="00B9256C">
        <w:rPr>
          <w:rFonts w:ascii="TH SarabunPSK" w:hAnsi="TH SarabunPSK" w:cs="TH SarabunPSK"/>
          <w:sz w:val="32"/>
          <w:szCs w:val="32"/>
        </w:rPr>
        <w:t xml:space="preserve"> u2</w:t>
      </w:r>
      <w:r w:rsidRPr="00B9256C">
        <w:rPr>
          <w:rFonts w:ascii="TH SarabunPSK" w:hAnsi="TH SarabunPSK" w:cs="TH SarabunPSK"/>
          <w:sz w:val="32"/>
          <w:szCs w:val="32"/>
          <w:cs/>
        </w:rPr>
        <w:t>+</w:t>
      </w:r>
      <w:r w:rsidRPr="00B9256C">
        <w:rPr>
          <w:rFonts w:ascii="TH SarabunPSK" w:hAnsi="TH SarabunPSK" w:cs="TH SarabunPSK"/>
          <w:sz w:val="32"/>
          <w:szCs w:val="32"/>
        </w:rPr>
        <w:t>a2,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</w:rPr>
        <w:t>u2</w:t>
      </w:r>
      <w:r w:rsidRPr="00B9256C">
        <w:rPr>
          <w:rFonts w:ascii="TH SarabunPSK" w:hAnsi="TH SarabunPSK" w:cs="TH SarabunPSK"/>
          <w:sz w:val="32"/>
          <w:szCs w:val="32"/>
          <w:cs/>
        </w:rPr>
        <w:t>−</w:t>
      </w:r>
      <w:r w:rsidRPr="00B9256C">
        <w:rPr>
          <w:rFonts w:ascii="TH SarabunPSK" w:hAnsi="TH SarabunPSK" w:cs="TH SarabunPSK"/>
          <w:sz w:val="32"/>
          <w:szCs w:val="32"/>
        </w:rPr>
        <w:t>a2,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  <w:cs/>
        </w:rPr>
        <w:t>หรือ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</w:rPr>
        <w:t>a2</w:t>
      </w:r>
      <w:r w:rsidRPr="00B9256C">
        <w:rPr>
          <w:rFonts w:ascii="TH SarabunPSK" w:hAnsi="TH SarabunPSK" w:cs="TH SarabunPSK"/>
          <w:sz w:val="32"/>
          <w:szCs w:val="32"/>
          <w:cs/>
        </w:rPr>
        <w:t>−</w:t>
      </w:r>
      <w:r w:rsidRPr="00B9256C">
        <w:rPr>
          <w:rFonts w:ascii="TH SarabunPSK" w:hAnsi="TH SarabunPSK" w:cs="TH SarabunPSK"/>
          <w:sz w:val="32"/>
          <w:szCs w:val="32"/>
        </w:rPr>
        <w:t>u2</w:t>
      </w:r>
      <w:r w:rsidRPr="00B92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56C">
        <w:rPr>
          <w:rFonts w:ascii="TH SarabunPSK" w:hAnsi="TH SarabunPSK" w:cs="TH SarabunPSK"/>
          <w:sz w:val="32"/>
          <w:szCs w:val="32"/>
          <w:cs/>
        </w:rPr>
        <w:t>รูปใดรูปหนึ่งได้</w:t>
      </w:r>
      <w:r w:rsidRPr="00B9256C">
        <w:rPr>
          <w:rFonts w:ascii="TH SarabunPSK" w:hAnsi="TH SarabunPSK" w:cs="TH SarabunPSK"/>
          <w:sz w:val="32"/>
          <w:szCs w:val="32"/>
        </w:rPr>
        <w:br/>
      </w:r>
      <w:r w:rsidRPr="00B9256C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B9256C">
        <w:rPr>
          <w:rFonts w:ascii="TH SarabunPSK" w:hAnsi="TH SarabunPSK" w:cs="TH SarabunPSK"/>
          <w:sz w:val="32"/>
          <w:szCs w:val="32"/>
        </w:rPr>
        <w:t xml:space="preserve">u </w:t>
      </w:r>
      <w:r w:rsidRPr="00B9256C">
        <w:rPr>
          <w:rFonts w:ascii="TH SarabunPSK" w:hAnsi="TH SarabunPSK" w:cs="TH SarabunPSK"/>
          <w:sz w:val="32"/>
          <w:szCs w:val="32"/>
          <w:cs/>
        </w:rPr>
        <w:t>แทนตัวแปร และ</w:t>
      </w:r>
      <w:r w:rsidRPr="00B9256C">
        <w:rPr>
          <w:rFonts w:ascii="TH SarabunPSK" w:hAnsi="TH SarabunPSK" w:cs="TH SarabunPSK"/>
          <w:sz w:val="32"/>
          <w:szCs w:val="32"/>
        </w:rPr>
        <w:t xml:space="preserve"> a </w:t>
      </w:r>
      <w:r w:rsidRPr="00B9256C">
        <w:rPr>
          <w:rFonts w:ascii="TH SarabunPSK" w:hAnsi="TH SarabunPSK" w:cs="TH SarabunPSK"/>
          <w:sz w:val="32"/>
          <w:szCs w:val="32"/>
          <w:cs/>
        </w:rPr>
        <w:t>แทนค่าคงที่) ซึ่งนิพจน์นี้อาจจะอยู่ที่เศษหรือส่วนก็ได้หรือติดเครื่องหมายกรณฑ์ก็ได้</w:t>
      </w:r>
    </w:p>
    <w:p w:rsidR="001E0671" w:rsidRDefault="00B9256C">
      <w:pPr>
        <w:rPr>
          <w:rFonts w:ascii="TH SarabunPSK" w:hAnsi="TH SarabunPSK" w:cs="TH SarabunPSK"/>
          <w:sz w:val="32"/>
          <w:szCs w:val="32"/>
        </w:rPr>
      </w:pPr>
      <w:r w:rsidRPr="00B9256C">
        <w:rPr>
          <w:rFonts w:ascii="TH SarabunPSK" w:hAnsi="TH SarabunPSK" w:cs="TH SarabunPSK"/>
          <w:sz w:val="32"/>
          <w:szCs w:val="32"/>
          <w:cs/>
        </w:rPr>
        <w:t>ลักษณะพจน์ที่สามารถจัดให้อยู่รูป</w:t>
      </w:r>
      <w:r w:rsidRPr="00B9256C">
        <w:rPr>
          <w:rFonts w:ascii="TH SarabunPSK" w:hAnsi="TH SarabunPSK" w:cs="TH SarabunPSK"/>
          <w:sz w:val="32"/>
          <w:szCs w:val="32"/>
        </w:rPr>
        <w:t xml:space="preserve"> u2</w:t>
      </w:r>
      <w:r w:rsidRPr="00B9256C">
        <w:rPr>
          <w:rFonts w:ascii="TH SarabunPSK" w:hAnsi="TH SarabunPSK" w:cs="TH SarabunPSK"/>
          <w:sz w:val="32"/>
          <w:szCs w:val="32"/>
          <w:cs/>
        </w:rPr>
        <w:t>+</w:t>
      </w:r>
      <w:r w:rsidRPr="00B9256C">
        <w:rPr>
          <w:rFonts w:ascii="TH SarabunPSK" w:hAnsi="TH SarabunPSK" w:cs="TH SarabunPSK"/>
          <w:sz w:val="32"/>
          <w:szCs w:val="32"/>
        </w:rPr>
        <w:t>a2,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</w:rPr>
        <w:t>u2</w:t>
      </w:r>
      <w:r w:rsidRPr="00B9256C">
        <w:rPr>
          <w:rFonts w:ascii="TH SarabunPSK" w:hAnsi="TH SarabunPSK" w:cs="TH SarabunPSK"/>
          <w:sz w:val="32"/>
          <w:szCs w:val="32"/>
          <w:cs/>
        </w:rPr>
        <w:t>−</w:t>
      </w:r>
      <w:r w:rsidRPr="00B9256C">
        <w:rPr>
          <w:rFonts w:ascii="TH SarabunPSK" w:hAnsi="TH SarabunPSK" w:cs="TH SarabunPSK"/>
          <w:sz w:val="32"/>
          <w:szCs w:val="32"/>
        </w:rPr>
        <w:t>a2,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  <w:cs/>
        </w:rPr>
        <w:t>หรือ</w:t>
      </w:r>
      <w:r w:rsidRPr="00B9256C">
        <w:rPr>
          <w:rFonts w:ascii="Arial" w:hAnsi="Arial" w:cs="Angsana New"/>
          <w:sz w:val="32"/>
          <w:szCs w:val="32"/>
          <w:cs/>
        </w:rPr>
        <w:t>  </w:t>
      </w:r>
      <w:r w:rsidRPr="00B9256C">
        <w:rPr>
          <w:rFonts w:ascii="TH SarabunPSK" w:hAnsi="TH SarabunPSK" w:cs="TH SarabunPSK"/>
          <w:sz w:val="32"/>
          <w:szCs w:val="32"/>
        </w:rPr>
        <w:t>a2</w:t>
      </w:r>
      <w:r w:rsidRPr="00B9256C">
        <w:rPr>
          <w:rFonts w:ascii="TH SarabunPSK" w:hAnsi="TH SarabunPSK" w:cs="TH SarabunPSK"/>
          <w:sz w:val="32"/>
          <w:szCs w:val="32"/>
          <w:cs/>
        </w:rPr>
        <w:t>−</w:t>
      </w:r>
      <w:r w:rsidRPr="00B9256C">
        <w:rPr>
          <w:rFonts w:ascii="TH SarabunPSK" w:hAnsi="TH SarabunPSK" w:cs="TH SarabunPSK"/>
          <w:sz w:val="32"/>
          <w:szCs w:val="32"/>
        </w:rPr>
        <w:t>u2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56C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B9256C">
        <w:rPr>
          <w:rFonts w:ascii="TH SarabunPSK" w:hAnsi="TH SarabunPSK" w:cs="TH SarabunPSK"/>
          <w:sz w:val="32"/>
          <w:szCs w:val="32"/>
        </w:rPr>
        <w:t xml:space="preserve">2 </w:t>
      </w:r>
      <w:r w:rsidRPr="00B9256C">
        <w:rPr>
          <w:rFonts w:ascii="TH SarabunPSK" w:hAnsi="TH SarabunPSK" w:cs="TH SarabunPSK"/>
          <w:sz w:val="32"/>
          <w:szCs w:val="32"/>
          <w:cs/>
        </w:rPr>
        <w:t>ประเภทคือ</w:t>
      </w: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7639EE" w:rsidP="00B4483C">
      <w:pPr>
        <w:pStyle w:val="Heading2"/>
      </w:pPr>
      <w:r>
        <w:rPr>
          <w:rFonts w:hint="cs"/>
          <w:cs/>
        </w:rPr>
        <w:t xml:space="preserve">2.1 </w:t>
      </w:r>
      <w:r w:rsidRPr="007639EE">
        <w:rPr>
          <w:b/>
          <w:bCs/>
          <w:cs/>
        </w:rPr>
        <w:t xml:space="preserve">พจน์ที่ประกอบด้วย </w:t>
      </w:r>
      <w:r w:rsidRPr="007639EE">
        <w:rPr>
          <w:b/>
          <w:bCs/>
        </w:rPr>
        <w:t xml:space="preserve">2 </w:t>
      </w:r>
      <w:r w:rsidRPr="007639EE">
        <w:rPr>
          <w:b/>
          <w:bCs/>
          <w:cs/>
        </w:rPr>
        <w:t>พจน์</w:t>
      </w:r>
      <w:r w:rsidRPr="007639EE">
        <w:rPr>
          <w:rFonts w:cs="Angsana New"/>
          <w:szCs w:val="26"/>
          <w:cs/>
        </w:rPr>
        <w:t xml:space="preserve"> </w:t>
      </w:r>
      <w:r w:rsidRPr="007639EE">
        <w:rPr>
          <w:cs/>
        </w:rPr>
        <w:t>คือ พจน์ที่เป็นตัวแปรและพจน์คงที่</w:t>
      </w:r>
      <w:r w:rsidRPr="007639EE">
        <w:br/>
      </w:r>
      <w:r w:rsidRPr="007639EE">
        <w:rPr>
          <w:cs/>
        </w:rPr>
        <w:t>ตัวอย่างการจัดพจน์ให้อยู่ในรูป</w:t>
      </w:r>
      <w:r w:rsidRPr="007639EE">
        <w:t xml:space="preserve"> u2</w:t>
      </w:r>
      <w:r w:rsidRPr="007639EE">
        <w:rPr>
          <w:rFonts w:cs="Angsana New"/>
          <w:szCs w:val="26"/>
          <w:cs/>
        </w:rPr>
        <w:t>+</w:t>
      </w:r>
      <w:r w:rsidRPr="007639EE">
        <w:t>a2,</w:t>
      </w:r>
      <w:r w:rsidRPr="007639EE">
        <w:rPr>
          <w:rFonts w:ascii="Arial" w:hAnsi="Arial" w:cs="Angsana New"/>
          <w:szCs w:val="26"/>
          <w:cs/>
        </w:rPr>
        <w:t>  </w:t>
      </w:r>
      <w:r w:rsidRPr="007639EE">
        <w:t>u2</w:t>
      </w:r>
      <w:r w:rsidRPr="007639EE">
        <w:rPr>
          <w:rFonts w:cs="Angsana New"/>
          <w:szCs w:val="26"/>
          <w:cs/>
        </w:rPr>
        <w:t>−</w:t>
      </w:r>
      <w:r w:rsidRPr="007639EE">
        <w:t>a2,</w:t>
      </w:r>
      <w:r w:rsidRPr="007639EE">
        <w:rPr>
          <w:rFonts w:ascii="Arial" w:hAnsi="Arial" w:cs="Angsana New"/>
          <w:szCs w:val="26"/>
          <w:cs/>
        </w:rPr>
        <w:t>  </w:t>
      </w:r>
      <w:r w:rsidRPr="007639EE">
        <w:rPr>
          <w:cs/>
        </w:rPr>
        <w:t>หรือ</w:t>
      </w:r>
      <w:r w:rsidRPr="007639EE">
        <w:rPr>
          <w:rFonts w:ascii="Arial" w:hAnsi="Arial" w:cs="Angsana New"/>
          <w:szCs w:val="26"/>
          <w:cs/>
        </w:rPr>
        <w:t>  </w:t>
      </w:r>
      <w:r w:rsidRPr="007639EE">
        <w:t>a2</w:t>
      </w:r>
      <w:r w:rsidRPr="007639EE">
        <w:rPr>
          <w:rFonts w:cs="Angsana New"/>
          <w:szCs w:val="26"/>
          <w:cs/>
        </w:rPr>
        <w:t>−</w:t>
      </w:r>
      <w:r w:rsidRPr="007639EE">
        <w:t>u2</w:t>
      </w:r>
    </w:p>
    <w:p w:rsidR="007639EE" w:rsidRDefault="00B448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5161043" cy="1890177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504" cy="189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3C" w:rsidRDefault="00B4483C">
      <w:pPr>
        <w:rPr>
          <w:rFonts w:ascii="TH SarabunPSK" w:hAnsi="TH SarabunPSK" w:cs="TH SarabunPSK"/>
          <w:sz w:val="32"/>
          <w:szCs w:val="32"/>
        </w:rPr>
      </w:pPr>
    </w:p>
    <w:p w:rsidR="00B4483C" w:rsidRDefault="00B4483C">
      <w:pPr>
        <w:rPr>
          <w:rFonts w:ascii="TH SarabunPSK" w:hAnsi="TH SarabunPSK" w:cs="TH SarabunPSK"/>
          <w:sz w:val="32"/>
          <w:szCs w:val="32"/>
        </w:rPr>
      </w:pPr>
    </w:p>
    <w:p w:rsidR="00B4483C" w:rsidRPr="007639EE" w:rsidRDefault="00B4483C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B4483C" w:rsidRDefault="00B4483C">
      <w:pPr>
        <w:rPr>
          <w:rFonts w:ascii="TH SarabunPSK" w:hAnsi="TH SarabunPSK" w:cs="TH SarabunPSK"/>
          <w:sz w:val="32"/>
          <w:szCs w:val="32"/>
        </w:rPr>
      </w:pPr>
    </w:p>
    <w:p w:rsidR="00B4483C" w:rsidRPr="00B4483C" w:rsidRDefault="00B4483C" w:rsidP="00B4483C">
      <w:pPr>
        <w:pStyle w:val="Heading2"/>
      </w:pPr>
      <w:r>
        <w:t>2</w:t>
      </w:r>
      <w:r>
        <w:rPr>
          <w:rFonts w:cs="Angsana New"/>
          <w:szCs w:val="26"/>
          <w:cs/>
        </w:rPr>
        <w:t>.</w:t>
      </w:r>
      <w:r w:rsidR="00E334FE">
        <w:rPr>
          <w:rFonts w:hint="cs"/>
          <w:cs/>
        </w:rPr>
        <w:t>2</w:t>
      </w:r>
      <w:r>
        <w:rPr>
          <w:rFonts w:cs="Angsana New"/>
          <w:szCs w:val="26"/>
          <w:cs/>
        </w:rPr>
        <w:t xml:space="preserve"> </w:t>
      </w:r>
      <w:r w:rsidRPr="00B4483C">
        <w:rPr>
          <w:cs/>
        </w:rPr>
        <w:t xml:space="preserve">พจน์ที่ประกอบด้วยพจน์ต่าง ๆ นอกเหนือจากข้อ </w:t>
      </w:r>
      <w:r w:rsidRPr="00B4483C">
        <w:t>2</w:t>
      </w:r>
      <w:r w:rsidRPr="00B4483C">
        <w:rPr>
          <w:rFonts w:cs="Angsana New"/>
          <w:szCs w:val="26"/>
          <w:cs/>
        </w:rPr>
        <w:t>.</w:t>
      </w:r>
      <w:r w:rsidRPr="00B4483C">
        <w:t>1</w:t>
      </w:r>
    </w:p>
    <w:p w:rsidR="00B4483C" w:rsidRDefault="00B4483C" w:rsidP="00B4483C">
      <w:pPr>
        <w:rPr>
          <w:rFonts w:ascii="TH SarabunPSK" w:hAnsi="TH SarabunPSK" w:cs="TH SarabunPSK"/>
          <w:sz w:val="32"/>
          <w:szCs w:val="32"/>
        </w:rPr>
      </w:pPr>
      <w:r w:rsidRPr="00B4483C">
        <w:rPr>
          <w:rFonts w:ascii="TH SarabunPSK" w:hAnsi="TH SarabunPSK" w:cs="TH SarabunPSK"/>
          <w:sz w:val="32"/>
          <w:szCs w:val="32"/>
          <w:cs/>
        </w:rPr>
        <w:t>เช่น</w:t>
      </w:r>
      <w:r w:rsidRPr="00B4483C">
        <w:rPr>
          <w:rFonts w:ascii="TH SarabunPSK" w:hAnsi="TH SarabunPSK" w:cs="TH SarabunPSK"/>
          <w:sz w:val="32"/>
          <w:szCs w:val="32"/>
        </w:rPr>
        <w:t xml:space="preserve"> x2</w:t>
      </w:r>
      <w:r w:rsidRPr="00B4483C">
        <w:rPr>
          <w:rFonts w:ascii="TH SarabunPSK" w:hAnsi="TH SarabunPSK" w:cs="TH SarabunPSK"/>
          <w:sz w:val="32"/>
          <w:szCs w:val="32"/>
          <w:cs/>
        </w:rPr>
        <w:t>+</w:t>
      </w:r>
      <w:r w:rsidRPr="00B4483C">
        <w:rPr>
          <w:rFonts w:ascii="TH SarabunPSK" w:hAnsi="TH SarabunPSK" w:cs="TH SarabunPSK"/>
          <w:sz w:val="32"/>
          <w:szCs w:val="32"/>
        </w:rPr>
        <w:t>8x</w:t>
      </w:r>
      <w:r w:rsidRPr="00B4483C">
        <w:rPr>
          <w:rFonts w:ascii="TH SarabunPSK" w:hAnsi="TH SarabunPSK" w:cs="TH SarabunPSK"/>
          <w:sz w:val="32"/>
          <w:szCs w:val="32"/>
          <w:cs/>
        </w:rPr>
        <w:t>+</w:t>
      </w:r>
      <w:r w:rsidRPr="00B4483C">
        <w:rPr>
          <w:rFonts w:ascii="TH SarabunPSK" w:hAnsi="TH SarabunPSK" w:cs="TH SarabunPSK"/>
          <w:sz w:val="32"/>
          <w:szCs w:val="32"/>
        </w:rPr>
        <w:t>20,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3C">
        <w:rPr>
          <w:rFonts w:ascii="TH SarabunPSK" w:hAnsi="TH SarabunPSK" w:cs="TH SarabunPSK"/>
          <w:sz w:val="32"/>
          <w:szCs w:val="32"/>
        </w:rPr>
        <w:t>2x2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5x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7,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3C">
        <w:rPr>
          <w:rFonts w:ascii="TH SarabunPSK" w:hAnsi="TH SarabunPSK" w:cs="TH SarabunPSK"/>
          <w:sz w:val="32"/>
          <w:szCs w:val="32"/>
        </w:rPr>
        <w:t>40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6x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x2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B4483C">
        <w:rPr>
          <w:rFonts w:ascii="TH SarabunPSK" w:hAnsi="TH SarabunPSK" w:cs="TH SarabunPSK"/>
          <w:sz w:val="32"/>
          <w:szCs w:val="32"/>
        </w:rPr>
        <w:t>x4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4x2</w:t>
      </w:r>
      <w:r w:rsidRPr="00B4483C">
        <w:rPr>
          <w:rFonts w:ascii="TH SarabunPSK" w:hAnsi="TH SarabunPSK" w:cs="TH SarabunPSK"/>
          <w:sz w:val="32"/>
          <w:szCs w:val="32"/>
          <w:cs/>
        </w:rPr>
        <w:t>+</w:t>
      </w:r>
      <w:r w:rsidRPr="00B4483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3C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3C">
        <w:rPr>
          <w:rFonts w:ascii="TH SarabunPSK" w:hAnsi="TH SarabunPSK" w:cs="TH SarabunPSK"/>
          <w:sz w:val="32"/>
          <w:szCs w:val="32"/>
          <w:cs/>
        </w:rPr>
        <w:t>ซึ่งการจัดพจน์เหล่านี้ให้อยู่ในรูป</w:t>
      </w:r>
      <w:r w:rsidRPr="00B4483C">
        <w:rPr>
          <w:rFonts w:ascii="TH SarabunPSK" w:hAnsi="TH SarabunPSK" w:cs="TH SarabunPSK"/>
          <w:sz w:val="32"/>
          <w:szCs w:val="32"/>
        </w:rPr>
        <w:t xml:space="preserve"> u2</w:t>
      </w:r>
      <w:r w:rsidRPr="00B4483C">
        <w:rPr>
          <w:rFonts w:ascii="TH SarabunPSK" w:hAnsi="TH SarabunPSK" w:cs="TH SarabunPSK"/>
          <w:sz w:val="32"/>
          <w:szCs w:val="32"/>
          <w:cs/>
        </w:rPr>
        <w:t>+</w:t>
      </w:r>
      <w:r w:rsidRPr="00B4483C">
        <w:rPr>
          <w:rFonts w:ascii="TH SarabunPSK" w:hAnsi="TH SarabunPSK" w:cs="TH SarabunPSK"/>
          <w:sz w:val="32"/>
          <w:szCs w:val="32"/>
        </w:rPr>
        <w:t>a2,</w:t>
      </w:r>
      <w:r w:rsidRPr="00B4483C">
        <w:rPr>
          <w:rFonts w:ascii="Arial" w:hAnsi="Arial" w:cs="Angsana New"/>
          <w:sz w:val="32"/>
          <w:szCs w:val="32"/>
          <w:cs/>
        </w:rPr>
        <w:t>  </w:t>
      </w:r>
      <w:r w:rsidRPr="00B4483C">
        <w:rPr>
          <w:rFonts w:ascii="TH SarabunPSK" w:hAnsi="TH SarabunPSK" w:cs="TH SarabunPSK"/>
          <w:sz w:val="32"/>
          <w:szCs w:val="32"/>
        </w:rPr>
        <w:t>u2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a2,</w:t>
      </w:r>
      <w:r w:rsidRPr="00B4483C">
        <w:rPr>
          <w:rFonts w:ascii="Arial" w:hAnsi="Arial" w:cs="Angsana New"/>
          <w:sz w:val="32"/>
          <w:szCs w:val="32"/>
          <w:cs/>
        </w:rPr>
        <w:t>  </w:t>
      </w:r>
      <w:r w:rsidRPr="00B4483C">
        <w:rPr>
          <w:rFonts w:ascii="TH SarabunPSK" w:hAnsi="TH SarabunPSK" w:cs="TH SarabunPSK"/>
          <w:sz w:val="32"/>
          <w:szCs w:val="32"/>
          <w:cs/>
        </w:rPr>
        <w:t>หรือ</w:t>
      </w:r>
      <w:r w:rsidRPr="00B4483C">
        <w:rPr>
          <w:rFonts w:ascii="Arial" w:hAnsi="Arial" w:cs="Angsana New"/>
          <w:sz w:val="32"/>
          <w:szCs w:val="32"/>
          <w:cs/>
        </w:rPr>
        <w:t>  </w:t>
      </w:r>
      <w:r w:rsidRPr="00B4483C">
        <w:rPr>
          <w:rFonts w:ascii="TH SarabunPSK" w:hAnsi="TH SarabunPSK" w:cs="TH SarabunPSK"/>
          <w:sz w:val="32"/>
          <w:szCs w:val="32"/>
        </w:rPr>
        <w:t>a2</w:t>
      </w:r>
      <w:r w:rsidRPr="00B4483C">
        <w:rPr>
          <w:rFonts w:ascii="TH SarabunPSK" w:hAnsi="TH SarabunPSK" w:cs="TH SarabunPSK"/>
          <w:sz w:val="32"/>
          <w:szCs w:val="32"/>
          <w:cs/>
        </w:rPr>
        <w:t>−</w:t>
      </w:r>
      <w:r w:rsidRPr="00B4483C">
        <w:rPr>
          <w:rFonts w:ascii="TH SarabunPSK" w:hAnsi="TH SarabunPSK" w:cs="TH SarabunPSK"/>
          <w:sz w:val="32"/>
          <w:szCs w:val="32"/>
        </w:rPr>
        <w:t>u2</w:t>
      </w:r>
      <w:r w:rsidR="00E33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83C">
        <w:rPr>
          <w:rFonts w:ascii="TH SarabunPSK" w:hAnsi="TH SarabunPSK" w:cs="TH SarabunPSK"/>
          <w:sz w:val="32"/>
          <w:szCs w:val="32"/>
          <w:cs/>
        </w:rPr>
        <w:t>รูปใดรูปหนึ่งนั้นให้ใช้วิธีการทำให้เป็นกำลังสองสมบูรณ์ (</w:t>
      </w:r>
      <w:r w:rsidRPr="00B4483C">
        <w:rPr>
          <w:rFonts w:ascii="TH SarabunPSK" w:hAnsi="TH SarabunPSK" w:cs="TH SarabunPSK"/>
          <w:sz w:val="32"/>
          <w:szCs w:val="32"/>
        </w:rPr>
        <w:t>Completing the square</w:t>
      </w:r>
      <w:r w:rsidRPr="00B4483C">
        <w:rPr>
          <w:rFonts w:ascii="TH SarabunPSK" w:hAnsi="TH SarabunPSK" w:cs="TH SarabunPSK"/>
          <w:sz w:val="32"/>
          <w:szCs w:val="32"/>
          <w:cs/>
        </w:rPr>
        <w:t>)</w:t>
      </w:r>
      <w:r w:rsidRPr="00B4483C">
        <w:rPr>
          <w:rFonts w:ascii="TH SarabunPSK" w:hAnsi="TH SarabunPSK" w:cs="TH SarabunPSK"/>
          <w:sz w:val="32"/>
          <w:szCs w:val="32"/>
        </w:rPr>
        <w:br/>
      </w:r>
      <w:r w:rsidRPr="00B4483C">
        <w:rPr>
          <w:rFonts w:ascii="TH SarabunPSK" w:hAnsi="TH SarabunPSK" w:cs="TH SarabunPSK"/>
          <w:sz w:val="32"/>
          <w:szCs w:val="32"/>
          <w:cs/>
        </w:rPr>
        <w:t>ซึ่งมีหลักการดังนี้</w:t>
      </w:r>
    </w:p>
    <w:p w:rsidR="00B4483C" w:rsidRPr="00B4483C" w:rsidRDefault="00B4483C" w:rsidP="00B4483C">
      <w:pPr>
        <w:rPr>
          <w:rFonts w:ascii="TH SarabunPSK" w:hAnsi="TH SarabunPSK" w:cs="TH SarabunPSK"/>
          <w:sz w:val="32"/>
          <w:szCs w:val="32"/>
        </w:rPr>
      </w:pPr>
    </w:p>
    <w:p w:rsidR="00B4483C" w:rsidRDefault="00B4483C">
      <w:pPr>
        <w:rPr>
          <w:rFonts w:ascii="TH SarabunPSK" w:hAnsi="TH SarabunPSK" w:cs="TH SarabunPSK"/>
          <w:sz w:val="32"/>
          <w:szCs w:val="32"/>
        </w:rPr>
      </w:pPr>
    </w:p>
    <w:p w:rsidR="00B4483C" w:rsidRPr="00471047" w:rsidRDefault="00B4483C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 w:rsidP="00471047">
      <w:pPr>
        <w:pStyle w:val="NormalWeb"/>
        <w:rPr>
          <w:rFonts w:ascii="TH SarabunPSK" w:hAnsi="TH SarabunPSK" w:cs="TH SarabunPSK"/>
          <w:sz w:val="32"/>
          <w:szCs w:val="32"/>
        </w:rPr>
      </w:pPr>
      <w:r w:rsidRPr="00471047">
        <w:rPr>
          <w:rStyle w:val="Strong"/>
          <w:rFonts w:ascii="TH SarabunPSK" w:eastAsiaTheme="majorEastAsia" w:hAnsi="TH SarabunPSK" w:cs="TH SarabunPSK"/>
          <w:sz w:val="32"/>
          <w:szCs w:val="32"/>
          <w:cs/>
        </w:rPr>
        <w:lastRenderedPageBreak/>
        <w:t>การจัดรูปพหุนามและค่าคงที่</w:t>
      </w:r>
    </w:p>
    <w:p w:rsidR="00471047" w:rsidRPr="00471047" w:rsidRDefault="00471047" w:rsidP="00471047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1047">
        <w:rPr>
          <w:rFonts w:ascii="TH SarabunPSK" w:hAnsi="TH SarabunPSK" w:cs="TH SarabunPSK"/>
          <w:sz w:val="32"/>
          <w:szCs w:val="32"/>
          <w:cs/>
        </w:rPr>
        <w:t>พิจารณาพจน์ในรูป</w:t>
      </w:r>
    </w:p>
    <w:p w:rsidR="00471047" w:rsidRPr="00471047" w:rsidRDefault="00471047" w:rsidP="00471047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71047">
        <w:rPr>
          <w:rStyle w:val="mord"/>
          <w:rFonts w:ascii="TH SarabunPSK" w:hAnsi="TH SarabunPSK" w:cs="TH SarabunPSK"/>
          <w:sz w:val="32"/>
          <w:szCs w:val="32"/>
        </w:rPr>
        <w:t>u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  <w:r w:rsidRPr="00471047">
        <w:rPr>
          <w:rStyle w:val="mbin"/>
          <w:rFonts w:ascii="TH SarabunPSK" w:hAnsi="TH SarabunPSK" w:cs="TH SarabunPSK"/>
          <w:sz w:val="32"/>
          <w:szCs w:val="32"/>
          <w:cs/>
        </w:rPr>
        <w:t>+</w:t>
      </w:r>
      <w:r w:rsidRPr="00471047">
        <w:rPr>
          <w:rStyle w:val="mord"/>
          <w:rFonts w:ascii="TH SarabunPSK" w:hAnsi="TH SarabunPSK" w:cs="TH SarabunPSK"/>
          <w:sz w:val="32"/>
          <w:szCs w:val="32"/>
        </w:rPr>
        <w:t>a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471047" w:rsidRPr="00471047" w:rsidRDefault="00471047" w:rsidP="00471047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71047">
        <w:rPr>
          <w:rStyle w:val="mord"/>
          <w:rFonts w:ascii="TH SarabunPSK" w:hAnsi="TH SarabunPSK" w:cs="TH SarabunPSK"/>
          <w:sz w:val="32"/>
          <w:szCs w:val="32"/>
        </w:rPr>
        <w:t>u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  <w:r w:rsidRPr="00471047">
        <w:rPr>
          <w:rStyle w:val="mbin"/>
          <w:rFonts w:ascii="TH SarabunPSK" w:hAnsi="TH SarabunPSK" w:cs="TH SarabunPSK"/>
          <w:sz w:val="32"/>
          <w:szCs w:val="32"/>
          <w:cs/>
        </w:rPr>
        <w:t>−</w:t>
      </w:r>
      <w:r w:rsidRPr="00471047">
        <w:rPr>
          <w:rStyle w:val="mord"/>
          <w:rFonts w:ascii="TH SarabunPSK" w:hAnsi="TH SarabunPSK" w:cs="TH SarabunPSK"/>
          <w:sz w:val="32"/>
          <w:szCs w:val="32"/>
        </w:rPr>
        <w:t>a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471047" w:rsidRPr="00471047" w:rsidRDefault="00471047" w:rsidP="00471047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71047">
        <w:rPr>
          <w:rStyle w:val="mord"/>
          <w:rFonts w:ascii="TH SarabunPSK" w:hAnsi="TH SarabunPSK" w:cs="TH SarabunPSK"/>
          <w:sz w:val="32"/>
          <w:szCs w:val="32"/>
        </w:rPr>
        <w:t>a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  <w:r w:rsidRPr="00471047">
        <w:rPr>
          <w:rStyle w:val="mbin"/>
          <w:rFonts w:ascii="TH SarabunPSK" w:hAnsi="TH SarabunPSK" w:cs="TH SarabunPSK"/>
          <w:sz w:val="32"/>
          <w:szCs w:val="32"/>
          <w:cs/>
        </w:rPr>
        <w:t>−</w:t>
      </w:r>
      <w:r w:rsidRPr="00471047">
        <w:rPr>
          <w:rStyle w:val="mord"/>
          <w:rFonts w:ascii="TH SarabunPSK" w:hAnsi="TH SarabunPSK" w:cs="TH SarabunPSK"/>
          <w:sz w:val="32"/>
          <w:szCs w:val="32"/>
        </w:rPr>
        <w:t>u</w:t>
      </w:r>
      <w:r w:rsidRPr="00471047">
        <w:rPr>
          <w:rStyle w:val="mord"/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6D1039" w:rsidRPr="006D1039" w:rsidRDefault="006D1039" w:rsidP="006D1039">
      <w:p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D103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กรณีพจน์ไม่จัดตรงกับข้อ </w:t>
      </w:r>
      <w:r w:rsidRPr="006D103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1039">
        <w:rPr>
          <w:rFonts w:ascii="TH SarabunPSK" w:hAnsi="TH SarabunPSK" w:cs="TH SarabunPSK"/>
          <w:sz w:val="32"/>
          <w:szCs w:val="32"/>
          <w:cs/>
        </w:rPr>
        <w:t xml:space="preserve"> เช่น</w:t>
      </w:r>
    </w:p>
    <w:p w:rsidR="006D1039" w:rsidRPr="006D1039" w:rsidRDefault="006D1039" w:rsidP="006D1039">
      <w:p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1039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6B39B60" wp14:editId="39DEC245">
            <wp:extent cx="1255594" cy="359675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78427" cy="36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039" w:rsidRPr="006D1039" w:rsidRDefault="006D1039" w:rsidP="006D1039">
      <w:p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sz w:val="32"/>
          <w:szCs w:val="32"/>
          <w:cs/>
        </w:rPr>
        <w:t>มีหลักการดังนี้</w:t>
      </w:r>
    </w:p>
    <w:p w:rsidR="006D1039" w:rsidRPr="006D1039" w:rsidRDefault="006D1039" w:rsidP="006D103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sz w:val="32"/>
          <w:szCs w:val="32"/>
          <w:cs/>
        </w:rPr>
        <w:t>เรียงพจน์ตามลำดับกำลังของตัวแปร จากมากไปน้อย</w:t>
      </w:r>
    </w:p>
    <w:p w:rsidR="006D1039" w:rsidRPr="006D1039" w:rsidRDefault="006D1039" w:rsidP="006D103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sz w:val="32"/>
          <w:szCs w:val="32"/>
          <w:cs/>
        </w:rPr>
        <w:t>ทำ ส.ป.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6D1039">
        <w:rPr>
          <w:rFonts w:ascii="TH SarabunPSK" w:hAnsi="TH SarabunPSK" w:cs="TH SarabunPSK"/>
          <w:sz w:val="32"/>
          <w:szCs w:val="32"/>
          <w:cs/>
        </w:rPr>
        <w:t xml:space="preserve">. ของพจน์ที่มีกำลังสูงสุดให้เป็น </w:t>
      </w:r>
      <w:r w:rsidRPr="006D1039">
        <w:rPr>
          <w:rFonts w:ascii="TH SarabunPSK" w:hAnsi="TH SarabunPSK" w:cs="TH SarabunPSK"/>
          <w:sz w:val="32"/>
          <w:szCs w:val="32"/>
        </w:rPr>
        <w:t>1</w:t>
      </w:r>
      <w:r w:rsidRPr="006D1039">
        <w:rPr>
          <w:rFonts w:ascii="TH SarabunPSK" w:hAnsi="TH SarabunPSK" w:cs="TH SarabunPSK"/>
          <w:sz w:val="32"/>
          <w:szCs w:val="32"/>
        </w:rPr>
        <w:br/>
      </w:r>
      <w:r w:rsidRPr="006D1039">
        <w:rPr>
          <w:rFonts w:ascii="TH SarabunPSK" w:hAnsi="TH SarabunPSK" w:cs="TH SarabunPSK"/>
          <w:sz w:val="32"/>
          <w:szCs w:val="32"/>
          <w:cs/>
        </w:rPr>
        <w:t>โดยการดึง ส.ป.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6D1039">
        <w:rPr>
          <w:rFonts w:ascii="TH SarabunPSK" w:hAnsi="TH SarabunPSK" w:cs="TH SarabunPSK"/>
          <w:sz w:val="32"/>
          <w:szCs w:val="32"/>
          <w:cs/>
        </w:rPr>
        <w:t>. ร่วม</w:t>
      </w:r>
    </w:p>
    <w:p w:rsidR="006D1039" w:rsidRPr="006D1039" w:rsidRDefault="006D1039" w:rsidP="006D103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Pr="006D1039">
        <w:rPr>
          <w:rFonts w:ascii="TH SarabunPSK" w:hAnsi="TH SarabunPSK" w:cs="TH SarabunPSK"/>
          <w:sz w:val="32"/>
          <w:szCs w:val="32"/>
          <w:cs/>
        </w:rPr>
        <w:t>พจน์คงที่ จากสูตร</w:t>
      </w:r>
    </w:p>
    <w:p w:rsidR="00471047" w:rsidRDefault="006D1039">
      <w:pPr>
        <w:rPr>
          <w:rFonts w:ascii="TH SarabunPSK" w:hAnsi="TH SarabunPSK" w:cs="TH SarabunPSK"/>
          <w:sz w:val="32"/>
          <w:szCs w:val="32"/>
        </w:rPr>
      </w:pPr>
      <w:r w:rsidRPr="006D1039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7BD404A" wp14:editId="2AA88E05">
            <wp:extent cx="2771917" cy="5567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835925" cy="56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039" w:rsidRDefault="006D1039">
      <w:pPr>
        <w:rPr>
          <w:rFonts w:ascii="TH SarabunPSK" w:hAnsi="TH SarabunPSK" w:cs="TH SarabunPSK"/>
          <w:sz w:val="32"/>
          <w:szCs w:val="32"/>
        </w:rPr>
      </w:pPr>
    </w:p>
    <w:p w:rsidR="006D1039" w:rsidRPr="00471047" w:rsidRDefault="006D1039">
      <w:pPr>
        <w:rPr>
          <w:rFonts w:ascii="TH SarabunPSK" w:hAnsi="TH SarabunPSK" w:cs="TH SarabunPSK"/>
          <w:sz w:val="32"/>
          <w:szCs w:val="32"/>
        </w:rPr>
      </w:pPr>
    </w:p>
    <w:p w:rsid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Default="001E0671">
      <w:pPr>
        <w:rPr>
          <w:rFonts w:ascii="TH SarabunPSK" w:hAnsi="TH SarabunPSK" w:cs="TH SarabunPSK"/>
          <w:sz w:val="32"/>
          <w:szCs w:val="32"/>
        </w:rPr>
      </w:pPr>
    </w:p>
    <w:p w:rsidR="001E0671" w:rsidRPr="00471047" w:rsidRDefault="001E0671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p w:rsidR="00471047" w:rsidRPr="00471047" w:rsidRDefault="00471047">
      <w:pPr>
        <w:rPr>
          <w:rFonts w:ascii="TH SarabunPSK" w:hAnsi="TH SarabunPSK" w:cs="TH SarabunPSK"/>
          <w:sz w:val="32"/>
          <w:szCs w:val="32"/>
        </w:rPr>
      </w:pPr>
    </w:p>
    <w:sectPr w:rsidR="00471047" w:rsidRPr="00471047">
      <w:headerReference w:type="default" r:id="rId6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63" w:rsidRDefault="00C54C63" w:rsidP="00E47B53">
      <w:pPr>
        <w:spacing w:after="0" w:line="240" w:lineRule="auto"/>
      </w:pPr>
      <w:r>
        <w:separator/>
      </w:r>
    </w:p>
  </w:endnote>
  <w:endnote w:type="continuationSeparator" w:id="0">
    <w:p w:rsidR="00C54C63" w:rsidRDefault="00C54C63" w:rsidP="00E4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63" w:rsidRDefault="00C54C63" w:rsidP="00E47B53">
      <w:pPr>
        <w:spacing w:after="0" w:line="240" w:lineRule="auto"/>
      </w:pPr>
      <w:r>
        <w:separator/>
      </w:r>
    </w:p>
  </w:footnote>
  <w:footnote w:type="continuationSeparator" w:id="0">
    <w:p w:rsidR="00C54C63" w:rsidRDefault="00C54C63" w:rsidP="00E4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80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7B53" w:rsidRDefault="00E47B53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E377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47B53" w:rsidRDefault="00E47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D62"/>
    <w:multiLevelType w:val="multilevel"/>
    <w:tmpl w:val="4C7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030D9"/>
    <w:multiLevelType w:val="multilevel"/>
    <w:tmpl w:val="A4E68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05529A"/>
    <w:multiLevelType w:val="multilevel"/>
    <w:tmpl w:val="2E8E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B202A"/>
    <w:multiLevelType w:val="multilevel"/>
    <w:tmpl w:val="37D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F"/>
    <w:rsid w:val="000F50FD"/>
    <w:rsid w:val="001801DE"/>
    <w:rsid w:val="001E0671"/>
    <w:rsid w:val="00325DB9"/>
    <w:rsid w:val="00471047"/>
    <w:rsid w:val="0047550B"/>
    <w:rsid w:val="0051680B"/>
    <w:rsid w:val="006D1039"/>
    <w:rsid w:val="007639EE"/>
    <w:rsid w:val="00A4179D"/>
    <w:rsid w:val="00AB684E"/>
    <w:rsid w:val="00B35789"/>
    <w:rsid w:val="00B4483C"/>
    <w:rsid w:val="00B9256C"/>
    <w:rsid w:val="00B92A35"/>
    <w:rsid w:val="00C54C63"/>
    <w:rsid w:val="00E334FE"/>
    <w:rsid w:val="00E37769"/>
    <w:rsid w:val="00E47B53"/>
    <w:rsid w:val="00E827BF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20E1"/>
  <w15:chartTrackingRefBased/>
  <w15:docId w15:val="{ACAA741C-9858-498A-917C-CDDBE1A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8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A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38A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F438A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NormalWeb">
    <w:name w:val="Normal (Web)"/>
    <w:basedOn w:val="Normal"/>
    <w:uiPriority w:val="99"/>
    <w:semiHidden/>
    <w:unhideWhenUsed/>
    <w:rsid w:val="0047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047"/>
    <w:rPr>
      <w:b/>
      <w:bCs/>
    </w:rPr>
  </w:style>
  <w:style w:type="character" w:customStyle="1" w:styleId="katex-mathml">
    <w:name w:val="katex-mathml"/>
    <w:basedOn w:val="DefaultParagraphFont"/>
    <w:rsid w:val="00471047"/>
  </w:style>
  <w:style w:type="character" w:customStyle="1" w:styleId="mord">
    <w:name w:val="mord"/>
    <w:basedOn w:val="DefaultParagraphFont"/>
    <w:rsid w:val="00471047"/>
  </w:style>
  <w:style w:type="character" w:customStyle="1" w:styleId="mbin">
    <w:name w:val="mbin"/>
    <w:basedOn w:val="DefaultParagraphFont"/>
    <w:rsid w:val="00471047"/>
  </w:style>
  <w:style w:type="paragraph" w:styleId="ListParagraph">
    <w:name w:val="List Paragraph"/>
    <w:basedOn w:val="Normal"/>
    <w:uiPriority w:val="34"/>
    <w:qFormat/>
    <w:rsid w:val="00B92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53"/>
  </w:style>
  <w:style w:type="paragraph" w:styleId="Footer">
    <w:name w:val="footer"/>
    <w:basedOn w:val="Normal"/>
    <w:link w:val="FooterChar"/>
    <w:uiPriority w:val="99"/>
    <w:unhideWhenUsed/>
    <w:rsid w:val="00E4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wmf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8" Type="http://schemas.openxmlformats.org/officeDocument/2006/relationships/oleObject" Target="embeddings/oleObject1.bin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oleObject" Target="embeddings/oleObject3.bin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oleObject" Target="embeddings/oleObject4.bin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18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2025-08-30T00:33:00Z</dcterms:created>
  <dcterms:modified xsi:type="dcterms:W3CDTF">2025-08-30T04:00:00Z</dcterms:modified>
</cp:coreProperties>
</file>