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647DA" w:rsidRDefault="003647DA" w:rsidP="003647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7D52">
        <w:rPr>
          <w:rFonts w:asciiTheme="majorBidi" w:hAnsiTheme="majorBidi" w:cs="Angsana New"/>
          <w:b/>
          <w:bCs/>
          <w:noProof/>
          <w:sz w:val="80"/>
          <w:szCs w:val="80"/>
          <w:cs/>
        </w:rPr>
        <w:drawing>
          <wp:anchor distT="0" distB="0" distL="114300" distR="114300" simplePos="0" relativeHeight="251659264" behindDoc="1" locked="0" layoutInCell="1" allowOverlap="1" wp14:anchorId="306E842C" wp14:editId="1AD14F0C">
            <wp:simplePos x="0" y="0"/>
            <wp:positionH relativeFrom="column">
              <wp:posOffset>2419350</wp:posOffset>
            </wp:positionH>
            <wp:positionV relativeFrom="paragraph">
              <wp:posOffset>0</wp:posOffset>
            </wp:positionV>
            <wp:extent cx="83820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109" y="21156"/>
                <wp:lineTo x="21109" y="0"/>
                <wp:lineTo x="0" y="0"/>
              </wp:wrapPolygon>
            </wp:wrapTight>
            <wp:docPr id="1" name="imgb" descr="http://t0.gstatic.com/images?q=tbn:ANd9GcR5wDd6LdAd-k-LWPKuKeeO3vcojG8uBbLn90teKYF_9Ev32QJH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t0.gstatic.com/images?q=tbn:ANd9GcR5wDd6LdAd-k-LWPKuKeeO3vcojG8uBbLn90teKYF_9Ev32QJHZ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7DA" w:rsidRDefault="003647DA" w:rsidP="003647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47DA" w:rsidRDefault="003647DA" w:rsidP="003647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47DA" w:rsidRDefault="003647DA" w:rsidP="003647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47DA" w:rsidRDefault="003647DA" w:rsidP="003647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แบบรายงานการประชุม/ฝึกอบรม/สัมมนา/ศึกษาดูงาน</w:t>
      </w:r>
    </w:p>
    <w:p w:rsidR="003647DA" w:rsidRDefault="003647DA" w:rsidP="003647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หน่วยงาน.คณะครุศาสตร์ มหาวิทยาลัยราชภัฏสวน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สุนัน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 ข้อมูลส่วนบุคคล</w:t>
      </w:r>
    </w:p>
    <w:p w:rsidR="003647DA" w:rsidRPr="006B4ABF" w:rsidRDefault="003647DA" w:rsidP="003647DA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C73DA">
        <w:rPr>
          <w:rFonts w:ascii="TH SarabunPSK" w:hAnsi="TH SarabunPSK" w:cs="TH SarabunPSK" w:hint="cs"/>
          <w:b/>
          <w:bCs/>
          <w:sz w:val="32"/>
          <w:szCs w:val="32"/>
          <w:cs/>
        </w:rPr>
        <w:t>ชื่อ-สกุล</w:t>
      </w:r>
      <w:r w:rsidRPr="007D142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รศนันต์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อุน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นะนันทน์</w:t>
      </w:r>
      <w:r w:rsidRPr="007D142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C73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ตำแหน่ง 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C73D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กลุ่มบุคลากร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>/สายวิชาการ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สายสนับสนุนวิชาการ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 หลักสูตรหรือเรื่องที่เข้าร่วมประชุม/ฝึกอบรม/สัมมนา/ศึกษาดูงาน</w:t>
      </w:r>
    </w:p>
    <w:p w:rsidR="00B01BBE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01BBE">
        <w:rPr>
          <w:rFonts w:ascii="TH SarabunPSK" w:hAnsi="TH SarabunPSK" w:cs="TH SarabunPSK"/>
          <w:b/>
          <w:bCs/>
          <w:sz w:val="32"/>
          <w:szCs w:val="32"/>
        </w:rPr>
        <w:t xml:space="preserve">Webinar on </w:t>
      </w:r>
      <w:r w:rsidR="00B01BBE" w:rsidRPr="00B01BBE">
        <w:rPr>
          <w:rFonts w:ascii="TH SarabunPSK" w:hAnsi="TH SarabunPSK" w:cs="TH SarabunPSK"/>
          <w:sz w:val="32"/>
          <w:szCs w:val="32"/>
        </w:rPr>
        <w:t>Reflect, plan, grow: Using lesson planning for professional development</w:t>
      </w: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๓. วิทยากรในการประชุม/ฝึกอบรม/สัมมนา/ศึกษาดูงาน</w:t>
      </w:r>
    </w:p>
    <w:p w:rsidR="00B01BBE" w:rsidRDefault="003647DA" w:rsidP="00B01BBE">
      <w:pPr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43061">
        <w:rPr>
          <w:rFonts w:ascii="TH SarabunPSK" w:hAnsi="TH SarabunPSK" w:cs="TH SarabunPSK"/>
          <w:sz w:val="32"/>
          <w:szCs w:val="32"/>
          <w:cs/>
        </w:rPr>
        <w:tab/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Sujata </w:t>
      </w:r>
      <w:proofErr w:type="spellStart"/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Bhonsale</w:t>
      </w:r>
      <w:proofErr w:type="spellEnd"/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(Senior Academic Manager, English and School Education, British Council, India) </w:t>
      </w:r>
      <w:proofErr w:type="spellStart"/>
      <w:r w:rsidR="00B01BBE" w:rsidRPr="00ED7144">
        <w:rPr>
          <w:rFonts w:ascii="TH SarabunPSK" w:eastAsia="Times New Roman" w:hAnsi="TH SarabunPSK" w:cs="TH SarabunPSK"/>
          <w:color w:val="000000"/>
          <w:sz w:val="32"/>
          <w:szCs w:val="32"/>
        </w:rPr>
        <w:t>Imlirenla</w:t>
      </w:r>
      <w:proofErr w:type="spellEnd"/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Imsong</w:t>
      </w:r>
      <w:proofErr w:type="spellEnd"/>
      <w:r w:rsidR="00B01BBE" w:rsidRPr="00ED714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B01BBE" w:rsidRPr="00ED7144">
        <w:rPr>
          <w:rFonts w:ascii="TH SarabunPSK" w:eastAsia="Times New Roman" w:hAnsi="TH SarabunPSK" w:cs="TH SarabunPSK"/>
          <w:color w:val="000000"/>
          <w:sz w:val="32"/>
          <w:szCs w:val="32"/>
        </w:rPr>
        <w:t>English teacher at Government Middle School in Dimapur, Nagaland</w:t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India) </w:t>
      </w:r>
      <w:r w:rsidR="00B01B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 </w:t>
      </w:r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Romila </w:t>
      </w:r>
      <w:proofErr w:type="spellStart"/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>Kulathikale</w:t>
      </w:r>
      <w:proofErr w:type="spellEnd"/>
      <w:r w:rsidR="00B01B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>Coordinator of the Regional English Support Centre</w:t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Kurunegala</w:t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, Sri Lanka</w:t>
      </w:r>
      <w:r w:rsidR="00B01B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</w:p>
    <w:p w:rsidR="003647DA" w:rsidRPr="00343061" w:rsidRDefault="003647DA" w:rsidP="00B01BB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๔. สถาบันหรือหน่วยงานที่จัดประชุม/ฝึกอบรม/สัมมนา/ศึกษาดูงาน</w:t>
      </w: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3061">
        <w:rPr>
          <w:rFonts w:ascii="TH SarabunPSK" w:hAnsi="TH SarabunPSK" w:cs="TH SarabunPSK"/>
          <w:sz w:val="32"/>
          <w:szCs w:val="32"/>
        </w:rPr>
        <w:tab/>
      </w:r>
      <w:r w:rsidR="00B01BBE">
        <w:rPr>
          <w:rFonts w:ascii="TH SarabunPSK" w:hAnsi="TH SarabunPSK" w:cs="TH SarabunPSK"/>
          <w:sz w:val="32"/>
          <w:szCs w:val="32"/>
        </w:rPr>
        <w:t>British Council</w:t>
      </w: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๕. ระยะเวลาที่เข้ารับการประชุม/ฝึกอบรม/สัมมนา/ศึกษาดูงาน</w:t>
      </w:r>
    </w:p>
    <w:p w:rsidR="00ED7144" w:rsidRPr="00B01BBE" w:rsidRDefault="003647DA" w:rsidP="00ED7144">
      <w:pPr>
        <w:spacing w:after="0"/>
        <w:ind w:firstLine="720"/>
        <w:jc w:val="thaiDistribute"/>
        <w:rPr>
          <w:rFonts w:ascii="Times New Roman" w:eastAsia="Times New Roman" w:hAnsi="Times New Roman" w:cs="Times New Roman"/>
          <w:szCs w:val="24"/>
          <w:cs/>
        </w:rPr>
      </w:pPr>
      <w:r w:rsidRPr="00963F0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20  พฤศจิกายน </w:t>
      </w:r>
      <w:r w:rsidRPr="00963F0E">
        <w:rPr>
          <w:rFonts w:ascii="TH SarabunPSK" w:hAnsi="TH SarabunPSK" w:cs="TH SarabunPSK"/>
          <w:sz w:val="32"/>
          <w:szCs w:val="32"/>
          <w:cs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3F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 </w:t>
      </w:r>
      <w:r w:rsidRPr="003647DA">
        <w:rPr>
          <w:rFonts w:ascii="TH SarabunPSK" w:eastAsia="Times New Roman" w:hAnsi="TH SarabunPSK" w:cs="TH SarabunPSK"/>
          <w:color w:val="000000"/>
          <w:sz w:val="32"/>
          <w:szCs w:val="32"/>
        </w:rPr>
        <w:t>Reflect, plan, grow: Using lesson planning for professional development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เวลา </w:t>
      </w:r>
      <w:r w:rsidR="00ED7144">
        <w:rPr>
          <w:rFonts w:ascii="TH SarabunPSK" w:eastAsia="Times New Roman" w:hAnsi="TH SarabunPSK" w:cs="TH SarabunPSK"/>
          <w:color w:val="000000"/>
          <w:sz w:val="32"/>
          <w:szCs w:val="32"/>
        </w:rPr>
        <w:t>18.00</w:t>
      </w:r>
      <w:r w:rsidRPr="00963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-1</w:t>
      </w:r>
      <w:r w:rsidR="00ED7144">
        <w:rPr>
          <w:rFonts w:ascii="TH SarabunPSK" w:eastAsia="Times New Roman" w:hAnsi="TH SarabunPSK" w:cs="TH SarabunPSK"/>
          <w:color w:val="000000"/>
          <w:sz w:val="32"/>
          <w:szCs w:val="32"/>
        </w:rPr>
        <w:t>9</w:t>
      </w:r>
      <w:r w:rsidRPr="00963F0E">
        <w:rPr>
          <w:rFonts w:ascii="TH SarabunPSK" w:eastAsia="Times New Roman" w:hAnsi="TH SarabunPSK" w:cs="TH SarabunPSK"/>
          <w:color w:val="000000"/>
          <w:sz w:val="32"/>
          <w:szCs w:val="32"/>
        </w:rPr>
        <w:t>.00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โดย </w:t>
      </w:r>
      <w:r w:rsidR="00ED714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Sujata </w:t>
      </w:r>
      <w:proofErr w:type="spellStart"/>
      <w:r w:rsidR="00ED7144">
        <w:rPr>
          <w:rFonts w:ascii="TH SarabunPSK" w:eastAsia="Times New Roman" w:hAnsi="TH SarabunPSK" w:cs="TH SarabunPSK"/>
          <w:color w:val="000000"/>
          <w:sz w:val="32"/>
          <w:szCs w:val="32"/>
        </w:rPr>
        <w:t>Bhonsale</w:t>
      </w:r>
      <w:proofErr w:type="spellEnd"/>
      <w:r w:rsidR="00ED714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(Senior Academic Manager, English and School Education, British Council, India) </w:t>
      </w:r>
      <w:proofErr w:type="spellStart"/>
      <w:r w:rsidR="00ED7144" w:rsidRPr="00ED7144">
        <w:rPr>
          <w:rFonts w:ascii="TH SarabunPSK" w:eastAsia="Times New Roman" w:hAnsi="TH SarabunPSK" w:cs="TH SarabunPSK"/>
          <w:color w:val="000000"/>
          <w:sz w:val="32"/>
          <w:szCs w:val="32"/>
        </w:rPr>
        <w:t>Imlirenla</w:t>
      </w:r>
      <w:proofErr w:type="spellEnd"/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Imsong</w:t>
      </w:r>
      <w:proofErr w:type="spellEnd"/>
      <w:r w:rsidR="00ED7144" w:rsidRPr="00ED714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D7144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ED7144" w:rsidRPr="00ED7144">
        <w:rPr>
          <w:rFonts w:ascii="TH SarabunPSK" w:eastAsia="Times New Roman" w:hAnsi="TH SarabunPSK" w:cs="TH SarabunPSK"/>
          <w:color w:val="000000"/>
          <w:sz w:val="32"/>
          <w:szCs w:val="32"/>
        </w:rPr>
        <w:t>English teacher at Government Middle School in Dimapur, Nagaland</w:t>
      </w:r>
      <w:r w:rsidR="00ED7144">
        <w:rPr>
          <w:rFonts w:ascii="TH SarabunPSK" w:eastAsia="Times New Roman" w:hAnsi="TH SarabunPSK" w:cs="TH SarabunPSK"/>
          <w:color w:val="000000"/>
          <w:sz w:val="32"/>
          <w:szCs w:val="32"/>
        </w:rPr>
        <w:t>, India)</w:t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01B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 </w:t>
      </w:r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Romila </w:t>
      </w:r>
      <w:proofErr w:type="spellStart"/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>Kulathikale</w:t>
      </w:r>
      <w:proofErr w:type="spellEnd"/>
      <w:r w:rsidR="00B01B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</w:t>
      </w:r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>Coordinator of the Regional English Support Centre</w:t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B01BBE" w:rsidRPr="00B01B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Kurunegala</w:t>
      </w:r>
      <w:r w:rsidR="00B01BBE">
        <w:rPr>
          <w:rFonts w:ascii="TH SarabunPSK" w:eastAsia="Times New Roman" w:hAnsi="TH SarabunPSK" w:cs="TH SarabunPSK"/>
          <w:color w:val="000000"/>
          <w:sz w:val="32"/>
          <w:szCs w:val="32"/>
        </w:rPr>
        <w:t>, Sri Lanka</w:t>
      </w:r>
      <w:r w:rsidR="00B01B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</w:p>
    <w:p w:rsidR="003647DA" w:rsidRPr="00963F0E" w:rsidRDefault="003647DA" w:rsidP="003647DA">
      <w:pPr>
        <w:spacing w:after="0" w:line="240" w:lineRule="auto"/>
        <w:ind w:firstLine="720"/>
        <w:jc w:val="thaiDistribute"/>
        <w:rPr>
          <w:rFonts w:ascii="Times New Roman" w:eastAsia="Times New Roman" w:hAnsi="Times New Roman" w:cs="Times New Roman"/>
          <w:szCs w:val="24"/>
        </w:rPr>
      </w:pP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๖. งบประมาณที่ใช้ในการประชุม/ฝึกอบรม/สัมมนา/ศึกษาดูงาน</w:t>
      </w: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3061">
        <w:rPr>
          <w:rFonts w:ascii="TH SarabunPSK" w:hAnsi="TH SarabunPSK" w:cs="TH SarabunPSK"/>
          <w:sz w:val="32"/>
          <w:szCs w:val="32"/>
          <w:cs/>
        </w:rPr>
        <w:tab/>
      </w:r>
      <w:r w:rsidRPr="00343061">
        <w:rPr>
          <w:rFonts w:ascii="TH SarabunPSK" w:hAnsi="TH SarabunPSK" w:cs="TH SarabunPSK" w:hint="cs"/>
          <w:sz w:val="32"/>
          <w:szCs w:val="32"/>
          <w:cs/>
        </w:rPr>
        <w:t>ไม่มีค่าใช้จ่าย</w:t>
      </w:r>
    </w:p>
    <w:p w:rsidR="003647DA" w:rsidRPr="000E0FE0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๗. วัตถุประสงค์ของการประชุม/ฝึกอบรม/สัมมนา/ศึกษาดูงาน</w:t>
      </w:r>
    </w:p>
    <w:p w:rsidR="000E0FE0" w:rsidRPr="000E0FE0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E0FE0">
        <w:rPr>
          <w:rFonts w:ascii="TH SarabunPSK" w:hAnsi="TH SarabunPSK" w:cs="TH SarabunPSK"/>
          <w:sz w:val="32"/>
          <w:szCs w:val="32"/>
          <w:cs/>
        </w:rPr>
        <w:tab/>
        <w:t>เพื่อ</w:t>
      </w:r>
      <w:r w:rsidR="000E0FE0" w:rsidRPr="000E0FE0">
        <w:rPr>
          <w:rFonts w:ascii="TH SarabunPSK" w:hAnsi="TH SarabunPSK" w:cs="TH SarabunPSK" w:hint="cs"/>
          <w:sz w:val="32"/>
          <w:szCs w:val="32"/>
          <w:cs/>
        </w:rPr>
        <w:t>ให้ความรู้และตัวอย่างในการวางแผนการสอนที่ส่งเสริมการเรียนรู้ของผู้เรียน</w:t>
      </w:r>
    </w:p>
    <w:p w:rsidR="003647DA" w:rsidRPr="000E0FE0" w:rsidRDefault="000E0FE0" w:rsidP="000E0FE0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0E0FE0">
        <w:rPr>
          <w:rFonts w:ascii="TH SarabunPSK" w:hAnsi="TH SarabunPSK" w:cs="TH SarabunPSK" w:hint="cs"/>
          <w:sz w:val="32"/>
          <w:szCs w:val="32"/>
          <w:cs/>
        </w:rPr>
        <w:t>เพื่อให้แนวทางในการทำแผนการสอนแก่ผู้สอนเพื่อการนำไปใช้</w:t>
      </w:r>
    </w:p>
    <w:p w:rsidR="003647DA" w:rsidRPr="000E0FE0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๘. สรุปเนื้อห</w:t>
      </w:r>
      <w:r w:rsidRPr="000E0FE0">
        <w:rPr>
          <w:rFonts w:ascii="TH SarabunPSK" w:hAnsi="TH SarabunPSK" w:cs="TH SarabunPSK" w:hint="cs"/>
          <w:b/>
          <w:bCs/>
          <w:sz w:val="32"/>
          <w:szCs w:val="32"/>
          <w:cs/>
        </w:rPr>
        <w:t>าสาระของการประชุม/ฝึกอบรม/สัมมนา/ศึกษาดูงาน</w:t>
      </w:r>
    </w:p>
    <w:p w:rsidR="000E0FE0" w:rsidRPr="000E0FE0" w:rsidRDefault="003647DA" w:rsidP="000E0FE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hAnsi="TH SarabunPSK" w:cs="TH SarabunPSK"/>
          <w:b/>
          <w:bCs/>
          <w:sz w:val="32"/>
          <w:szCs w:val="32"/>
        </w:rPr>
        <w:tab/>
      </w:r>
      <w:r w:rsidR="000E0FE0" w:rsidRPr="000E0FE0">
        <w:rPr>
          <w:rFonts w:ascii="TH SarabunPSK" w:eastAsia="Times New Roman" w:hAnsi="TH SarabunPSK" w:cs="TH SarabunPSK" w:hint="cs"/>
          <w:sz w:val="32"/>
          <w:szCs w:val="32"/>
          <w:cs/>
        </w:rPr>
        <w:t>๘.๑</w:t>
      </w:r>
      <w:r w:rsidR="000E0FE0" w:rsidRPr="000E0FE0">
        <w:rPr>
          <w:rFonts w:ascii="TH SarabunPSK" w:eastAsia="Times New Roman" w:hAnsi="TH SarabunPSK" w:cs="TH SarabunPSK"/>
          <w:sz w:val="32"/>
          <w:szCs w:val="32"/>
        </w:rPr>
        <w:t>.</w:t>
      </w:r>
      <w:r w:rsidR="000E0FE0" w:rsidRPr="000E0FE0">
        <w:rPr>
          <w:rFonts w:ascii="TH SarabunPSK" w:eastAsia="Times New Roman" w:hAnsi="TH SarabunPSK" w:cs="TH SarabunPSK"/>
          <w:sz w:val="32"/>
          <w:szCs w:val="32"/>
          <w:cs/>
        </w:rPr>
        <w:t>แผนการสอนสามารถช่วยให้ผู้สอนสอนได้ดีขึ้นและทำให้เข้าใจสภาพจริงในชั้นเรียนได้ดีขึ้นโดยแผนการสอนที่ดีจะต้องมีความยืดหยุ่นและสามารถปรับเปลี่ยนได้โดยไม่ยึดติดกับรูปแบบหรือหลักการอย่างใดอย่างหนึ่งที่ตายตัวจนเกินไปเพราะการมีแผนการสอนทำให้ผู้สอนเข้าใจระบบความคิดของตนเองในการจัดการเรียนรู้ให้กับผู้เรียนและได้พิจารณาว่าการดำเนินการใดๆก็ตามเหล่านั้นสอดคล้องกันเป็นระบบดีแล้วหรือไม่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>๘.๒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มีแผนการสอนทำให้ผู้สอนได้เห็นความคิดของตนเองในการวางแผนว่าวิธีการสอนที่ใช้ได้สร้างความหมายให้กับการเรียนรู้แล้วหรือยังทั้งนี้การสอนที่มีความหมายมักจะถูกตีความว่าต้องมีความสอดคล้องกับแนวคิด 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Active Learning 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แต่โดยหลักการแท้จริงแล้วการสอนที่มีความหมายต้องสร้างความสนใจให้กับผู้เรียนต้องกระตุ้นการมีส่วนร่วมต้องสร้างความรู้สึกสงสัยพร้อมไปกับสร้างแรงจูงใจในการเรียนรู้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>๘.๓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 xml:space="preserve">ตามแนวคิดตามแนวคิดการออกแบบ 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Backward Design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อง</w:t>
      </w:r>
      <w:proofErr w:type="spellStart"/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คื</w:t>
      </w:r>
      <w:proofErr w:type="spellEnd"/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ประกอบมีลำดับที่เริ่มจาก การกำหนดผลการเรียนรู้ที่ต้องการโดยพิจารณาว่านักเรียนจะต้องเก่งอะไรถัดมาคือต้องคิดว่าจะดูจากหลักฐานอะไรเพื่อพิสูจน์ว่านักเรียนเก่งสิ่งนั้นจริงๆและอย่างสุดท้ายคือการคิดว่าจะต้องสอนโดยวิธีการอะไรหรือจะสร้างประสบการณ์อะไรให้ผู้เรียนได้ฝึกและได้ใช้ความรู้รวมถึงการทำความเข้าใจเนื้อหา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๘.๔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โดยทั่วไปแล้วการจัดการเรียนรู้ที่มีความหมายจะต้องส่งเสริมการคิดวิเคราะห์และการมีส่วนร่วมโดยเน้นกระบวนการที่เริ่มจากการปูพื้นฐานไปสู่การฝึกโดยมีครูช่วยแก้ไขต่อมาก็ให้ผู้เรียนทำงานเองและจากนั้นตัวผู้สอนเองก็ต้องสะท้อนคิดจากการสอนในครั้งนั้นได้ว่าเกิดปัญหาใดขึ้นบ้างแล้วจะแก้ไขอย่างไรหรืออะไรที่ดีอยู่แล้วจะทำยังไงให้ดีขึ้นนอกจากนี้การสะท้อนคิดยังรวมถึงการพิจารณาความคิดเห็นของผู้เรียนด้วยเช่นกันทั้งในแง่ของความเข้าใจในการเรียนและความคิดเห็นที่มีต่อการสอน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๘.๕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สำหรับในชั้นเรียนที่เป็นการสอนภาษาอังกฤษการจัดการเรียนรู้ที่มีความหมายจะต้องส่งเสริมให้ผู้เรียนเกิดการพัฒนาด้านภาษาควบคู่ไปกับความมั่นใจในการใช้ภาษาและมีความคิดสร้างสรรค์โดยผู้สอนเองก็ต้องให้อิสระในการคิดด้วยและเปิดโอกาสให้ผู้เรียนได้ร่วมงานกับผู้อื่นด้วยซึ่งจะเป็นเงื่อนไขให้ได้ฝึกใช้ภาษาเป้าหมายได้มากขึ้นนอกจากนี้กิจกรรมต่างๆหรือเงื่อนไขที่ใช้ในการฝึกก็ต้องมีความเชื่อมโยงกับชีวิตจริง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>๘.๖ ใน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การวางแผนในการสอนแบบ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 spontaneous lesson planning 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การวางแผนแบบนี้มีหลักคิดว่าการสอนสามารถปรับยืดหยุ่นได้โดยเป็นการกำหนดขั้นตอนและวิธีการอย่างหลวมๆเพื่อให้ปรับใช้ได้กับสภาพจริงในชั้นเรียน โดยที่ผู้สอนสามารถพิจารณาเลือกใช้วิธีหรือกิจกรรมใดๆก็ได้ตามที่เห็นว่าเหมาะสมกับสภาพจริงในครั้งนั้นๆนอกจากนี้หลักฐานในการเรียนรู้ก็ไม่ได้กำหนดตายตัวตั้งแต่แรกแต่จะมีการมอบหมายขึ้นมาในการเรียนการสอนในสภาพจริงไปเลยว่าศักยภาพนักเรียนตามที่เห็นนั้นเหมาะที่จะให้ทำอะไร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>๘.๗ ใน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การวางแผนแบบ 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Structured lesson planning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เป็นการวางแผนแบบที่มีการเตรียมการมาก่อนโดยมีการจัดรูปแบบที่ชัดเจนรวมถึงการวางขั้นตอนต่างๆก็ได้คิดมาอย่างละเอียดถี่ถ้วนและจัดเรียงกันอย่างสมเหตุผลนอกจากนี้แม้แต่การกำหนดเวลาให้กับแต่ละขั้นตอนหรือแต่กิจกรรมก็จะมีการกำหนดไว้อย่างแน่นอนและ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หลักฐานการเรียนรู้ก็ได้มีการกำหนดไว้ก่อนแล้วดังนั้นแผนแบบนี้จึงมีความยืดหยุ่นน้อยและเมื่อนำไปใช้ในการสอนจริงโดยหน้าที่ของผู้สอนก็มักจะต้องพยายามที่จะผลักดันให้ผู้เรียนทำได้ตามเป้าหมายที่กำหนดไว้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๘.๘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การวางแผนการสอนที่ดีและมีความสมเหตุผลที่สุดคือการนำหลักคิดของการวางแผนทั้ง 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แบบนี้มาผสมผสานกันโดยที่แม้จะมีการจัดระบบไว้อย่างดีแล้วแต่ผู้สอนก็ต้องเผื่อให้กับปัญหาการเรียนรู้หรือความไม่ราบรื่นใดๆก็ตามที่อาจเกิดขึ้นในชั้นเรียนไว้ด้วยเพื่อการปรับแผนการใช้กลวิธีการสอดแทรกกิจกรรมและการสร้างเงื่อนไขอื่นๆการสอนดำเนินไปได้อย่างราบรื่นที่สุดและผู้เรียนเกิดการเรียนรู้ได้มากที่สุด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>๘.๙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>การสอนให้ผู้เรียนเก่งในสิ่งใดนั้นตัวผู้สอนเองต้องเข้าใจก่อนว่าสิ่งที่ต้องการพัฒนานั้นคืออะไร อย่างเช่นต้องการให้ผู้เรียนมีความมั่นใจมากขึ้น ผู้สอนต้องเข้าใจก่อนว่าความมั่นใจคืออะไรและกิจกรรมแบบไหนบ้างที่จะส่งเสริมความมั่นใจได้แล้วจากนั้นจึงค่อยคิดว่าจะสร้างเงื่อนไขอย่างไรในการเรียนการสอนให้นักเรียนเกิดความมั่นใจอย่างแท้จริง</w:t>
      </w:r>
    </w:p>
    <w:p w:rsidR="000E0FE0" w:rsidRPr="000E0FE0" w:rsidRDefault="000E0FE0" w:rsidP="000E0FE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0F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๘.๑๐ </w:t>
      </w:r>
      <w:r w:rsidRPr="000E0FE0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สำคัญของการทำแผนการสอนไม่ว่าจะเป็นแผนแบบใดก็ตามก็คือแผนที่ดีต้องมาจากการเข้าใจผู้เรียนและเมื่อนำไปใช้แล้วต้องสามารถยืดหยุ่นและเปิดโอกาสต่อการให้ความช่วยเหลือได้ในลักษณะของ </w:t>
      </w:r>
      <w:r w:rsidRPr="000E0FE0">
        <w:rPr>
          <w:rFonts w:ascii="TH SarabunPSK" w:eastAsia="Times New Roman" w:hAnsi="TH SarabunPSK" w:cs="TH SarabunPSK"/>
          <w:sz w:val="32"/>
          <w:szCs w:val="32"/>
        </w:rPr>
        <w:t xml:space="preserve">scaffolding </w:t>
      </w:r>
    </w:p>
    <w:p w:rsidR="003647DA" w:rsidRPr="00B01BBE" w:rsidRDefault="003647DA" w:rsidP="000E0FE0">
      <w:pPr>
        <w:spacing w:after="0"/>
        <w:jc w:val="thaiDistribute"/>
        <w:rPr>
          <w:rFonts w:ascii="TH SarabunPSK" w:eastAsia="Times New Roman" w:hAnsi="TH SarabunPSK" w:cs="TH SarabunPSK"/>
          <w:color w:val="EE0000"/>
          <w:sz w:val="32"/>
          <w:szCs w:val="32"/>
        </w:rPr>
      </w:pP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๙. ปัญหาอุปสรรคในการประชุม/ฝึกอบรม/สัมมนา/ศึกษาดูงาน</w:t>
      </w: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43061">
        <w:rPr>
          <w:rFonts w:ascii="TH SarabunPSK" w:hAnsi="TH SarabunPSK" w:cs="TH SarabunPSK" w:hint="cs"/>
          <w:sz w:val="32"/>
          <w:szCs w:val="32"/>
          <w:cs/>
        </w:rPr>
        <w:tab/>
      </w: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</w:t>
      </w:r>
    </w:p>
    <w:p w:rsidR="003647DA" w:rsidRPr="00343061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๑๐. ประโยชน์ที่ได้รับจากการประชุม/ฝึกอบรม/สัมมนา/ศึกษาดูงาน</w:t>
      </w:r>
    </w:p>
    <w:p w:rsidR="003647DA" w:rsidRPr="000E0FE0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43061">
        <w:rPr>
          <w:rFonts w:ascii="TH SarabunPSK" w:hAnsi="TH SarabunPSK" w:cs="TH SarabunPSK"/>
          <w:b/>
          <w:bCs/>
          <w:sz w:val="32"/>
          <w:szCs w:val="32"/>
          <w:cs/>
        </w:rPr>
        <w:t>:-</w:t>
      </w:r>
      <w:r w:rsidRPr="00343061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 w:rsidRPr="000E0FE0">
        <w:rPr>
          <w:rFonts w:ascii="TH SarabunPSK" w:hAnsi="TH SarabunPSK" w:cs="TH SarabunPSK" w:hint="cs"/>
          <w:b/>
          <w:bCs/>
          <w:sz w:val="32"/>
          <w:szCs w:val="32"/>
          <w:cs/>
        </w:rPr>
        <w:t>ตนเอง</w:t>
      </w:r>
    </w:p>
    <w:p w:rsidR="003647DA" w:rsidRPr="000E0FE0" w:rsidRDefault="003647DA" w:rsidP="003647DA">
      <w:pPr>
        <w:tabs>
          <w:tab w:val="left" w:pos="270"/>
          <w:tab w:val="left" w:pos="360"/>
          <w:tab w:val="left" w:pos="540"/>
        </w:tabs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 w:rsidRPr="000E0FE0">
        <w:rPr>
          <w:rFonts w:ascii="TH SarabunPSK" w:hAnsi="TH SarabunPSK" w:cs="TH SarabunPSK"/>
          <w:b/>
          <w:bCs/>
          <w:sz w:val="32"/>
          <w:szCs w:val="32"/>
        </w:rPr>
        <w:tab/>
      </w:r>
      <w:r w:rsidRPr="000E0FE0">
        <w:rPr>
          <w:rFonts w:asciiTheme="minorBidi" w:hAnsiTheme="minorBidi"/>
          <w:sz w:val="32"/>
          <w:szCs w:val="32"/>
          <w:cs/>
        </w:rPr>
        <w:tab/>
      </w:r>
      <w:r w:rsidRPr="000E0FE0">
        <w:rPr>
          <w:rFonts w:asciiTheme="minorBidi" w:hAnsiTheme="minorBidi"/>
          <w:sz w:val="32"/>
          <w:szCs w:val="32"/>
          <w:cs/>
        </w:rPr>
        <w:tab/>
      </w:r>
      <w:r w:rsidRPr="000E0FE0">
        <w:rPr>
          <w:rFonts w:asciiTheme="minorBidi" w:hAnsiTheme="minorBidi"/>
          <w:sz w:val="32"/>
          <w:szCs w:val="32"/>
          <w:cs/>
        </w:rPr>
        <w:tab/>
      </w:r>
      <w:r w:rsidRPr="000E0FE0">
        <w:rPr>
          <w:rFonts w:asciiTheme="minorBidi" w:hAnsiTheme="minorBidi" w:hint="cs"/>
          <w:sz w:val="32"/>
          <w:szCs w:val="32"/>
          <w:cs/>
        </w:rPr>
        <w:t>๑.</w:t>
      </w:r>
      <w:r w:rsidRPr="000E0FE0">
        <w:rPr>
          <w:rFonts w:asciiTheme="minorBidi" w:hAnsiTheme="minorBidi"/>
          <w:sz w:val="32"/>
          <w:szCs w:val="32"/>
          <w:cs/>
        </w:rPr>
        <w:t xml:space="preserve">๑. </w:t>
      </w:r>
      <w:r w:rsidRPr="000E0FE0">
        <w:rPr>
          <w:rFonts w:asciiTheme="minorBidi" w:hAnsiTheme="minorBidi" w:cs="Cordia New"/>
          <w:sz w:val="32"/>
          <w:szCs w:val="32"/>
          <w:cs/>
        </w:rPr>
        <w:t>ได้</w:t>
      </w:r>
      <w:r w:rsidRPr="000E0FE0">
        <w:rPr>
          <w:rFonts w:asciiTheme="minorBidi" w:hAnsiTheme="minorBidi" w:cs="Cordia New" w:hint="cs"/>
          <w:sz w:val="32"/>
          <w:szCs w:val="32"/>
          <w:cs/>
        </w:rPr>
        <w:t>ความรู้เกี่ยวกับ</w:t>
      </w:r>
      <w:r w:rsidR="000E0FE0" w:rsidRPr="000E0FE0">
        <w:rPr>
          <w:rFonts w:asciiTheme="minorBidi" w:hAnsiTheme="minorBidi" w:cs="Cordia New" w:hint="cs"/>
          <w:sz w:val="32"/>
          <w:szCs w:val="32"/>
          <w:cs/>
        </w:rPr>
        <w:t>ตัวอย่างในการทำแผนการสอนที่ปรับใช้ในการสอนภาษาอังกฤษได้</w:t>
      </w:r>
    </w:p>
    <w:p w:rsidR="003647DA" w:rsidRPr="000E0FE0" w:rsidRDefault="003647DA" w:rsidP="003647DA">
      <w:pPr>
        <w:tabs>
          <w:tab w:val="left" w:pos="270"/>
          <w:tab w:val="left" w:pos="360"/>
          <w:tab w:val="left" w:pos="540"/>
        </w:tabs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 w:rsidRPr="000E0FE0">
        <w:rPr>
          <w:rFonts w:asciiTheme="minorBidi" w:hAnsiTheme="minorBidi" w:cs="Cordia New"/>
          <w:sz w:val="32"/>
          <w:szCs w:val="32"/>
          <w:cs/>
        </w:rPr>
        <w:tab/>
      </w:r>
      <w:r w:rsidRPr="000E0FE0">
        <w:rPr>
          <w:rFonts w:asciiTheme="minorBidi" w:hAnsiTheme="minorBidi" w:cs="Cordia New"/>
          <w:sz w:val="32"/>
          <w:szCs w:val="32"/>
          <w:cs/>
        </w:rPr>
        <w:tab/>
      </w:r>
      <w:r w:rsidRPr="000E0FE0">
        <w:rPr>
          <w:rFonts w:asciiTheme="minorBidi" w:hAnsiTheme="minorBidi" w:cs="Cordia New"/>
          <w:sz w:val="32"/>
          <w:szCs w:val="32"/>
          <w:cs/>
        </w:rPr>
        <w:tab/>
      </w:r>
      <w:r w:rsidRPr="000E0FE0">
        <w:rPr>
          <w:rFonts w:asciiTheme="minorBidi" w:hAnsiTheme="minorBidi" w:cs="Cordia New"/>
          <w:sz w:val="32"/>
          <w:szCs w:val="32"/>
          <w:cs/>
        </w:rPr>
        <w:tab/>
        <w:t>๑.๒. ได้</w:t>
      </w:r>
      <w:r w:rsidR="000E0FE0" w:rsidRPr="000E0FE0">
        <w:rPr>
          <w:rFonts w:asciiTheme="minorBidi" w:hAnsiTheme="minorBidi" w:cs="Cordia New" w:hint="cs"/>
          <w:sz w:val="32"/>
          <w:szCs w:val="32"/>
          <w:cs/>
        </w:rPr>
        <w:t>ความรู้สำหรับการนำไปประกอบในการสอนวิชาด้านหลักสูตรและด้านการสอน</w:t>
      </w:r>
    </w:p>
    <w:p w:rsidR="003647DA" w:rsidRPr="000E0FE0" w:rsidRDefault="003647DA" w:rsidP="003647DA">
      <w:pPr>
        <w:tabs>
          <w:tab w:val="left" w:pos="270"/>
          <w:tab w:val="left" w:pos="360"/>
          <w:tab w:val="left" w:pos="540"/>
        </w:tabs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 w:rsidRPr="000E0FE0">
        <w:rPr>
          <w:rFonts w:asciiTheme="minorBidi" w:hAnsiTheme="minorBidi" w:cs="Cordia New"/>
          <w:sz w:val="32"/>
          <w:szCs w:val="32"/>
          <w:cs/>
        </w:rPr>
        <w:tab/>
      </w:r>
      <w:r w:rsidRPr="000E0FE0">
        <w:rPr>
          <w:rFonts w:asciiTheme="minorBidi" w:hAnsiTheme="minorBidi" w:cs="Cordia New"/>
          <w:sz w:val="32"/>
          <w:szCs w:val="32"/>
          <w:cs/>
        </w:rPr>
        <w:tab/>
      </w:r>
      <w:r w:rsidRPr="000E0FE0">
        <w:rPr>
          <w:rFonts w:asciiTheme="minorBidi" w:hAnsiTheme="minorBidi" w:cs="Cordia New"/>
          <w:sz w:val="32"/>
          <w:szCs w:val="32"/>
          <w:cs/>
        </w:rPr>
        <w:tab/>
      </w:r>
      <w:r w:rsidRPr="000E0FE0">
        <w:rPr>
          <w:rFonts w:asciiTheme="minorBidi" w:hAnsiTheme="minorBidi" w:cs="Cordia New"/>
          <w:sz w:val="32"/>
          <w:szCs w:val="32"/>
          <w:cs/>
        </w:rPr>
        <w:tab/>
      </w:r>
      <w:r w:rsidRPr="000E0FE0">
        <w:rPr>
          <w:rFonts w:asciiTheme="minorBidi" w:hAnsiTheme="minorBidi" w:cs="Cordia New" w:hint="cs"/>
          <w:sz w:val="32"/>
          <w:szCs w:val="32"/>
          <w:cs/>
        </w:rPr>
        <w:t>๑.๓. ได้</w:t>
      </w:r>
      <w:r w:rsidR="000E0FE0" w:rsidRPr="000E0FE0">
        <w:rPr>
          <w:rFonts w:asciiTheme="minorBidi" w:hAnsiTheme="minorBidi" w:cs="Cordia New" w:hint="cs"/>
          <w:sz w:val="32"/>
          <w:szCs w:val="32"/>
          <w:cs/>
        </w:rPr>
        <w:t>ตัวอย่างสื่อสำหรับการนำไปใช้พัฒนาทักษะการคิดอย่างเป็นระบบในการวางแผนการสอนของนักศึกษา</w:t>
      </w:r>
    </w:p>
    <w:p w:rsidR="003647DA" w:rsidRPr="000E0FE0" w:rsidRDefault="003647DA" w:rsidP="003647DA">
      <w:pPr>
        <w:tabs>
          <w:tab w:val="left" w:pos="270"/>
          <w:tab w:val="left" w:pos="360"/>
          <w:tab w:val="left" w:pos="54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3444">
        <w:rPr>
          <w:rFonts w:asciiTheme="minorBidi" w:hAnsiTheme="minorBidi" w:cs="Cordia New"/>
          <w:sz w:val="32"/>
          <w:szCs w:val="32"/>
          <w:cs/>
        </w:rPr>
        <w:tab/>
      </w:r>
      <w:r w:rsidRPr="00493444">
        <w:rPr>
          <w:rFonts w:asciiTheme="minorBidi" w:hAnsiTheme="minorBidi" w:cs="Cordia New"/>
          <w:sz w:val="32"/>
          <w:szCs w:val="32"/>
          <w:cs/>
        </w:rPr>
        <w:tab/>
      </w:r>
      <w:r w:rsidRPr="00493444">
        <w:rPr>
          <w:rFonts w:asciiTheme="minorBidi" w:hAnsiTheme="minorBidi" w:cs="Cordia New"/>
          <w:sz w:val="32"/>
          <w:szCs w:val="32"/>
          <w:cs/>
        </w:rPr>
        <w:tab/>
      </w:r>
      <w:r w:rsidRPr="00493444">
        <w:rPr>
          <w:rFonts w:ascii="TH SarabunPSK" w:hAnsi="TH SarabunPSK" w:cs="TH SarabunPSK"/>
          <w:b/>
          <w:bCs/>
          <w:sz w:val="32"/>
          <w:szCs w:val="32"/>
          <w:cs/>
        </w:rPr>
        <w:tab/>
        <w:t>: -</w:t>
      </w:r>
      <w:r w:rsidRPr="004934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ต่อหน่วยง</w:t>
      </w:r>
      <w:r w:rsidRPr="000E0FE0">
        <w:rPr>
          <w:rFonts w:ascii="TH SarabunPSK" w:hAnsi="TH SarabunPSK" w:cs="TH SarabunPSK" w:hint="cs"/>
          <w:b/>
          <w:bCs/>
          <w:sz w:val="32"/>
          <w:szCs w:val="32"/>
          <w:cs/>
        </w:rPr>
        <w:t>าน/มหาวิทยาลัย</w:t>
      </w:r>
    </w:p>
    <w:p w:rsidR="003647DA" w:rsidRPr="008E6ED6" w:rsidRDefault="003647DA" w:rsidP="003647DA">
      <w:pPr>
        <w:spacing w:after="0"/>
        <w:ind w:firstLine="720"/>
        <w:jc w:val="thaiDistribute"/>
        <w:rPr>
          <w:rFonts w:asciiTheme="minorBidi" w:hAnsiTheme="minorBidi" w:cs="Cordia New"/>
          <w:sz w:val="32"/>
          <w:szCs w:val="32"/>
        </w:rPr>
      </w:pPr>
      <w:r w:rsidRPr="000E0FE0">
        <w:rPr>
          <w:rFonts w:asciiTheme="minorBidi" w:hAnsiTheme="minorBidi" w:cs="Cordia New"/>
          <w:sz w:val="32"/>
          <w:szCs w:val="32"/>
          <w:cs/>
        </w:rPr>
        <w:t>๑.</w:t>
      </w:r>
      <w:r w:rsidRPr="000E0FE0">
        <w:rPr>
          <w:rFonts w:asciiTheme="minorBidi" w:hAnsiTheme="minorBidi" w:cs="Cordia New" w:hint="cs"/>
          <w:sz w:val="32"/>
          <w:szCs w:val="32"/>
          <w:cs/>
        </w:rPr>
        <w:t>๔</w:t>
      </w:r>
      <w:r w:rsidRPr="000E0FE0">
        <w:rPr>
          <w:rFonts w:asciiTheme="minorBidi" w:hAnsiTheme="minorBidi" w:cs="Cordia New"/>
          <w:sz w:val="32"/>
          <w:szCs w:val="32"/>
          <w:cs/>
        </w:rPr>
        <w:t>. ได้</w:t>
      </w:r>
      <w:r w:rsidRPr="000E0FE0">
        <w:rPr>
          <w:rFonts w:asciiTheme="minorBidi" w:hAnsiTheme="minorBidi" w:cs="Cordia New" w:hint="cs"/>
          <w:sz w:val="32"/>
          <w:szCs w:val="32"/>
          <w:cs/>
        </w:rPr>
        <w:t>แนวทางในการสร้างกิจกรรมหรือโครงการของสาขาวิชาเพื่อ</w:t>
      </w:r>
      <w:r w:rsidR="000E0FE0" w:rsidRPr="000E0FE0">
        <w:rPr>
          <w:rFonts w:asciiTheme="minorBidi" w:hAnsiTheme="minorBidi" w:cs="Cordia New" w:hint="cs"/>
          <w:sz w:val="32"/>
          <w:szCs w:val="32"/>
          <w:cs/>
        </w:rPr>
        <w:t>เตรียมความพร้</w:t>
      </w:r>
      <w:r w:rsidR="000E0FE0" w:rsidRPr="008E6ED6">
        <w:rPr>
          <w:rFonts w:asciiTheme="minorBidi" w:hAnsiTheme="minorBidi" w:cs="Cordia New" w:hint="cs"/>
          <w:sz w:val="32"/>
          <w:szCs w:val="32"/>
          <w:cs/>
        </w:rPr>
        <w:t>อมด้านความเป็นครู</w:t>
      </w:r>
      <w:r w:rsidRPr="008E6ED6">
        <w:rPr>
          <w:rFonts w:asciiTheme="minorBidi" w:hAnsiTheme="minorBidi" w:cs="Cordia New"/>
          <w:sz w:val="32"/>
          <w:szCs w:val="32"/>
          <w:cs/>
        </w:rPr>
        <w:t xml:space="preserve"> </w:t>
      </w:r>
    </w:p>
    <w:p w:rsidR="003647DA" w:rsidRPr="003647DA" w:rsidRDefault="003647DA" w:rsidP="003647DA">
      <w:pPr>
        <w:spacing w:after="0"/>
        <w:ind w:left="645" w:firstLine="75"/>
        <w:jc w:val="thaiDistribute"/>
        <w:rPr>
          <w:rFonts w:asciiTheme="minorBidi" w:hAnsiTheme="minorBidi" w:cs="Cordia New"/>
          <w:color w:val="EE0000"/>
          <w:sz w:val="32"/>
          <w:szCs w:val="32"/>
        </w:rPr>
      </w:pPr>
      <w:r w:rsidRPr="008E6ED6">
        <w:rPr>
          <w:rFonts w:asciiTheme="minorBidi" w:hAnsiTheme="minorBidi" w:cs="Cordia New"/>
          <w:sz w:val="32"/>
          <w:szCs w:val="32"/>
          <w:cs/>
        </w:rPr>
        <w:t>๑.</w:t>
      </w:r>
      <w:r w:rsidRPr="008E6ED6">
        <w:rPr>
          <w:rFonts w:asciiTheme="minorBidi" w:hAnsiTheme="minorBidi" w:cs="Cordia New" w:hint="cs"/>
          <w:sz w:val="32"/>
          <w:szCs w:val="32"/>
          <w:cs/>
        </w:rPr>
        <w:t>๕</w:t>
      </w:r>
      <w:r w:rsidRPr="008E6ED6">
        <w:rPr>
          <w:rFonts w:asciiTheme="minorBidi" w:hAnsiTheme="minorBidi" w:cs="Cordia New"/>
          <w:sz w:val="32"/>
          <w:szCs w:val="32"/>
          <w:cs/>
        </w:rPr>
        <w:t>. ได้</w:t>
      </w:r>
      <w:r w:rsidRPr="008E6ED6">
        <w:rPr>
          <w:rFonts w:asciiTheme="minorBidi" w:hAnsiTheme="minorBidi" w:cs="Cordia New" w:hint="cs"/>
          <w:sz w:val="32"/>
          <w:szCs w:val="32"/>
          <w:cs/>
        </w:rPr>
        <w:t>แนวทางเพื่อการนำไ</w:t>
      </w:r>
      <w:r w:rsidR="008E6ED6" w:rsidRPr="008E6ED6">
        <w:rPr>
          <w:rFonts w:asciiTheme="minorBidi" w:hAnsiTheme="minorBidi" w:cs="Cordia New" w:hint="cs"/>
          <w:sz w:val="32"/>
          <w:szCs w:val="32"/>
          <w:cs/>
        </w:rPr>
        <w:t>ปประกอบการประเมินคุณภาพการฝึกสอนของนักศึกษา</w:t>
      </w:r>
      <w:r w:rsidRPr="003647DA">
        <w:rPr>
          <w:rFonts w:asciiTheme="minorBidi" w:hAnsiTheme="minorBidi" w:cs="Cordia New"/>
          <w:color w:val="EE0000"/>
          <w:sz w:val="32"/>
          <w:szCs w:val="32"/>
          <w:cs/>
        </w:rPr>
        <w:t xml:space="preserve"> </w:t>
      </w:r>
    </w:p>
    <w:p w:rsidR="003647DA" w:rsidRPr="002B2301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31F58">
        <w:rPr>
          <w:rFonts w:ascii="TH SarabunPSK" w:hAnsi="TH SarabunPSK" w:cs="TH SarabunPSK" w:hint="cs"/>
          <w:b/>
          <w:bCs/>
          <w:sz w:val="32"/>
          <w:szCs w:val="32"/>
          <w:cs/>
        </w:rPr>
        <w:t>๑๑. เอกสารหรืออื่น ๆ ที่เกี่ยวข้องที่ได้รับจากการประชุม/ฝึกอบรม/สัมม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นา/ศึกษาดูงาน</w:t>
      </w:r>
    </w:p>
    <w:p w:rsidR="003647DA" w:rsidRDefault="003647DA" w:rsidP="003647DA">
      <w:pPr>
        <w:rPr>
          <w:rFonts w:asciiTheme="minorBidi" w:hAnsiTheme="minorBidi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ดาวน์โหลดจาก  </w:t>
      </w:r>
    </w:p>
    <w:p w:rsidR="003647DA" w:rsidRDefault="003647DA" w:rsidP="003647DA">
      <w:hyperlink r:id="rId6" w:history="1">
        <w:r w:rsidRPr="008070D5">
          <w:rPr>
            <w:rStyle w:val="Hyperlink"/>
            <w:rFonts w:asciiTheme="minorBidi" w:hAnsiTheme="minorBidi"/>
            <w:sz w:val="32"/>
            <w:szCs w:val="32"/>
          </w:rPr>
          <w:t>https://www.britishcouncil.org.bd/en/programmes/education/teaching-english-online-event-series-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2025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?fbclid=IwY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2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xjawOQEutleHRuA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2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FlbQIxMABicmlkETEzaXdPbUNDc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2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N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3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QjAzUjJJc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3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J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0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YwZhcHBfaWQQMjIyMDM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5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MTc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4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ODIwMDg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5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MgABHt_pPI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0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x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6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eN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4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RbFF-TMvzxY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3-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RW-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1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lleH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8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Egc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2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eyYMNwMW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9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HDdtmj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1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jeeOCw_aem_xLGTgRXsXDsSxdYFNUbo</w:t>
        </w:r>
        <w:r w:rsidRPr="008070D5">
          <w:rPr>
            <w:rStyle w:val="Hyperlink"/>
            <w:rFonts w:asciiTheme="minorBidi" w:hAnsiTheme="minorBidi" w:cs="Cordia New"/>
            <w:sz w:val="32"/>
            <w:szCs w:val="32"/>
            <w:cs/>
          </w:rPr>
          <w:t>2</w:t>
        </w:r>
        <w:r w:rsidRPr="008070D5">
          <w:rPr>
            <w:rStyle w:val="Hyperlink"/>
            <w:rFonts w:asciiTheme="minorBidi" w:hAnsiTheme="minorBidi"/>
            <w:sz w:val="32"/>
            <w:szCs w:val="32"/>
          </w:rPr>
          <w:t>Q</w:t>
        </w:r>
      </w:hyperlink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647DA">
        <w:rPr>
          <w:rFonts w:asciiTheme="minorBidi" w:hAnsiTheme="minorBidi" w:hint="cs"/>
          <w:sz w:val="32"/>
          <w:szCs w:val="32"/>
          <w:cs/>
        </w:rPr>
        <w:t xml:space="preserve">  และ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hyperlink r:id="rId7" w:history="1">
        <w:r w:rsidRPr="008070D5">
          <w:rPr>
            <w:rStyle w:val="Hyperlink"/>
          </w:rPr>
          <w:t>https://www.facebook.com/TeachingEnglishAsia.BritishCouncil/videos/1174591224156709</w:t>
        </w:r>
      </w:hyperlink>
      <w:r>
        <w:t xml:space="preserve">  </w:t>
      </w:r>
    </w:p>
    <w:p w:rsidR="003647DA" w:rsidRPr="000D30D4" w:rsidRDefault="003647DA" w:rsidP="003647DA">
      <w:pPr>
        <w:spacing w:after="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๑๒. สำเนาประกาศนียบัตร/วุฒิบัตรฯ ที่ได้รับจากการประชุม/ฝึกอบรม/สัมมนา/ศึกษาดูงาน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มีให้ตามที่แนบมาข้างล่าง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๑๓. ความคิดเห็นและข้อเสนอแนะ อื่น ๆ </w:t>
      </w:r>
    </w:p>
    <w:p w:rsidR="003647DA" w:rsidRPr="006B4ABF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47DA" w:rsidRDefault="003647DA" w:rsidP="003647DA">
      <w:pPr>
        <w:spacing w:after="0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(ผู้รายงาน)...</w:t>
      </w:r>
      <w:r w:rsidRPr="004C3053"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drawing>
          <wp:inline distT="0" distB="0" distL="0" distR="0" wp14:anchorId="6AD248A3" wp14:editId="203987C8">
            <wp:extent cx="1104900" cy="339725"/>
            <wp:effectExtent l="0" t="0" r="0" b="3175"/>
            <wp:docPr id="4" name="Picture 3" descr="A close 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 up of a signatur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6373" cy="3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DA" w:rsidRDefault="003647DA" w:rsidP="003647DA">
      <w:pPr>
        <w:spacing w:after="0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(อาจารย์ ดร. ธร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รศนันต์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นะนันทน์..)</w:t>
      </w:r>
    </w:p>
    <w:p w:rsidR="003647DA" w:rsidRDefault="003647DA" w:rsidP="003647DA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36E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 พฤศจิกายน ๒๕๖๘</w:t>
      </w:r>
      <w:r w:rsidRPr="00536E7F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:rsidR="003647DA" w:rsidRPr="00F57B54" w:rsidRDefault="003647DA" w:rsidP="003647D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47DA" w:rsidRDefault="003647DA" w:rsidP="003647DA">
      <w:pPr>
        <w:spacing w:after="0"/>
        <w:ind w:left="50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(ลงชื่อ)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……………………..</w:t>
      </w:r>
    </w:p>
    <w:p w:rsidR="003647DA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(ผู้ช่วยศาสตราจารย์ ดร. ทัศนีย์ เศร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ษฐ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พงศ์)</w:t>
      </w:r>
    </w:p>
    <w:p w:rsidR="003647DA" w:rsidRPr="00536E7F" w:rsidRDefault="003647DA" w:rsidP="003647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36E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 พฤศจิกายน ๒๕๖๘</w:t>
      </w:r>
    </w:p>
    <w:p w:rsidR="00CB2A08" w:rsidRDefault="00CB2A08"/>
    <w:p w:rsidR="003647DA" w:rsidRDefault="003647DA"/>
    <w:p w:rsidR="003647DA" w:rsidRDefault="003647DA"/>
    <w:p w:rsidR="003647DA" w:rsidRDefault="003647DA"/>
    <w:p w:rsidR="00CB2A08" w:rsidRDefault="003647DA">
      <w:r>
        <w:rPr>
          <w:rFonts w:hint="cs"/>
          <w:cs/>
        </w:rPr>
        <w:t>การประชาสัมพันธ์โครงการ</w:t>
      </w:r>
    </w:p>
    <w:p w:rsidR="003647DA" w:rsidRDefault="003647DA">
      <w:r w:rsidRPr="003647DA">
        <w:rPr>
          <w:rFonts w:cs="Cordia New"/>
          <w:noProof/>
          <w:cs/>
        </w:rPr>
        <w:lastRenderedPageBreak/>
        <w:drawing>
          <wp:inline distT="0" distB="0" distL="0" distR="0" wp14:anchorId="56CE74DA" wp14:editId="5294F6DC">
            <wp:extent cx="5943600" cy="4378325"/>
            <wp:effectExtent l="0" t="0" r="0" b="3175"/>
            <wp:docPr id="51019802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98028" name="Picture 1" descr="A screenshot of a websit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DA" w:rsidRDefault="003647DA">
      <w:r w:rsidRPr="003647DA">
        <w:rPr>
          <w:rFonts w:cs="Cordia New"/>
          <w:noProof/>
          <w:cs/>
        </w:rPr>
        <w:lastRenderedPageBreak/>
        <w:drawing>
          <wp:inline distT="0" distB="0" distL="0" distR="0" wp14:anchorId="7FC715D5" wp14:editId="3AA6CE10">
            <wp:extent cx="5943600" cy="5504815"/>
            <wp:effectExtent l="0" t="0" r="0" b="635"/>
            <wp:docPr id="1209796521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96521" name="Picture 1" descr="A screenshot of a web p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DA" w:rsidRDefault="003647DA">
      <w:r w:rsidRPr="003647DA">
        <w:rPr>
          <w:rFonts w:cs="Cordia New"/>
          <w:noProof/>
          <w:cs/>
        </w:rPr>
        <w:lastRenderedPageBreak/>
        <w:drawing>
          <wp:inline distT="0" distB="0" distL="0" distR="0" wp14:anchorId="62FD9204" wp14:editId="2DABC7C3">
            <wp:extent cx="5943600" cy="6400165"/>
            <wp:effectExtent l="0" t="0" r="0" b="635"/>
            <wp:docPr id="834938308" name="Picture 1" descr="A screenshot of a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38308" name="Picture 1" descr="A screenshot of a less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DA" w:rsidRDefault="003647DA">
      <w:r w:rsidRPr="003647DA">
        <w:rPr>
          <w:rFonts w:cs="Cordia New"/>
          <w:noProof/>
          <w:cs/>
        </w:rPr>
        <w:lastRenderedPageBreak/>
        <w:drawing>
          <wp:inline distT="0" distB="0" distL="0" distR="0" wp14:anchorId="579E74A4" wp14:editId="337885BD">
            <wp:extent cx="5943600" cy="4419600"/>
            <wp:effectExtent l="0" t="0" r="0" b="0"/>
            <wp:docPr id="20384188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884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DA" w:rsidRDefault="003647DA">
      <w:r w:rsidRPr="003647DA">
        <w:rPr>
          <w:rFonts w:cs="Cordia New"/>
          <w:noProof/>
          <w:cs/>
        </w:rPr>
        <w:lastRenderedPageBreak/>
        <w:drawing>
          <wp:inline distT="0" distB="0" distL="0" distR="0" wp14:anchorId="5F1F1799" wp14:editId="7BCBFABF">
            <wp:extent cx="5943600" cy="6087745"/>
            <wp:effectExtent l="0" t="0" r="0" b="8255"/>
            <wp:docPr id="1510047457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47457" name="Picture 1" descr="A screenshot of a websit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DA" w:rsidRDefault="003647DA">
      <w:pPr>
        <w:rPr>
          <w:cs/>
        </w:rPr>
      </w:pPr>
      <w:r>
        <w:rPr>
          <w:rFonts w:hint="cs"/>
          <w:cs/>
        </w:rPr>
        <w:t>ภาพการเข้าร่วม</w:t>
      </w:r>
    </w:p>
    <w:p w:rsidR="00CB2A08" w:rsidRDefault="003647DA">
      <w:r w:rsidRPr="003647DA">
        <w:rPr>
          <w:rFonts w:cs="Cordia New"/>
          <w:noProof/>
          <w:cs/>
        </w:rPr>
        <w:lastRenderedPageBreak/>
        <w:drawing>
          <wp:inline distT="0" distB="0" distL="0" distR="0" wp14:anchorId="31018659" wp14:editId="4CD5890F">
            <wp:extent cx="5943600" cy="3384550"/>
            <wp:effectExtent l="0" t="0" r="0" b="6350"/>
            <wp:docPr id="1221858320" name="Picture 1" descr="A screenshot of a video confer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58320" name="Picture 1" descr="A screenshot of a video conferenc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08" w:rsidRDefault="00CB2A08">
      <w:r w:rsidRPr="00CB2A08">
        <w:rPr>
          <w:noProof/>
        </w:rPr>
        <w:drawing>
          <wp:inline distT="0" distB="0" distL="0" distR="0" wp14:anchorId="6ED609FE" wp14:editId="1F415D03">
            <wp:extent cx="5943600" cy="3102610"/>
            <wp:effectExtent l="0" t="0" r="0" b="2540"/>
            <wp:docPr id="768993132" name="Picture 1" descr="A blue hexagon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93132" name="Picture 1" descr="A blue hexagons and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08" w:rsidRDefault="00CB2A08"/>
    <w:p w:rsidR="00CB2A08" w:rsidRDefault="00CB2A08">
      <w:r w:rsidRPr="00CB2A08">
        <w:rPr>
          <w:noProof/>
        </w:rPr>
        <w:lastRenderedPageBreak/>
        <w:drawing>
          <wp:inline distT="0" distB="0" distL="0" distR="0" wp14:anchorId="3B0DCFB6" wp14:editId="201BA2DD">
            <wp:extent cx="5943600" cy="3663950"/>
            <wp:effectExtent l="0" t="0" r="0" b="0"/>
            <wp:docPr id="839931790" name="Picture 1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31790" name="Picture 1" descr="A screen 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08" w:rsidRDefault="00CB2A08">
      <w:r w:rsidRPr="00CB2A08">
        <w:rPr>
          <w:noProof/>
        </w:rPr>
        <w:drawing>
          <wp:inline distT="0" distB="0" distL="0" distR="0" wp14:anchorId="575B7EAB" wp14:editId="0296E30E">
            <wp:extent cx="5943600" cy="3623310"/>
            <wp:effectExtent l="0" t="0" r="0" b="0"/>
            <wp:docPr id="1159424920" name="Picture 1" descr="A group of women with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24920" name="Picture 1" descr="A group of women with blue and white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A0" w:rsidRDefault="004A7FA0">
      <w:r w:rsidRPr="004A7FA0">
        <w:rPr>
          <w:rFonts w:cs="Cordia New"/>
          <w:noProof/>
          <w:cs/>
        </w:rPr>
        <w:lastRenderedPageBreak/>
        <w:drawing>
          <wp:inline distT="0" distB="0" distL="0" distR="0" wp14:anchorId="4D5B6267" wp14:editId="1D080AAD">
            <wp:extent cx="5943600" cy="3390900"/>
            <wp:effectExtent l="0" t="0" r="0" b="0"/>
            <wp:docPr id="318507234" name="Picture 1" descr="A diagram of a design appro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07234" name="Picture 1" descr="A diagram of a design approach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A0" w:rsidRDefault="004A7FA0">
      <w:r w:rsidRPr="004A7FA0">
        <w:rPr>
          <w:rFonts w:cs="Cordia New"/>
          <w:noProof/>
          <w:cs/>
        </w:rPr>
        <w:drawing>
          <wp:inline distT="0" distB="0" distL="0" distR="0" wp14:anchorId="22080488" wp14:editId="77A40EC5">
            <wp:extent cx="5943600" cy="3681730"/>
            <wp:effectExtent l="0" t="0" r="0" b="0"/>
            <wp:docPr id="1041763209" name="Picture 1" descr="A person wearing glasses and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63209" name="Picture 1" descr="A person wearing glasses and a blue backgroun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EF" w:rsidRDefault="000D64EF"/>
    <w:p w:rsidR="000D64EF" w:rsidRDefault="000D64EF"/>
    <w:p w:rsidR="000D64EF" w:rsidRDefault="000D64EF">
      <w:r w:rsidRPr="000D64EF">
        <w:rPr>
          <w:rFonts w:cs="Cordia New"/>
          <w:noProof/>
          <w:cs/>
        </w:rPr>
        <w:lastRenderedPageBreak/>
        <w:drawing>
          <wp:inline distT="0" distB="0" distL="0" distR="0" wp14:anchorId="3BBF209D" wp14:editId="5B3749A2">
            <wp:extent cx="5943600" cy="3611880"/>
            <wp:effectExtent l="0" t="0" r="0" b="7620"/>
            <wp:docPr id="1940337222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37222" name="Picture 1" descr="A screen 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08" w:rsidRDefault="00CB2A08"/>
    <w:p w:rsidR="00CB2A08" w:rsidRDefault="00CB2A08"/>
    <w:p w:rsidR="00CB2A08" w:rsidRDefault="00CB2A08"/>
    <w:p w:rsidR="00CB2A08" w:rsidRDefault="00CB2A08"/>
    <w:p w:rsidR="00CB2A08" w:rsidRDefault="00CB2A08"/>
    <w:p w:rsidR="00CB2A08" w:rsidRDefault="00CB2A08">
      <w:r w:rsidRPr="00CB2A08">
        <w:rPr>
          <w:noProof/>
        </w:rPr>
        <w:lastRenderedPageBreak/>
        <w:drawing>
          <wp:inline distT="0" distB="0" distL="0" distR="0" wp14:anchorId="59BD0354" wp14:editId="122E2F9B">
            <wp:extent cx="5344271" cy="7554379"/>
            <wp:effectExtent l="0" t="0" r="8890" b="8890"/>
            <wp:docPr id="1029738624" name="Picture 1" descr="A certificate with a logo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38624" name="Picture 1" descr="A certificate with a logo and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5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08" w:rsidRDefault="00CB2A08"/>
    <w:p w:rsidR="00CB2A08" w:rsidRDefault="00CB2A08"/>
    <w:sectPr w:rsidR="00CB2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08"/>
    <w:rsid w:val="000D64EF"/>
    <w:rsid w:val="000E0FE0"/>
    <w:rsid w:val="003647DA"/>
    <w:rsid w:val="004A7FA0"/>
    <w:rsid w:val="00664349"/>
    <w:rsid w:val="006E40C2"/>
    <w:rsid w:val="00731467"/>
    <w:rsid w:val="008E6ED6"/>
    <w:rsid w:val="00B01BBE"/>
    <w:rsid w:val="00B3150E"/>
    <w:rsid w:val="00CB2A08"/>
    <w:rsid w:val="00ED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9C5AF"/>
  <w15:chartTrackingRefBased/>
  <w15:docId w15:val="{CE6C76F2-408D-4853-9EA1-42EC96ED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2A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2A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A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2A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2A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2A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2A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2A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2A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2A0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CB2A0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2A0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A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2A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2A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2A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2A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2A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2A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B2A0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2A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B2A0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B2A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2A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2A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2A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2A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2A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2A0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643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43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0FE0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www.facebook.com/TeachingEnglishAsia.BritishCouncil/videos/1174591224156709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britishcouncil.org.bd/en/programmes/education/teaching-english-online-event-series-2025?fbclid=IwY2xjawOQEutleHRuA2FlbQIxMABicmlkETEzaXdPbUNDc2N3QjAzUjJJc3J0YwZhcHBfaWQQMjIyMDM5MTc4ODIwMDg5MgABHt_pPI0x6eN4RbFF-TMvzxY3-RW-1lleH8Egc2eyYMNwMW9HDdtmj1jeeOCw_aem_xLGTgRXsXDsSxdYFNUbo2Q" TargetMode="External"/><Relationship Id="rId11" Type="http://schemas.openxmlformats.org/officeDocument/2006/relationships/image" Target="media/image5.png"/><Relationship Id="rId5" Type="http://schemas.openxmlformats.org/officeDocument/2006/relationships/image" Target="http://t0.gstatic.com/images?q=tbn:ANd9GcR5wDd6LdAd-k-LWPKuKeeO3vcojG8uBbLn90teKYF_9Ev32QJHZg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14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thassanant unnanantn</dc:creator>
  <cp:keywords/>
  <dc:description/>
  <cp:lastModifiedBy>thassanant unnanantn</cp:lastModifiedBy>
  <cp:revision>2</cp:revision>
  <dcterms:created xsi:type="dcterms:W3CDTF">2025-11-23T11:55:00Z</dcterms:created>
  <dcterms:modified xsi:type="dcterms:W3CDTF">2025-11-24T03:46:00Z</dcterms:modified>
</cp:coreProperties>
</file>